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92" w:rsidRPr="00FF5407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USTAVNI SUD CRNE GORE</w:t>
      </w:r>
    </w:p>
    <w:p w:rsidR="00D12192" w:rsidRPr="00FF5407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 xml:space="preserve">Su.br. </w:t>
      </w:r>
      <w:r w:rsidR="000C1B6E">
        <w:rPr>
          <w:rFonts w:ascii="Arial Narrow" w:hAnsi="Arial Narrow"/>
          <w:i/>
          <w:lang w:val="sr-Latn-CS"/>
        </w:rPr>
        <w:t>894/</w:t>
      </w:r>
      <w:r w:rsidR="00B2673B" w:rsidRPr="00FF5407">
        <w:rPr>
          <w:rFonts w:ascii="Arial Narrow" w:hAnsi="Arial Narrow"/>
          <w:i/>
          <w:lang w:val="sr-Latn-CS"/>
        </w:rPr>
        <w:t>17</w:t>
      </w:r>
    </w:p>
    <w:p w:rsidR="00D12192" w:rsidRPr="00FF5407" w:rsidRDefault="000C1B6E" w:rsidP="00EA083C">
      <w:pPr>
        <w:ind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23</w:t>
      </w:r>
      <w:r w:rsidR="00DF2BF2" w:rsidRPr="00FF5407">
        <w:rPr>
          <w:rFonts w:ascii="Arial Narrow" w:hAnsi="Arial Narrow"/>
          <w:i/>
          <w:lang w:val="sr-Latn-CS"/>
        </w:rPr>
        <w:t xml:space="preserve">. </w:t>
      </w:r>
      <w:r w:rsidR="00B778D8" w:rsidRPr="00FF5407">
        <w:rPr>
          <w:rFonts w:ascii="Arial Narrow" w:hAnsi="Arial Narrow"/>
          <w:i/>
          <w:lang w:val="sr-Latn-CS"/>
        </w:rPr>
        <w:t>oktobar</w:t>
      </w:r>
      <w:r w:rsidR="00D12192" w:rsidRPr="00FF5407">
        <w:rPr>
          <w:rFonts w:ascii="Arial Narrow" w:hAnsi="Arial Narrow"/>
          <w:i/>
          <w:lang w:val="sr-Latn-CS"/>
        </w:rPr>
        <w:t xml:space="preserve">  2017. godine</w:t>
      </w:r>
    </w:p>
    <w:p w:rsidR="00D12192" w:rsidRPr="00FF5407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 xml:space="preserve">P o d g o r i c a </w:t>
      </w:r>
    </w:p>
    <w:p w:rsidR="00A01355" w:rsidRPr="00FF5407" w:rsidRDefault="00A01355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835770" w:rsidRPr="00FF5407" w:rsidRDefault="00835770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D12192" w:rsidRPr="00FF5407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D12192" w:rsidRPr="00FF5407" w:rsidRDefault="00D12192" w:rsidP="00EA083C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D12192" w:rsidRPr="00FF5407" w:rsidRDefault="00D12192" w:rsidP="00EA083C">
      <w:pPr>
        <w:tabs>
          <w:tab w:val="left" w:pos="709"/>
        </w:tabs>
        <w:ind w:right="-46" w:firstLine="709"/>
        <w:jc w:val="both"/>
        <w:rPr>
          <w:rFonts w:ascii="Arial Narrow" w:hAnsi="Arial Narrow"/>
          <w:b/>
          <w:i/>
        </w:rPr>
      </w:pPr>
      <w:proofErr w:type="gramStart"/>
      <w:r w:rsidRPr="00FF5407">
        <w:rPr>
          <w:rFonts w:ascii="Arial Narrow" w:hAnsi="Arial Narrow"/>
          <w:i/>
        </w:rPr>
        <w:t xml:space="preserve">Na </w:t>
      </w:r>
      <w:proofErr w:type="spellStart"/>
      <w:r w:rsidRPr="00FF5407">
        <w:rPr>
          <w:rFonts w:ascii="Arial Narrow" w:hAnsi="Arial Narrow"/>
          <w:i/>
        </w:rPr>
        <w:t>osnovu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odredbe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člana</w:t>
      </w:r>
      <w:proofErr w:type="spellEnd"/>
      <w:r w:rsidRPr="00FF5407">
        <w:rPr>
          <w:rFonts w:ascii="Arial Narrow" w:hAnsi="Arial Narrow"/>
          <w:i/>
        </w:rPr>
        <w:t xml:space="preserve"> 28.</w:t>
      </w:r>
      <w:proofErr w:type="gramEnd"/>
      <w:r w:rsidRPr="00FF5407">
        <w:rPr>
          <w:rFonts w:ascii="Arial Narrow" w:hAnsi="Arial Narrow"/>
          <w:i/>
        </w:rPr>
        <w:t xml:space="preserve"> </w:t>
      </w:r>
      <w:proofErr w:type="spellStart"/>
      <w:proofErr w:type="gramStart"/>
      <w:r w:rsidRPr="00FF5407">
        <w:rPr>
          <w:rFonts w:ascii="Arial Narrow" w:hAnsi="Arial Narrow"/>
          <w:i/>
        </w:rPr>
        <w:t>stav</w:t>
      </w:r>
      <w:proofErr w:type="spellEnd"/>
      <w:proofErr w:type="gramEnd"/>
      <w:r w:rsidRPr="00FF5407">
        <w:rPr>
          <w:rFonts w:ascii="Arial Narrow" w:hAnsi="Arial Narrow"/>
          <w:i/>
        </w:rPr>
        <w:t xml:space="preserve"> 1. </w:t>
      </w:r>
      <w:proofErr w:type="spellStart"/>
      <w:proofErr w:type="gramStart"/>
      <w:r w:rsidRPr="00FF5407">
        <w:rPr>
          <w:rFonts w:ascii="Arial Narrow" w:hAnsi="Arial Narrow"/>
          <w:i/>
        </w:rPr>
        <w:t>Poslovnika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Ustavnog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suda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Crne</w:t>
      </w:r>
      <w:proofErr w:type="spellEnd"/>
      <w:r w:rsidRPr="00FF5407">
        <w:rPr>
          <w:rFonts w:ascii="Arial Narrow" w:hAnsi="Arial Narrow"/>
          <w:i/>
        </w:rPr>
        <w:t xml:space="preserve"> Gore („</w:t>
      </w:r>
      <w:proofErr w:type="spellStart"/>
      <w:r w:rsidRPr="00FF5407">
        <w:rPr>
          <w:rFonts w:ascii="Arial Narrow" w:hAnsi="Arial Narrow"/>
          <w:i/>
        </w:rPr>
        <w:t>Službeni</w:t>
      </w:r>
      <w:proofErr w:type="spellEnd"/>
      <w:r w:rsidRPr="00FF5407">
        <w:rPr>
          <w:rFonts w:ascii="Arial Narrow" w:hAnsi="Arial Narrow"/>
          <w:i/>
        </w:rPr>
        <w:t xml:space="preserve"> list </w:t>
      </w:r>
      <w:proofErr w:type="spellStart"/>
      <w:r w:rsidRPr="00FF5407">
        <w:rPr>
          <w:rFonts w:ascii="Arial Narrow" w:hAnsi="Arial Narrow"/>
          <w:i/>
        </w:rPr>
        <w:t>Crne</w:t>
      </w:r>
      <w:proofErr w:type="spellEnd"/>
      <w:r w:rsidRPr="00FF5407">
        <w:rPr>
          <w:rFonts w:ascii="Arial Narrow" w:hAnsi="Arial Narrow"/>
          <w:i/>
        </w:rPr>
        <w:t xml:space="preserve"> Gore“, br. 7/16), </w:t>
      </w:r>
      <w:proofErr w:type="spellStart"/>
      <w:r w:rsidR="00A221F6" w:rsidRPr="00FF5407">
        <w:rPr>
          <w:rFonts w:ascii="Arial Narrow" w:hAnsi="Arial Narrow"/>
          <w:b/>
          <w:i/>
        </w:rPr>
        <w:t>zakazujem</w:t>
      </w:r>
      <w:proofErr w:type="spellEnd"/>
      <w:r w:rsidR="00A221F6" w:rsidRPr="00FF5407">
        <w:rPr>
          <w:rFonts w:ascii="Arial Narrow" w:hAnsi="Arial Narrow"/>
          <w:b/>
          <w:i/>
        </w:rPr>
        <w:t xml:space="preserve"> X</w:t>
      </w:r>
      <w:r w:rsidR="002B0424" w:rsidRPr="00FF5407">
        <w:rPr>
          <w:rFonts w:ascii="Arial Narrow" w:hAnsi="Arial Narrow"/>
          <w:b/>
          <w:i/>
        </w:rPr>
        <w:t>I</w:t>
      </w:r>
      <w:r w:rsidR="006A0A1E" w:rsidRPr="00FF5407">
        <w:rPr>
          <w:rFonts w:ascii="Arial Narrow" w:hAnsi="Arial Narrow"/>
          <w:b/>
          <w:i/>
        </w:rPr>
        <w:t>V</w:t>
      </w:r>
      <w:r w:rsidRPr="00FF5407">
        <w:rPr>
          <w:rFonts w:ascii="Arial Narrow" w:hAnsi="Arial Narrow"/>
          <w:b/>
          <w:i/>
        </w:rPr>
        <w:t xml:space="preserve"> </w:t>
      </w:r>
      <w:proofErr w:type="spellStart"/>
      <w:r w:rsidRPr="00FF5407">
        <w:rPr>
          <w:rFonts w:ascii="Arial Narrow" w:hAnsi="Arial Narrow"/>
          <w:b/>
          <w:i/>
        </w:rPr>
        <w:t>sjednicu</w:t>
      </w:r>
      <w:proofErr w:type="spellEnd"/>
      <w:r w:rsidRPr="00FF5407">
        <w:rPr>
          <w:rFonts w:ascii="Arial Narrow" w:hAnsi="Arial Narrow"/>
          <w:b/>
          <w:i/>
        </w:rPr>
        <w:t xml:space="preserve"> </w:t>
      </w:r>
      <w:proofErr w:type="spellStart"/>
      <w:r w:rsidRPr="00FF5407">
        <w:rPr>
          <w:rFonts w:ascii="Arial Narrow" w:hAnsi="Arial Narrow"/>
          <w:b/>
          <w:i/>
        </w:rPr>
        <w:t>Ustavnog</w:t>
      </w:r>
      <w:proofErr w:type="spellEnd"/>
      <w:r w:rsidRPr="00FF5407">
        <w:rPr>
          <w:rFonts w:ascii="Arial Narrow" w:hAnsi="Arial Narrow"/>
          <w:b/>
          <w:i/>
        </w:rPr>
        <w:t xml:space="preserve"> </w:t>
      </w:r>
      <w:proofErr w:type="spellStart"/>
      <w:r w:rsidRPr="00FF5407">
        <w:rPr>
          <w:rFonts w:ascii="Arial Narrow" w:hAnsi="Arial Narrow"/>
          <w:b/>
          <w:i/>
        </w:rPr>
        <w:t>suda</w:t>
      </w:r>
      <w:proofErr w:type="spellEnd"/>
      <w:r w:rsidRPr="00FF5407">
        <w:rPr>
          <w:rFonts w:ascii="Arial Narrow" w:hAnsi="Arial Narrow"/>
          <w:b/>
          <w:i/>
        </w:rPr>
        <w:t xml:space="preserve"> </w:t>
      </w:r>
      <w:proofErr w:type="spellStart"/>
      <w:r w:rsidRPr="00FF5407">
        <w:rPr>
          <w:rFonts w:ascii="Arial Narrow" w:hAnsi="Arial Narrow"/>
          <w:b/>
          <w:i/>
        </w:rPr>
        <w:t>za</w:t>
      </w:r>
      <w:proofErr w:type="spellEnd"/>
      <w:r w:rsidRPr="00FF5407">
        <w:rPr>
          <w:rFonts w:ascii="Arial Narrow" w:hAnsi="Arial Narrow"/>
          <w:i/>
        </w:rPr>
        <w:t xml:space="preserve"> </w:t>
      </w:r>
      <w:r w:rsidR="006A0A1E" w:rsidRPr="00FF5407">
        <w:rPr>
          <w:rFonts w:ascii="Arial Narrow" w:hAnsi="Arial Narrow"/>
          <w:b/>
          <w:i/>
        </w:rPr>
        <w:t>29</w:t>
      </w:r>
      <w:r w:rsidR="00A221F6" w:rsidRPr="00FF5407">
        <w:rPr>
          <w:rFonts w:ascii="Arial Narrow" w:hAnsi="Arial Narrow"/>
          <w:b/>
          <w:i/>
        </w:rPr>
        <w:t>.</w:t>
      </w:r>
      <w:proofErr w:type="gramEnd"/>
      <w:r w:rsidR="00A221F6" w:rsidRPr="00FF5407">
        <w:rPr>
          <w:rFonts w:ascii="Arial Narrow" w:hAnsi="Arial Narrow"/>
          <w:b/>
          <w:i/>
        </w:rPr>
        <w:t xml:space="preserve"> </w:t>
      </w:r>
      <w:proofErr w:type="spellStart"/>
      <w:proofErr w:type="gramStart"/>
      <w:r w:rsidR="006A0A1E" w:rsidRPr="00FF5407">
        <w:rPr>
          <w:rFonts w:ascii="Arial Narrow" w:hAnsi="Arial Narrow"/>
          <w:b/>
          <w:i/>
        </w:rPr>
        <w:t>novembar</w:t>
      </w:r>
      <w:proofErr w:type="spellEnd"/>
      <w:proofErr w:type="gramEnd"/>
      <w:r w:rsidRPr="00FF5407">
        <w:rPr>
          <w:rFonts w:ascii="Arial Narrow" w:hAnsi="Arial Narrow"/>
          <w:b/>
          <w:i/>
        </w:rPr>
        <w:t xml:space="preserve"> (</w:t>
      </w:r>
      <w:proofErr w:type="spellStart"/>
      <w:r w:rsidR="006A0A1E" w:rsidRPr="00FF5407">
        <w:rPr>
          <w:rFonts w:ascii="Arial Narrow" w:hAnsi="Arial Narrow"/>
          <w:b/>
          <w:i/>
        </w:rPr>
        <w:t>srijeda</w:t>
      </w:r>
      <w:proofErr w:type="spellEnd"/>
      <w:r w:rsidRPr="00FF5407">
        <w:rPr>
          <w:rFonts w:ascii="Arial Narrow" w:hAnsi="Arial Narrow"/>
          <w:b/>
          <w:i/>
        </w:rPr>
        <w:t xml:space="preserve">) 2017. </w:t>
      </w:r>
      <w:proofErr w:type="spellStart"/>
      <w:proofErr w:type="gramStart"/>
      <w:r w:rsidRPr="00FF5407">
        <w:rPr>
          <w:rFonts w:ascii="Arial Narrow" w:hAnsi="Arial Narrow"/>
          <w:b/>
          <w:i/>
        </w:rPr>
        <w:t>godine</w:t>
      </w:r>
      <w:proofErr w:type="spellEnd"/>
      <w:proofErr w:type="gramEnd"/>
      <w:r w:rsidRPr="00FF5407">
        <w:rPr>
          <w:rFonts w:ascii="Arial Narrow" w:hAnsi="Arial Narrow"/>
          <w:b/>
          <w:i/>
        </w:rPr>
        <w:t xml:space="preserve">,  </w:t>
      </w:r>
      <w:proofErr w:type="spellStart"/>
      <w:r w:rsidRPr="00FF5407">
        <w:rPr>
          <w:rFonts w:ascii="Arial Narrow" w:hAnsi="Arial Narrow"/>
          <w:b/>
          <w:i/>
        </w:rPr>
        <w:t>sa</w:t>
      </w:r>
      <w:proofErr w:type="spellEnd"/>
      <w:r w:rsidRPr="00FF5407">
        <w:rPr>
          <w:rFonts w:ascii="Arial Narrow" w:hAnsi="Arial Narrow"/>
          <w:b/>
          <w:i/>
        </w:rPr>
        <w:t xml:space="preserve"> </w:t>
      </w:r>
      <w:proofErr w:type="spellStart"/>
      <w:r w:rsidRPr="00FF5407">
        <w:rPr>
          <w:rFonts w:ascii="Arial Narrow" w:hAnsi="Arial Narrow"/>
          <w:b/>
          <w:i/>
        </w:rPr>
        <w:t>početkom</w:t>
      </w:r>
      <w:proofErr w:type="spellEnd"/>
      <w:r w:rsidRPr="00FF5407">
        <w:rPr>
          <w:rFonts w:ascii="Arial Narrow" w:hAnsi="Arial Narrow"/>
          <w:b/>
          <w:i/>
        </w:rPr>
        <w:t xml:space="preserve"> u 10,00 </w:t>
      </w:r>
      <w:proofErr w:type="spellStart"/>
      <w:r w:rsidRPr="00FF5407">
        <w:rPr>
          <w:rFonts w:ascii="Arial Narrow" w:hAnsi="Arial Narrow"/>
          <w:b/>
          <w:i/>
        </w:rPr>
        <w:t>časova</w:t>
      </w:r>
      <w:proofErr w:type="spellEnd"/>
      <w:r w:rsidRPr="00FF5407">
        <w:rPr>
          <w:rFonts w:ascii="Arial Narrow" w:hAnsi="Arial Narrow"/>
          <w:b/>
          <w:i/>
        </w:rPr>
        <w:t>.</w:t>
      </w:r>
    </w:p>
    <w:p w:rsidR="00D12192" w:rsidRPr="00FF5407" w:rsidRDefault="00D12192" w:rsidP="00EA083C">
      <w:pPr>
        <w:tabs>
          <w:tab w:val="left" w:pos="709"/>
        </w:tabs>
        <w:ind w:right="-46" w:firstLine="709"/>
        <w:jc w:val="both"/>
        <w:rPr>
          <w:rFonts w:ascii="Arial Narrow" w:hAnsi="Arial Narrow"/>
          <w:b/>
          <w:i/>
        </w:rPr>
      </w:pPr>
    </w:p>
    <w:p w:rsidR="00D12192" w:rsidRPr="00FF5407" w:rsidRDefault="00D12192" w:rsidP="00EA083C">
      <w:pPr>
        <w:tabs>
          <w:tab w:val="left" w:pos="0"/>
        </w:tabs>
        <w:ind w:right="-46"/>
        <w:jc w:val="both"/>
        <w:outlineLvl w:val="0"/>
        <w:rPr>
          <w:rFonts w:ascii="Arial Narrow" w:hAnsi="Arial Narrow"/>
          <w:i/>
        </w:rPr>
      </w:pPr>
      <w:r w:rsidRPr="00FF5407">
        <w:rPr>
          <w:rFonts w:ascii="Arial Narrow" w:hAnsi="Arial Narrow"/>
          <w:i/>
        </w:rPr>
        <w:tab/>
      </w:r>
      <w:proofErr w:type="spellStart"/>
      <w:r w:rsidRPr="00FF5407">
        <w:rPr>
          <w:rFonts w:ascii="Arial Narrow" w:hAnsi="Arial Narrow"/>
          <w:i/>
        </w:rPr>
        <w:t>Za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sjednicu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predlažem</w:t>
      </w:r>
      <w:proofErr w:type="spellEnd"/>
    </w:p>
    <w:p w:rsidR="00D12192" w:rsidRPr="00FF5407" w:rsidRDefault="00D12192" w:rsidP="00EA083C">
      <w:pPr>
        <w:tabs>
          <w:tab w:val="left" w:pos="0"/>
        </w:tabs>
        <w:ind w:right="-46"/>
        <w:jc w:val="center"/>
        <w:rPr>
          <w:rFonts w:ascii="Arial Narrow" w:hAnsi="Arial Narrow"/>
          <w:b/>
          <w:i/>
        </w:rPr>
      </w:pPr>
      <w:r w:rsidRPr="00FF5407">
        <w:rPr>
          <w:rFonts w:ascii="Arial Narrow" w:hAnsi="Arial Narrow"/>
          <w:b/>
          <w:i/>
        </w:rPr>
        <w:t xml:space="preserve">D n e v n i   r e </w:t>
      </w:r>
      <w:proofErr w:type="gramStart"/>
      <w:r w:rsidRPr="00FF5407">
        <w:rPr>
          <w:rFonts w:ascii="Arial Narrow" w:hAnsi="Arial Narrow"/>
          <w:b/>
          <w:i/>
        </w:rPr>
        <w:t>d :</w:t>
      </w:r>
      <w:proofErr w:type="gramEnd"/>
    </w:p>
    <w:p w:rsidR="00D12192" w:rsidRPr="00FF5407" w:rsidRDefault="00D12192" w:rsidP="00EA083C">
      <w:pPr>
        <w:tabs>
          <w:tab w:val="left" w:pos="0"/>
        </w:tabs>
        <w:ind w:right="-46"/>
        <w:rPr>
          <w:rFonts w:ascii="Arial Narrow" w:hAnsi="Arial Narrow"/>
          <w:b/>
          <w:i/>
        </w:rPr>
      </w:pPr>
    </w:p>
    <w:p w:rsidR="00D12192" w:rsidRDefault="002B0424" w:rsidP="00EA083C">
      <w:pPr>
        <w:pStyle w:val="ListParagraph"/>
        <w:numPr>
          <w:ilvl w:val="0"/>
          <w:numId w:val="4"/>
        </w:numPr>
        <w:tabs>
          <w:tab w:val="num" w:pos="0"/>
        </w:tabs>
        <w:ind w:right="-46"/>
        <w:jc w:val="both"/>
        <w:rPr>
          <w:rFonts w:ascii="Arial Narrow" w:hAnsi="Arial Narrow"/>
          <w:i/>
        </w:rPr>
      </w:pPr>
      <w:proofErr w:type="spellStart"/>
      <w:r w:rsidRPr="00FF5407">
        <w:rPr>
          <w:rFonts w:ascii="Arial Narrow" w:hAnsi="Arial Narrow"/>
          <w:i/>
        </w:rPr>
        <w:t>Usvajanje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z</w:t>
      </w:r>
      <w:r w:rsidR="00D12192" w:rsidRPr="00FF5407">
        <w:rPr>
          <w:rFonts w:ascii="Arial Narrow" w:hAnsi="Arial Narrow"/>
          <w:i/>
        </w:rPr>
        <w:t>apisnika</w:t>
      </w:r>
      <w:proofErr w:type="spellEnd"/>
      <w:r w:rsidR="00D12192" w:rsidRPr="00FF5407">
        <w:rPr>
          <w:rFonts w:ascii="Arial Narrow" w:hAnsi="Arial Narrow"/>
          <w:i/>
        </w:rPr>
        <w:t xml:space="preserve"> </w:t>
      </w:r>
      <w:proofErr w:type="spellStart"/>
      <w:proofErr w:type="gramStart"/>
      <w:r w:rsidR="00D12192" w:rsidRPr="00FF5407">
        <w:rPr>
          <w:rFonts w:ascii="Arial Narrow" w:hAnsi="Arial Narrow"/>
          <w:i/>
        </w:rPr>
        <w:t>sa</w:t>
      </w:r>
      <w:proofErr w:type="spellEnd"/>
      <w:proofErr w:type="gramEnd"/>
      <w:r w:rsidR="00D12192" w:rsidRPr="00FF5407">
        <w:rPr>
          <w:rFonts w:ascii="Arial Narrow" w:hAnsi="Arial Narrow"/>
          <w:i/>
        </w:rPr>
        <w:t xml:space="preserve"> </w:t>
      </w:r>
      <w:r w:rsidR="0086686F" w:rsidRPr="00FF5407">
        <w:rPr>
          <w:rFonts w:ascii="Arial Narrow" w:hAnsi="Arial Narrow"/>
          <w:i/>
        </w:rPr>
        <w:t>X</w:t>
      </w:r>
      <w:r w:rsidR="00B778D8" w:rsidRPr="00FF5407">
        <w:rPr>
          <w:rFonts w:ascii="Arial Narrow" w:hAnsi="Arial Narrow"/>
          <w:i/>
        </w:rPr>
        <w:t>II</w:t>
      </w:r>
      <w:r w:rsidR="006A0A1E" w:rsidRPr="00FF5407">
        <w:rPr>
          <w:rFonts w:ascii="Arial Narrow" w:hAnsi="Arial Narrow"/>
          <w:i/>
        </w:rPr>
        <w:t>I</w:t>
      </w:r>
      <w:r w:rsidR="00D12192" w:rsidRPr="00FF5407">
        <w:rPr>
          <w:rFonts w:ascii="Arial Narrow" w:hAnsi="Arial Narrow"/>
          <w:i/>
        </w:rPr>
        <w:t xml:space="preserve"> </w:t>
      </w:r>
      <w:proofErr w:type="spellStart"/>
      <w:r w:rsidR="00D12192" w:rsidRPr="00FF5407">
        <w:rPr>
          <w:rFonts w:ascii="Arial Narrow" w:hAnsi="Arial Narrow"/>
          <w:i/>
        </w:rPr>
        <w:t>sjednice</w:t>
      </w:r>
      <w:proofErr w:type="spellEnd"/>
      <w:r w:rsidR="00D12192" w:rsidRPr="00FF5407">
        <w:rPr>
          <w:rFonts w:ascii="Arial Narrow" w:hAnsi="Arial Narrow"/>
          <w:i/>
        </w:rPr>
        <w:t xml:space="preserve"> </w:t>
      </w:r>
      <w:proofErr w:type="spellStart"/>
      <w:r w:rsidR="00D12192" w:rsidRPr="00FF5407">
        <w:rPr>
          <w:rFonts w:ascii="Arial Narrow" w:hAnsi="Arial Narrow"/>
          <w:i/>
        </w:rPr>
        <w:t>Ustavnog</w:t>
      </w:r>
      <w:proofErr w:type="spellEnd"/>
      <w:r w:rsidR="00D12192" w:rsidRPr="00FF5407">
        <w:rPr>
          <w:rFonts w:ascii="Arial Narrow" w:hAnsi="Arial Narrow"/>
          <w:i/>
        </w:rPr>
        <w:t xml:space="preserve"> </w:t>
      </w:r>
      <w:proofErr w:type="spellStart"/>
      <w:r w:rsidR="00D12192" w:rsidRPr="00FF5407">
        <w:rPr>
          <w:rFonts w:ascii="Arial Narrow" w:hAnsi="Arial Narrow"/>
          <w:i/>
        </w:rPr>
        <w:t>suda</w:t>
      </w:r>
      <w:proofErr w:type="spellEnd"/>
      <w:r w:rsidR="00D12192" w:rsidRPr="00FF5407">
        <w:rPr>
          <w:rFonts w:ascii="Arial Narrow" w:hAnsi="Arial Narrow"/>
          <w:i/>
        </w:rPr>
        <w:t xml:space="preserve">, </w:t>
      </w:r>
      <w:r w:rsidRPr="00FF5407">
        <w:rPr>
          <w:rFonts w:ascii="Arial Narrow" w:hAnsi="Arial Narrow"/>
          <w:i/>
        </w:rPr>
        <w:t xml:space="preserve">od </w:t>
      </w:r>
      <w:r w:rsidR="006A0A1E" w:rsidRPr="00FF5407">
        <w:rPr>
          <w:rFonts w:ascii="Arial Narrow" w:hAnsi="Arial Narrow"/>
          <w:i/>
        </w:rPr>
        <w:t>31</w:t>
      </w:r>
      <w:r w:rsidRPr="00FF5407">
        <w:rPr>
          <w:rFonts w:ascii="Arial Narrow" w:hAnsi="Arial Narrow"/>
          <w:i/>
        </w:rPr>
        <w:t xml:space="preserve">. </w:t>
      </w:r>
      <w:proofErr w:type="spellStart"/>
      <w:proofErr w:type="gramStart"/>
      <w:r w:rsidR="006A0A1E" w:rsidRPr="00FF5407">
        <w:rPr>
          <w:rFonts w:ascii="Arial Narrow" w:hAnsi="Arial Narrow"/>
          <w:i/>
        </w:rPr>
        <w:t>oktobra</w:t>
      </w:r>
      <w:proofErr w:type="spellEnd"/>
      <w:proofErr w:type="gramEnd"/>
      <w:r w:rsidR="00D12192" w:rsidRPr="00FF5407">
        <w:rPr>
          <w:rFonts w:ascii="Arial Narrow" w:hAnsi="Arial Narrow"/>
          <w:i/>
        </w:rPr>
        <w:t xml:space="preserve"> 2017. </w:t>
      </w:r>
      <w:proofErr w:type="spellStart"/>
      <w:r w:rsidR="00D12192" w:rsidRPr="00FF5407">
        <w:rPr>
          <w:rFonts w:ascii="Arial Narrow" w:hAnsi="Arial Narrow"/>
          <w:i/>
        </w:rPr>
        <w:t>godine</w:t>
      </w:r>
      <w:proofErr w:type="spellEnd"/>
      <w:r w:rsidR="00D12192" w:rsidRPr="00FF5407">
        <w:rPr>
          <w:rFonts w:ascii="Arial Narrow" w:hAnsi="Arial Narrow"/>
          <w:i/>
        </w:rPr>
        <w:t>;</w:t>
      </w:r>
    </w:p>
    <w:p w:rsidR="00734647" w:rsidRDefault="00734647" w:rsidP="00734647">
      <w:pPr>
        <w:tabs>
          <w:tab w:val="num" w:pos="0"/>
        </w:tabs>
        <w:ind w:right="-46"/>
        <w:jc w:val="both"/>
        <w:rPr>
          <w:rFonts w:ascii="Arial Narrow" w:hAnsi="Arial Narrow"/>
          <w:i/>
        </w:rPr>
      </w:pPr>
    </w:p>
    <w:p w:rsidR="00734647" w:rsidRPr="00734647" w:rsidRDefault="00734647" w:rsidP="00734647">
      <w:pPr>
        <w:pStyle w:val="ListParagraph"/>
        <w:numPr>
          <w:ilvl w:val="0"/>
          <w:numId w:val="4"/>
        </w:numPr>
        <w:tabs>
          <w:tab w:val="num" w:pos="0"/>
        </w:tabs>
        <w:ind w:right="-46"/>
        <w:jc w:val="both"/>
        <w:rPr>
          <w:rFonts w:ascii="Arial Narrow" w:hAnsi="Arial Narrow"/>
          <w:b/>
          <w:i/>
        </w:rPr>
      </w:pPr>
      <w:r w:rsidRPr="00734647">
        <w:rPr>
          <w:rFonts w:ascii="Arial Narrow" w:hAnsi="Arial Narrow"/>
          <w:b/>
          <w:i/>
        </w:rPr>
        <w:t xml:space="preserve">U-I </w:t>
      </w:r>
      <w:proofErr w:type="spellStart"/>
      <w:r w:rsidRPr="00734647">
        <w:rPr>
          <w:rFonts w:ascii="Arial Narrow" w:hAnsi="Arial Narrow"/>
          <w:b/>
          <w:i/>
        </w:rPr>
        <w:t>broj</w:t>
      </w:r>
      <w:proofErr w:type="spellEnd"/>
      <w:r w:rsidRPr="00734647">
        <w:rPr>
          <w:rFonts w:ascii="Arial Narrow" w:hAnsi="Arial Narrow"/>
          <w:b/>
          <w:i/>
        </w:rPr>
        <w:t xml:space="preserve"> 12/15</w:t>
      </w:r>
    </w:p>
    <w:p w:rsidR="00734647" w:rsidRPr="00734647" w:rsidRDefault="00734647" w:rsidP="00734647">
      <w:pPr>
        <w:pStyle w:val="ListParagraph"/>
        <w:rPr>
          <w:rFonts w:ascii="Arial Narrow" w:hAnsi="Arial Narrow"/>
          <w:i/>
        </w:rPr>
      </w:pPr>
    </w:p>
    <w:p w:rsidR="00734647" w:rsidRDefault="00734647" w:rsidP="00734647">
      <w:pPr>
        <w:pStyle w:val="ListParagraph"/>
        <w:tabs>
          <w:tab w:val="num" w:pos="0"/>
        </w:tabs>
        <w:ind w:left="1080" w:right="-46"/>
        <w:jc w:val="both"/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Inicijativa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pokretanje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postupka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ocjenu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ustavnosti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odredaba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člana</w:t>
      </w:r>
      <w:proofErr w:type="spellEnd"/>
      <w:r>
        <w:rPr>
          <w:rFonts w:ascii="Arial Narrow" w:hAnsi="Arial Narrow"/>
          <w:i/>
        </w:rPr>
        <w:t xml:space="preserve"> 9a </w:t>
      </w:r>
      <w:proofErr w:type="spellStart"/>
      <w:r>
        <w:rPr>
          <w:rFonts w:ascii="Arial Narrow" w:hAnsi="Arial Narrow"/>
          <w:i/>
        </w:rPr>
        <w:t>stav</w:t>
      </w:r>
      <w:proofErr w:type="spellEnd"/>
      <w:r>
        <w:rPr>
          <w:rFonts w:ascii="Arial Narrow" w:hAnsi="Arial Narrow"/>
          <w:i/>
        </w:rPr>
        <w:t xml:space="preserve"> 1, </w:t>
      </w:r>
      <w:proofErr w:type="spellStart"/>
      <w:r>
        <w:rPr>
          <w:rFonts w:ascii="Arial Narrow" w:hAnsi="Arial Narrow"/>
          <w:i/>
        </w:rPr>
        <w:t>člana</w:t>
      </w:r>
      <w:proofErr w:type="spellEnd"/>
      <w:r>
        <w:rPr>
          <w:rFonts w:ascii="Arial Narrow" w:hAnsi="Arial Narrow"/>
          <w:i/>
        </w:rPr>
        <w:t xml:space="preserve"> 9e </w:t>
      </w:r>
      <w:proofErr w:type="spellStart"/>
      <w:r>
        <w:rPr>
          <w:rFonts w:ascii="Arial Narrow" w:hAnsi="Arial Narrow"/>
          <w:i/>
        </w:rPr>
        <w:t>st.</w:t>
      </w:r>
      <w:proofErr w:type="spellEnd"/>
      <w:r>
        <w:rPr>
          <w:rFonts w:ascii="Arial Narrow" w:hAnsi="Arial Narrow"/>
          <w:i/>
        </w:rPr>
        <w:t xml:space="preserve"> 1 i 2, </w:t>
      </w:r>
      <w:proofErr w:type="spellStart"/>
      <w:r>
        <w:rPr>
          <w:rFonts w:ascii="Arial Narrow" w:hAnsi="Arial Narrow"/>
          <w:i/>
        </w:rPr>
        <w:t>člana</w:t>
      </w:r>
      <w:proofErr w:type="spellEnd"/>
      <w:r>
        <w:rPr>
          <w:rFonts w:ascii="Arial Narrow" w:hAnsi="Arial Narrow"/>
          <w:i/>
        </w:rPr>
        <w:t xml:space="preserve"> 9f </w:t>
      </w:r>
      <w:proofErr w:type="spellStart"/>
      <w:r>
        <w:rPr>
          <w:rFonts w:ascii="Arial Narrow" w:hAnsi="Arial Narrow"/>
          <w:i/>
        </w:rPr>
        <w:t>stav</w:t>
      </w:r>
      <w:proofErr w:type="spellEnd"/>
      <w:r>
        <w:rPr>
          <w:rFonts w:ascii="Arial Narrow" w:hAnsi="Arial Narrow"/>
          <w:i/>
        </w:rPr>
        <w:t xml:space="preserve"> 1 i </w:t>
      </w:r>
      <w:proofErr w:type="spellStart"/>
      <w:r>
        <w:rPr>
          <w:rFonts w:ascii="Arial Narrow" w:hAnsi="Arial Narrow"/>
          <w:i/>
        </w:rPr>
        <w:t>člana</w:t>
      </w:r>
      <w:proofErr w:type="spellEnd"/>
      <w:r>
        <w:rPr>
          <w:rFonts w:ascii="Arial Narrow" w:hAnsi="Arial Narrow"/>
          <w:i/>
        </w:rPr>
        <w:t xml:space="preserve"> 10 </w:t>
      </w:r>
      <w:proofErr w:type="spellStart"/>
      <w:r>
        <w:rPr>
          <w:rFonts w:ascii="Arial Narrow" w:hAnsi="Arial Narrow"/>
          <w:i/>
        </w:rPr>
        <w:t>st.</w:t>
      </w:r>
      <w:proofErr w:type="spellEnd"/>
      <w:r>
        <w:rPr>
          <w:rFonts w:ascii="Arial Narrow" w:hAnsi="Arial Narrow"/>
          <w:i/>
        </w:rPr>
        <w:t xml:space="preserve"> 3 i 4 </w:t>
      </w:r>
      <w:proofErr w:type="spellStart"/>
      <w:r>
        <w:rPr>
          <w:rFonts w:ascii="Arial Narrow" w:hAnsi="Arial Narrow"/>
          <w:i/>
        </w:rPr>
        <w:t>Zakona</w:t>
      </w:r>
      <w:proofErr w:type="spellEnd"/>
      <w:r>
        <w:rPr>
          <w:rFonts w:ascii="Arial Narrow" w:hAnsi="Arial Narrow"/>
          <w:i/>
        </w:rPr>
        <w:t xml:space="preserve"> o </w:t>
      </w:r>
      <w:proofErr w:type="spellStart"/>
      <w:r>
        <w:rPr>
          <w:rFonts w:ascii="Arial Narrow" w:hAnsi="Arial Narrow"/>
          <w:i/>
        </w:rPr>
        <w:t>porezu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na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nepokretnosti</w:t>
      </w:r>
      <w:proofErr w:type="spellEnd"/>
      <w:r>
        <w:rPr>
          <w:rFonts w:ascii="Arial Narrow" w:hAnsi="Arial Narrow"/>
          <w:i/>
        </w:rPr>
        <w:t xml:space="preserve"> (“</w:t>
      </w:r>
      <w:proofErr w:type="spellStart"/>
      <w:r>
        <w:rPr>
          <w:rFonts w:ascii="Arial Narrow" w:hAnsi="Arial Narrow"/>
          <w:i/>
        </w:rPr>
        <w:t>Službeni</w:t>
      </w:r>
      <w:proofErr w:type="spellEnd"/>
      <w:r>
        <w:rPr>
          <w:rFonts w:ascii="Arial Narrow" w:hAnsi="Arial Narrow"/>
          <w:i/>
        </w:rPr>
        <w:t xml:space="preserve"> list </w:t>
      </w:r>
      <w:proofErr w:type="spellStart"/>
      <w:r>
        <w:rPr>
          <w:rFonts w:ascii="Arial Narrow" w:hAnsi="Arial Narrow"/>
          <w:i/>
        </w:rPr>
        <w:t>Republike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Gore”</w:t>
      </w:r>
      <w:proofErr w:type="gramStart"/>
      <w:r>
        <w:rPr>
          <w:rFonts w:ascii="Arial Narrow" w:hAnsi="Arial Narrow"/>
          <w:i/>
        </w:rPr>
        <w:t>,  br</w:t>
      </w:r>
      <w:proofErr w:type="gramEnd"/>
      <w:r>
        <w:rPr>
          <w:rFonts w:ascii="Arial Narrow" w:hAnsi="Arial Narrow"/>
          <w:i/>
        </w:rPr>
        <w:t>. 65/01 i “</w:t>
      </w:r>
      <w:proofErr w:type="spellStart"/>
      <w:r>
        <w:rPr>
          <w:rFonts w:ascii="Arial Narrow" w:hAnsi="Arial Narrow"/>
          <w:i/>
        </w:rPr>
        <w:t>Službeni</w:t>
      </w:r>
      <w:proofErr w:type="spellEnd"/>
      <w:r>
        <w:rPr>
          <w:rFonts w:ascii="Arial Narrow" w:hAnsi="Arial Narrow"/>
          <w:i/>
        </w:rPr>
        <w:t xml:space="preserve"> list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Gore”, br. 75/10 i 9/15);</w:t>
      </w:r>
    </w:p>
    <w:p w:rsidR="00734647" w:rsidRPr="00734647" w:rsidRDefault="00734647" w:rsidP="00734647">
      <w:pPr>
        <w:pStyle w:val="ListParagraph"/>
        <w:tabs>
          <w:tab w:val="num" w:pos="0"/>
        </w:tabs>
        <w:ind w:left="1080" w:right="-46"/>
        <w:jc w:val="both"/>
        <w:rPr>
          <w:rFonts w:ascii="Arial Narrow" w:hAnsi="Arial Narrow"/>
          <w:i/>
        </w:rPr>
      </w:pPr>
    </w:p>
    <w:p w:rsidR="005C7783" w:rsidRDefault="005C7783" w:rsidP="005C7783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5C7783" w:rsidRPr="005C7783" w:rsidRDefault="005C7783" w:rsidP="005C7783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</w:rPr>
      </w:pPr>
      <w:r w:rsidRPr="005C7783">
        <w:rPr>
          <w:rFonts w:ascii="Arial Narrow" w:hAnsi="Arial Narrow"/>
          <w:b/>
          <w:i/>
        </w:rPr>
        <w:t xml:space="preserve">U-I </w:t>
      </w:r>
      <w:proofErr w:type="spellStart"/>
      <w:r w:rsidRPr="005C7783">
        <w:rPr>
          <w:rFonts w:ascii="Arial Narrow" w:hAnsi="Arial Narrow"/>
          <w:b/>
          <w:i/>
        </w:rPr>
        <w:t>broj</w:t>
      </w:r>
      <w:proofErr w:type="spellEnd"/>
      <w:r w:rsidRPr="005C7783">
        <w:rPr>
          <w:rFonts w:ascii="Arial Narrow" w:hAnsi="Arial Narrow"/>
          <w:b/>
          <w:i/>
        </w:rPr>
        <w:t xml:space="preserve"> 11/16, 12/17 i 13/17</w:t>
      </w:r>
    </w:p>
    <w:p w:rsidR="005C7783" w:rsidRPr="005C7783" w:rsidRDefault="005C7783" w:rsidP="005C7783">
      <w:pPr>
        <w:pStyle w:val="ListParagraph"/>
        <w:rPr>
          <w:rFonts w:ascii="Arial Narrow" w:hAnsi="Arial Narrow"/>
          <w:i/>
        </w:rPr>
      </w:pPr>
    </w:p>
    <w:p w:rsidR="005C7783" w:rsidRPr="00FF5407" w:rsidRDefault="005C7783" w:rsidP="005C7783">
      <w:pPr>
        <w:pStyle w:val="ListParagraph"/>
        <w:ind w:left="1080" w:right="-46"/>
        <w:jc w:val="both"/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Inicijativa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pokretanje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postupka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ocjenu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ustavnosti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Zakona</w:t>
      </w:r>
      <w:proofErr w:type="spellEnd"/>
      <w:r>
        <w:rPr>
          <w:rFonts w:ascii="Arial Narrow" w:hAnsi="Arial Narrow"/>
          <w:i/>
        </w:rPr>
        <w:t xml:space="preserve"> o </w:t>
      </w:r>
      <w:proofErr w:type="spellStart"/>
      <w:r>
        <w:rPr>
          <w:rFonts w:ascii="Arial Narrow" w:hAnsi="Arial Narrow"/>
          <w:i/>
        </w:rPr>
        <w:t>izmirenju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obaveza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prema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radnicima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Kombinata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aluminijuma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koji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su</w:t>
      </w:r>
      <w:proofErr w:type="spellEnd"/>
      <w:r>
        <w:rPr>
          <w:rFonts w:ascii="Arial Narrow" w:hAnsi="Arial Narrow"/>
          <w:i/>
        </w:rPr>
        <w:t xml:space="preserve">, </w:t>
      </w:r>
      <w:proofErr w:type="spellStart"/>
      <w:r>
        <w:rPr>
          <w:rFonts w:ascii="Arial Narrow" w:hAnsi="Arial Narrow"/>
          <w:i/>
        </w:rPr>
        <w:t>usled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stečaja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preduzeća</w:t>
      </w:r>
      <w:proofErr w:type="spellEnd"/>
      <w:r>
        <w:rPr>
          <w:rFonts w:ascii="Arial Narrow" w:hAnsi="Arial Narrow"/>
          <w:i/>
        </w:rPr>
        <w:t xml:space="preserve">, </w:t>
      </w:r>
      <w:proofErr w:type="spellStart"/>
      <w:r>
        <w:rPr>
          <w:rFonts w:ascii="Arial Narrow" w:hAnsi="Arial Narrow"/>
          <w:i/>
        </w:rPr>
        <w:t>ostvarili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pravo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proofErr w:type="gramStart"/>
      <w:r>
        <w:rPr>
          <w:rFonts w:ascii="Arial Narrow" w:hAnsi="Arial Narrow"/>
          <w:i/>
        </w:rPr>
        <w:t>na</w:t>
      </w:r>
      <w:proofErr w:type="spellEnd"/>
      <w:proofErr w:type="gram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penziju</w:t>
      </w:r>
      <w:proofErr w:type="spellEnd"/>
      <w:r>
        <w:rPr>
          <w:rFonts w:ascii="Arial Narrow" w:hAnsi="Arial Narrow"/>
          <w:i/>
        </w:rPr>
        <w:t xml:space="preserve"> (“</w:t>
      </w:r>
      <w:proofErr w:type="spellStart"/>
      <w:r>
        <w:rPr>
          <w:rFonts w:ascii="Arial Narrow" w:hAnsi="Arial Narrow"/>
          <w:i/>
        </w:rPr>
        <w:t>Službeni</w:t>
      </w:r>
      <w:proofErr w:type="spellEnd"/>
      <w:r>
        <w:rPr>
          <w:rFonts w:ascii="Arial Narrow" w:hAnsi="Arial Narrow"/>
          <w:i/>
        </w:rPr>
        <w:t xml:space="preserve"> list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Gore”, br. 42/15);</w:t>
      </w:r>
    </w:p>
    <w:p w:rsidR="005C7783" w:rsidRPr="00FF5407" w:rsidRDefault="005C7783" w:rsidP="00BA4D34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E374D5" w:rsidRPr="00FF5407" w:rsidRDefault="00E374D5" w:rsidP="00E374D5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</w:rPr>
      </w:pPr>
      <w:r w:rsidRPr="00FF5407">
        <w:rPr>
          <w:rFonts w:ascii="Arial Narrow" w:hAnsi="Arial Narrow"/>
          <w:b/>
          <w:i/>
        </w:rPr>
        <w:t xml:space="preserve">U-I </w:t>
      </w:r>
      <w:proofErr w:type="spellStart"/>
      <w:r w:rsidRPr="00FF5407">
        <w:rPr>
          <w:rFonts w:ascii="Arial Narrow" w:hAnsi="Arial Narrow"/>
          <w:b/>
          <w:i/>
        </w:rPr>
        <w:t>broj</w:t>
      </w:r>
      <w:proofErr w:type="spellEnd"/>
      <w:r w:rsidRPr="00FF5407">
        <w:rPr>
          <w:rFonts w:ascii="Arial Narrow" w:hAnsi="Arial Narrow"/>
          <w:b/>
          <w:i/>
        </w:rPr>
        <w:t xml:space="preserve"> 12/16 i 33/16</w:t>
      </w:r>
    </w:p>
    <w:p w:rsidR="00E374D5" w:rsidRPr="00FF5407" w:rsidRDefault="00E374D5" w:rsidP="00E374D5">
      <w:pPr>
        <w:pStyle w:val="ListParagraph"/>
        <w:rPr>
          <w:rFonts w:ascii="Arial Narrow" w:hAnsi="Arial Narrow"/>
          <w:i/>
        </w:rPr>
      </w:pPr>
    </w:p>
    <w:p w:rsidR="00E374D5" w:rsidRPr="009A4810" w:rsidRDefault="00E374D5" w:rsidP="009A4810">
      <w:pPr>
        <w:pStyle w:val="ListParagraph"/>
        <w:ind w:left="1080" w:right="-46"/>
        <w:jc w:val="both"/>
        <w:rPr>
          <w:rFonts w:ascii="Arial Narrow" w:hAnsi="Arial Narrow"/>
          <w:i/>
        </w:rPr>
      </w:pPr>
      <w:proofErr w:type="spellStart"/>
      <w:r w:rsidRPr="00FF5407">
        <w:rPr>
          <w:rFonts w:ascii="Arial Narrow" w:hAnsi="Arial Narrow"/>
          <w:i/>
        </w:rPr>
        <w:t>Inicijative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za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pokretanje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postupka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za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ocjenu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ustavnosti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odredaba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člana</w:t>
      </w:r>
      <w:proofErr w:type="spellEnd"/>
      <w:r w:rsidRPr="00FF5407">
        <w:rPr>
          <w:rFonts w:ascii="Arial Narrow" w:hAnsi="Arial Narrow"/>
          <w:i/>
        </w:rPr>
        <w:t xml:space="preserve"> 22 </w:t>
      </w:r>
      <w:proofErr w:type="spellStart"/>
      <w:r w:rsidRPr="00FF5407">
        <w:rPr>
          <w:rFonts w:ascii="Arial Narrow" w:hAnsi="Arial Narrow"/>
          <w:i/>
        </w:rPr>
        <w:t>stav</w:t>
      </w:r>
      <w:proofErr w:type="spellEnd"/>
      <w:r w:rsidRPr="00FF5407">
        <w:rPr>
          <w:rFonts w:ascii="Arial Narrow" w:hAnsi="Arial Narrow"/>
          <w:i/>
        </w:rPr>
        <w:t xml:space="preserve"> 1 </w:t>
      </w:r>
      <w:proofErr w:type="spellStart"/>
      <w:r w:rsidRPr="00FF5407">
        <w:rPr>
          <w:rFonts w:ascii="Arial Narrow" w:hAnsi="Arial Narrow"/>
          <w:i/>
        </w:rPr>
        <w:t>Grupe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poslova</w:t>
      </w:r>
      <w:proofErr w:type="spellEnd"/>
      <w:r w:rsidRPr="00FF5407">
        <w:rPr>
          <w:rFonts w:ascii="Arial Narrow" w:hAnsi="Arial Narrow"/>
          <w:i/>
        </w:rPr>
        <w:t xml:space="preserve"> C i D </w:t>
      </w:r>
      <w:proofErr w:type="spellStart"/>
      <w:r w:rsidRPr="00FF5407">
        <w:rPr>
          <w:rFonts w:ascii="Arial Narrow" w:hAnsi="Arial Narrow"/>
          <w:i/>
        </w:rPr>
        <w:t>Zakona</w:t>
      </w:r>
      <w:proofErr w:type="spellEnd"/>
      <w:r w:rsidRPr="00FF5407">
        <w:rPr>
          <w:rFonts w:ascii="Arial Narrow" w:hAnsi="Arial Narrow"/>
          <w:i/>
        </w:rPr>
        <w:t xml:space="preserve"> o </w:t>
      </w:r>
      <w:proofErr w:type="spellStart"/>
      <w:r w:rsidRPr="00FF5407">
        <w:rPr>
          <w:rFonts w:ascii="Arial Narrow" w:hAnsi="Arial Narrow"/>
          <w:i/>
        </w:rPr>
        <w:t>zaradama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zaposlenih</w:t>
      </w:r>
      <w:proofErr w:type="spellEnd"/>
      <w:r w:rsidRPr="00FF5407">
        <w:rPr>
          <w:rFonts w:ascii="Arial Narrow" w:hAnsi="Arial Narrow"/>
          <w:i/>
        </w:rPr>
        <w:t xml:space="preserve"> u </w:t>
      </w:r>
      <w:proofErr w:type="spellStart"/>
      <w:r w:rsidRPr="00FF5407">
        <w:rPr>
          <w:rFonts w:ascii="Arial Narrow" w:hAnsi="Arial Narrow"/>
          <w:i/>
        </w:rPr>
        <w:t>javnom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sektoru</w:t>
      </w:r>
      <w:proofErr w:type="spellEnd"/>
      <w:r w:rsidRPr="00FF5407">
        <w:rPr>
          <w:rFonts w:ascii="Arial Narrow" w:hAnsi="Arial Narrow"/>
          <w:i/>
        </w:rPr>
        <w:t xml:space="preserve"> (“</w:t>
      </w:r>
      <w:proofErr w:type="spellStart"/>
      <w:r w:rsidRPr="00FF5407">
        <w:rPr>
          <w:rFonts w:ascii="Arial Narrow" w:hAnsi="Arial Narrow"/>
          <w:i/>
        </w:rPr>
        <w:t>Službeni</w:t>
      </w:r>
      <w:proofErr w:type="spellEnd"/>
      <w:r w:rsidRPr="00FF5407">
        <w:rPr>
          <w:rFonts w:ascii="Arial Narrow" w:hAnsi="Arial Narrow"/>
          <w:i/>
        </w:rPr>
        <w:t xml:space="preserve"> list </w:t>
      </w:r>
      <w:proofErr w:type="spellStart"/>
      <w:r w:rsidRPr="00FF5407">
        <w:rPr>
          <w:rFonts w:ascii="Arial Narrow" w:hAnsi="Arial Narrow"/>
          <w:i/>
        </w:rPr>
        <w:t>Crne</w:t>
      </w:r>
      <w:proofErr w:type="spellEnd"/>
      <w:r w:rsidRPr="00FF5407">
        <w:rPr>
          <w:rFonts w:ascii="Arial Narrow" w:hAnsi="Arial Narrow"/>
          <w:i/>
        </w:rPr>
        <w:t xml:space="preserve"> Gore”, br. 16/16, 83/16 i 42/17);</w:t>
      </w:r>
    </w:p>
    <w:p w:rsidR="00E374D5" w:rsidRPr="00FF5407" w:rsidRDefault="00E374D5" w:rsidP="00E374D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E374D5" w:rsidRPr="00FF5407" w:rsidRDefault="00E374D5" w:rsidP="00E374D5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>U-I broj 35/16</w:t>
      </w:r>
    </w:p>
    <w:p w:rsidR="00E374D5" w:rsidRPr="00FF5407" w:rsidRDefault="00E374D5" w:rsidP="00E374D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E374D5" w:rsidRPr="009A4810" w:rsidRDefault="00E374D5" w:rsidP="009A481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Inicijativa za pokretanje postupka za ocjenu ustavnosti odredbe člana 39 stav 2 Zakona o turističkim organizacijama („Službeni list Republike Crne Gore“, br. 11/04 i 46/07 i „Službeni list</w:t>
      </w:r>
      <w:r w:rsidR="009A4810">
        <w:rPr>
          <w:rFonts w:ascii="Arial Narrow" w:hAnsi="Arial Narrow"/>
          <w:i/>
          <w:lang w:val="sr-Latn-CS"/>
        </w:rPr>
        <w:t xml:space="preserve"> Crne Gore“, br. 45/14 i 42/17)</w:t>
      </w:r>
    </w:p>
    <w:p w:rsidR="00504151" w:rsidRDefault="00504151" w:rsidP="00E374D5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504151" w:rsidRPr="009A4810" w:rsidRDefault="00504151" w:rsidP="009A4810">
      <w:pPr>
        <w:ind w:right="-46"/>
        <w:jc w:val="both"/>
        <w:rPr>
          <w:rFonts w:ascii="Arial Narrow" w:hAnsi="Arial Narrow"/>
          <w:i/>
        </w:rPr>
      </w:pPr>
    </w:p>
    <w:p w:rsidR="008A068A" w:rsidRPr="00FF5407" w:rsidRDefault="008A068A" w:rsidP="008A068A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</w:rPr>
      </w:pPr>
      <w:r w:rsidRPr="00FF5407">
        <w:rPr>
          <w:rFonts w:ascii="Arial Narrow" w:hAnsi="Arial Narrow"/>
          <w:b/>
          <w:i/>
        </w:rPr>
        <w:t xml:space="preserve">U-I </w:t>
      </w:r>
      <w:proofErr w:type="spellStart"/>
      <w:r w:rsidRPr="00FF5407">
        <w:rPr>
          <w:rFonts w:ascii="Arial Narrow" w:hAnsi="Arial Narrow"/>
          <w:b/>
          <w:i/>
        </w:rPr>
        <w:t>broj</w:t>
      </w:r>
      <w:proofErr w:type="spellEnd"/>
      <w:r w:rsidRPr="00FF5407">
        <w:rPr>
          <w:rFonts w:ascii="Arial Narrow" w:hAnsi="Arial Narrow"/>
          <w:b/>
          <w:i/>
        </w:rPr>
        <w:t xml:space="preserve"> </w:t>
      </w:r>
      <w:r w:rsidR="006A0A1E" w:rsidRPr="00FF5407">
        <w:rPr>
          <w:rFonts w:ascii="Arial Narrow" w:hAnsi="Arial Narrow"/>
          <w:b/>
          <w:i/>
        </w:rPr>
        <w:t>17/17</w:t>
      </w:r>
    </w:p>
    <w:p w:rsidR="008A068A" w:rsidRPr="00FF5407" w:rsidRDefault="008A068A" w:rsidP="008A068A">
      <w:pPr>
        <w:pStyle w:val="ListParagraph"/>
        <w:rPr>
          <w:rFonts w:ascii="Arial Narrow" w:hAnsi="Arial Narrow"/>
          <w:i/>
        </w:rPr>
      </w:pPr>
    </w:p>
    <w:p w:rsidR="006A0A1E" w:rsidRPr="00FF5407" w:rsidRDefault="008A068A" w:rsidP="006A0A1E">
      <w:pPr>
        <w:ind w:left="1080" w:right="-546"/>
        <w:jc w:val="both"/>
        <w:rPr>
          <w:rFonts w:ascii="Arial Narrow" w:hAnsi="Arial Narrow"/>
          <w:i/>
          <w:sz w:val="22"/>
          <w:szCs w:val="22"/>
          <w:lang w:val="sr-Latn-CS"/>
        </w:rPr>
      </w:pPr>
      <w:proofErr w:type="spellStart"/>
      <w:r w:rsidRPr="00FF5407">
        <w:rPr>
          <w:rFonts w:ascii="Arial Narrow" w:hAnsi="Arial Narrow"/>
          <w:i/>
        </w:rPr>
        <w:t>Inicijativa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za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pokretanje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postupka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za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ocjenu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ustavnosti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="006A0A1E" w:rsidRPr="00FF5407">
        <w:rPr>
          <w:rFonts w:ascii="Arial Narrow" w:hAnsi="Arial Narrow"/>
          <w:i/>
        </w:rPr>
        <w:t>odredaba</w:t>
      </w:r>
      <w:proofErr w:type="spellEnd"/>
      <w:r w:rsidR="006A0A1E" w:rsidRPr="00FF5407">
        <w:rPr>
          <w:rFonts w:ascii="Arial Narrow" w:hAnsi="Arial Narrow"/>
          <w:i/>
        </w:rPr>
        <w:t xml:space="preserve"> </w:t>
      </w:r>
      <w:proofErr w:type="spellStart"/>
      <w:r w:rsidR="006A0A1E" w:rsidRPr="00FF5407">
        <w:rPr>
          <w:rFonts w:ascii="Arial Narrow" w:hAnsi="Arial Narrow"/>
          <w:i/>
        </w:rPr>
        <w:t>člana</w:t>
      </w:r>
      <w:proofErr w:type="spellEnd"/>
      <w:r w:rsidR="006A0A1E" w:rsidRPr="00FF5407">
        <w:rPr>
          <w:rFonts w:ascii="Arial Narrow" w:hAnsi="Arial Narrow"/>
          <w:i/>
        </w:rPr>
        <w:t xml:space="preserve"> 112 </w:t>
      </w:r>
      <w:proofErr w:type="spellStart"/>
      <w:r w:rsidR="006A0A1E" w:rsidRPr="00FF5407">
        <w:rPr>
          <w:rFonts w:ascii="Arial Narrow" w:hAnsi="Arial Narrow"/>
          <w:i/>
        </w:rPr>
        <w:t>Zakona</w:t>
      </w:r>
      <w:proofErr w:type="spellEnd"/>
      <w:r w:rsidR="006A0A1E" w:rsidRPr="00FF5407">
        <w:rPr>
          <w:rFonts w:ascii="Arial Narrow" w:hAnsi="Arial Narrow"/>
          <w:i/>
        </w:rPr>
        <w:t xml:space="preserve"> o </w:t>
      </w:r>
      <w:proofErr w:type="spellStart"/>
      <w:r w:rsidR="006A0A1E" w:rsidRPr="00FF5407">
        <w:rPr>
          <w:rFonts w:ascii="Arial Narrow" w:hAnsi="Arial Narrow"/>
          <w:i/>
        </w:rPr>
        <w:t>penzijskom</w:t>
      </w:r>
      <w:proofErr w:type="spellEnd"/>
      <w:r w:rsidR="006A0A1E" w:rsidRPr="00FF5407">
        <w:rPr>
          <w:rFonts w:ascii="Arial Narrow" w:hAnsi="Arial Narrow"/>
          <w:i/>
        </w:rPr>
        <w:t xml:space="preserve"> i </w:t>
      </w:r>
      <w:proofErr w:type="spellStart"/>
      <w:r w:rsidR="006A0A1E" w:rsidRPr="00FF5407">
        <w:rPr>
          <w:rFonts w:ascii="Arial Narrow" w:hAnsi="Arial Narrow"/>
          <w:i/>
        </w:rPr>
        <w:t>invalidskom</w:t>
      </w:r>
      <w:proofErr w:type="spellEnd"/>
      <w:r w:rsidR="006A0A1E" w:rsidRPr="00FF5407">
        <w:rPr>
          <w:rFonts w:ascii="Arial Narrow" w:hAnsi="Arial Narrow"/>
          <w:i/>
        </w:rPr>
        <w:t xml:space="preserve"> </w:t>
      </w:r>
      <w:proofErr w:type="spellStart"/>
      <w:r w:rsidR="006A0A1E" w:rsidRPr="00FF5407">
        <w:rPr>
          <w:rFonts w:ascii="Arial Narrow" w:hAnsi="Arial Narrow"/>
          <w:i/>
        </w:rPr>
        <w:t>osiguranju</w:t>
      </w:r>
      <w:proofErr w:type="spellEnd"/>
      <w:r w:rsidR="006A0A1E" w:rsidRPr="00FF5407">
        <w:rPr>
          <w:rFonts w:ascii="Arial Narrow" w:hAnsi="Arial Narrow"/>
          <w:i/>
        </w:rPr>
        <w:t xml:space="preserve"> </w:t>
      </w:r>
      <w:r w:rsidR="006A0A1E" w:rsidRPr="00FF5407">
        <w:rPr>
          <w:rFonts w:ascii="Arial Narrow" w:hAnsi="Arial Narrow"/>
          <w:i/>
          <w:sz w:val="22"/>
          <w:szCs w:val="22"/>
          <w:lang w:val="sr-Latn-CS"/>
        </w:rPr>
        <w:t xml:space="preserve">(„Službeni list Republike Crne Gore’’, br. 54/03., 39/04., 79/04., 47/07. </w:t>
      </w:r>
      <w:proofErr w:type="gramStart"/>
      <w:r w:rsidR="006A0A1E" w:rsidRPr="00FF5407">
        <w:rPr>
          <w:rFonts w:ascii="Arial Narrow" w:hAnsi="Arial Narrow"/>
          <w:i/>
          <w:sz w:val="22"/>
          <w:szCs w:val="22"/>
        </w:rPr>
        <w:t>i</w:t>
      </w:r>
      <w:proofErr w:type="gramEnd"/>
      <w:r w:rsidR="006A0A1E" w:rsidRPr="00FF5407">
        <w:rPr>
          <w:rFonts w:ascii="Arial Narrow" w:hAnsi="Arial Narrow"/>
          <w:i/>
          <w:sz w:val="22"/>
          <w:szCs w:val="22"/>
        </w:rPr>
        <w:t xml:space="preserve"> "</w:t>
      </w:r>
      <w:proofErr w:type="spellStart"/>
      <w:r w:rsidR="006A0A1E" w:rsidRPr="00FF5407">
        <w:rPr>
          <w:rFonts w:ascii="Arial Narrow" w:hAnsi="Arial Narrow"/>
          <w:i/>
          <w:sz w:val="22"/>
          <w:szCs w:val="22"/>
        </w:rPr>
        <w:t>Službeni</w:t>
      </w:r>
      <w:proofErr w:type="spellEnd"/>
      <w:r w:rsidR="006A0A1E" w:rsidRPr="00FF5407">
        <w:rPr>
          <w:rFonts w:ascii="Arial Narrow" w:hAnsi="Arial Narrow"/>
          <w:i/>
          <w:sz w:val="22"/>
          <w:szCs w:val="22"/>
        </w:rPr>
        <w:t xml:space="preserve"> list </w:t>
      </w:r>
      <w:proofErr w:type="spellStart"/>
      <w:r w:rsidR="006A0A1E" w:rsidRPr="00FF5407">
        <w:rPr>
          <w:rFonts w:ascii="Arial Narrow" w:hAnsi="Arial Narrow"/>
          <w:i/>
          <w:sz w:val="22"/>
          <w:szCs w:val="22"/>
        </w:rPr>
        <w:t>Crne</w:t>
      </w:r>
      <w:proofErr w:type="spellEnd"/>
      <w:r w:rsidR="006A0A1E" w:rsidRPr="00FF5407">
        <w:rPr>
          <w:rFonts w:ascii="Arial Narrow" w:hAnsi="Arial Narrow"/>
          <w:i/>
          <w:sz w:val="22"/>
          <w:szCs w:val="22"/>
        </w:rPr>
        <w:t xml:space="preserve"> Gore", br. 79/08., 14/10., 78/10., 34/11., 66/12., 38/13., 61/13., 60/14., 10/15., 42/16. </w:t>
      </w:r>
      <w:proofErr w:type="gramStart"/>
      <w:r w:rsidR="006A0A1E" w:rsidRPr="00FF5407">
        <w:rPr>
          <w:rFonts w:ascii="Arial Narrow" w:hAnsi="Arial Narrow"/>
          <w:i/>
          <w:sz w:val="22"/>
          <w:szCs w:val="22"/>
        </w:rPr>
        <w:t>i</w:t>
      </w:r>
      <w:proofErr w:type="gramEnd"/>
      <w:r w:rsidR="006A0A1E" w:rsidRPr="00FF5407">
        <w:rPr>
          <w:rFonts w:ascii="Arial Narrow" w:hAnsi="Arial Narrow"/>
          <w:i/>
          <w:sz w:val="22"/>
          <w:szCs w:val="22"/>
        </w:rPr>
        <w:t xml:space="preserve"> 55/16</w:t>
      </w:r>
      <w:r w:rsidR="006A0A1E" w:rsidRPr="00FF5407">
        <w:rPr>
          <w:rFonts w:ascii="Arial Narrow" w:hAnsi="Arial Narrow"/>
          <w:i/>
          <w:sz w:val="22"/>
          <w:szCs w:val="22"/>
          <w:lang w:val="sr-Latn-CS"/>
        </w:rPr>
        <w:t>);</w:t>
      </w:r>
    </w:p>
    <w:p w:rsidR="006A0A1E" w:rsidRDefault="006A0A1E" w:rsidP="006A0A1E">
      <w:pPr>
        <w:ind w:left="1080" w:right="-546"/>
        <w:jc w:val="both"/>
        <w:rPr>
          <w:rFonts w:ascii="Arial Narrow" w:hAnsi="Arial Narrow"/>
          <w:i/>
          <w:sz w:val="22"/>
          <w:szCs w:val="22"/>
          <w:lang w:val="sr-Latn-CS"/>
        </w:rPr>
      </w:pPr>
    </w:p>
    <w:p w:rsidR="009A4810" w:rsidRPr="00FF5407" w:rsidRDefault="009A4810" w:rsidP="006A0A1E">
      <w:pPr>
        <w:ind w:left="1080" w:right="-546"/>
        <w:jc w:val="both"/>
        <w:rPr>
          <w:rFonts w:ascii="Arial Narrow" w:hAnsi="Arial Narrow"/>
          <w:i/>
          <w:sz w:val="22"/>
          <w:szCs w:val="22"/>
          <w:lang w:val="sr-Latn-CS"/>
        </w:rPr>
      </w:pPr>
    </w:p>
    <w:p w:rsidR="008A068A" w:rsidRDefault="008A068A" w:rsidP="008A068A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4101B8" w:rsidRPr="004101B8" w:rsidRDefault="004101B8" w:rsidP="004101B8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</w:rPr>
      </w:pPr>
      <w:r w:rsidRPr="004101B8">
        <w:rPr>
          <w:rFonts w:ascii="Arial Narrow" w:hAnsi="Arial Narrow"/>
          <w:b/>
          <w:i/>
        </w:rPr>
        <w:lastRenderedPageBreak/>
        <w:t xml:space="preserve">U-II </w:t>
      </w:r>
      <w:proofErr w:type="spellStart"/>
      <w:r w:rsidRPr="004101B8">
        <w:rPr>
          <w:rFonts w:ascii="Arial Narrow" w:hAnsi="Arial Narrow"/>
          <w:b/>
          <w:i/>
        </w:rPr>
        <w:t>broj</w:t>
      </w:r>
      <w:proofErr w:type="spellEnd"/>
      <w:r w:rsidRPr="004101B8">
        <w:rPr>
          <w:rFonts w:ascii="Arial Narrow" w:hAnsi="Arial Narrow"/>
          <w:b/>
          <w:i/>
        </w:rPr>
        <w:t xml:space="preserve"> 50/17</w:t>
      </w:r>
      <w:r w:rsidR="003C5F17">
        <w:rPr>
          <w:rFonts w:ascii="Arial Narrow" w:hAnsi="Arial Narrow"/>
          <w:b/>
          <w:i/>
        </w:rPr>
        <w:t xml:space="preserve"> i 23/14</w:t>
      </w:r>
    </w:p>
    <w:p w:rsidR="004101B8" w:rsidRDefault="004101B8" w:rsidP="004101B8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BB2512" w:rsidRDefault="00BB2512" w:rsidP="00BB2512">
      <w:pPr>
        <w:pStyle w:val="ListParagraph"/>
        <w:ind w:left="1080" w:right="-46"/>
        <w:jc w:val="both"/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Predlog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pokretanje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postupka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ocjenu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ustavnosti</w:t>
      </w:r>
      <w:proofErr w:type="spellEnd"/>
      <w:r>
        <w:rPr>
          <w:rFonts w:ascii="Arial Narrow" w:hAnsi="Arial Narrow"/>
          <w:i/>
        </w:rPr>
        <w:t xml:space="preserve"> i </w:t>
      </w:r>
      <w:proofErr w:type="spellStart"/>
      <w:r>
        <w:rPr>
          <w:rFonts w:ascii="Arial Narrow" w:hAnsi="Arial Narrow"/>
          <w:i/>
        </w:rPr>
        <w:t>zakonitosti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Odluke</w:t>
      </w:r>
      <w:proofErr w:type="spellEnd"/>
      <w:r>
        <w:rPr>
          <w:rFonts w:ascii="Arial Narrow" w:hAnsi="Arial Narrow"/>
          <w:i/>
        </w:rPr>
        <w:t xml:space="preserve"> o </w:t>
      </w:r>
      <w:proofErr w:type="spellStart"/>
      <w:r>
        <w:rPr>
          <w:rFonts w:ascii="Arial Narrow" w:hAnsi="Arial Narrow"/>
          <w:i/>
        </w:rPr>
        <w:t>izmjenama</w:t>
      </w:r>
      <w:proofErr w:type="spellEnd"/>
      <w:r>
        <w:rPr>
          <w:rFonts w:ascii="Arial Narrow" w:hAnsi="Arial Narrow"/>
          <w:i/>
        </w:rPr>
        <w:t xml:space="preserve"> i </w:t>
      </w:r>
      <w:proofErr w:type="spellStart"/>
      <w:r>
        <w:rPr>
          <w:rFonts w:ascii="Arial Narrow" w:hAnsi="Arial Narrow"/>
          <w:i/>
        </w:rPr>
        <w:t>dopunama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Odluke</w:t>
      </w:r>
      <w:proofErr w:type="spellEnd"/>
      <w:r>
        <w:rPr>
          <w:rFonts w:ascii="Arial Narrow" w:hAnsi="Arial Narrow"/>
          <w:i/>
        </w:rPr>
        <w:t xml:space="preserve"> o </w:t>
      </w:r>
      <w:proofErr w:type="spellStart"/>
      <w:r>
        <w:rPr>
          <w:rFonts w:ascii="Arial Narrow" w:hAnsi="Arial Narrow"/>
          <w:i/>
        </w:rPr>
        <w:t>produženju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primjene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planske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dokumentacije</w:t>
      </w:r>
      <w:proofErr w:type="spellEnd"/>
      <w:r>
        <w:rPr>
          <w:rFonts w:ascii="Arial Narrow" w:hAnsi="Arial Narrow"/>
          <w:i/>
        </w:rPr>
        <w:t xml:space="preserve"> (“</w:t>
      </w:r>
      <w:proofErr w:type="spellStart"/>
      <w:r>
        <w:rPr>
          <w:rFonts w:ascii="Arial Narrow" w:hAnsi="Arial Narrow"/>
          <w:i/>
        </w:rPr>
        <w:t>Službeni</w:t>
      </w:r>
      <w:proofErr w:type="spellEnd"/>
      <w:r>
        <w:rPr>
          <w:rFonts w:ascii="Arial Narrow" w:hAnsi="Arial Narrow"/>
          <w:i/>
        </w:rPr>
        <w:t xml:space="preserve"> list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 – </w:t>
      </w:r>
      <w:proofErr w:type="spellStart"/>
      <w:r>
        <w:rPr>
          <w:rFonts w:ascii="Arial Narrow" w:hAnsi="Arial Narrow"/>
          <w:i/>
        </w:rPr>
        <w:t>opštinski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propisi</w:t>
      </w:r>
      <w:proofErr w:type="spellEnd"/>
      <w:r>
        <w:rPr>
          <w:rFonts w:ascii="Arial Narrow" w:hAnsi="Arial Narrow"/>
          <w:i/>
        </w:rPr>
        <w:t xml:space="preserve">”, br. 30/16), </w:t>
      </w:r>
      <w:proofErr w:type="spellStart"/>
      <w:r>
        <w:rPr>
          <w:rFonts w:ascii="Arial Narrow" w:hAnsi="Arial Narrow"/>
          <w:i/>
        </w:rPr>
        <w:t>koju</w:t>
      </w:r>
      <w:proofErr w:type="spellEnd"/>
      <w:r>
        <w:rPr>
          <w:rFonts w:ascii="Arial Narrow" w:hAnsi="Arial Narrow"/>
          <w:i/>
        </w:rPr>
        <w:t xml:space="preserve"> je </w:t>
      </w:r>
      <w:proofErr w:type="spellStart"/>
      <w:r>
        <w:rPr>
          <w:rFonts w:ascii="Arial Narrow" w:hAnsi="Arial Narrow"/>
          <w:i/>
        </w:rPr>
        <w:t>donijela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Skupština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opštine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Herceg</w:t>
      </w:r>
      <w:proofErr w:type="spellEnd"/>
      <w:r>
        <w:rPr>
          <w:rFonts w:ascii="Arial Narrow" w:hAnsi="Arial Narrow"/>
          <w:i/>
        </w:rPr>
        <w:t xml:space="preserve"> Novi, </w:t>
      </w:r>
      <w:proofErr w:type="spellStart"/>
      <w:r>
        <w:rPr>
          <w:rFonts w:ascii="Arial Narrow" w:hAnsi="Arial Narrow"/>
          <w:i/>
        </w:rPr>
        <w:t>po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sopstvenoj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inicijativi</w:t>
      </w:r>
      <w:proofErr w:type="spellEnd"/>
      <w:r>
        <w:rPr>
          <w:rFonts w:ascii="Arial Narrow" w:hAnsi="Arial Narrow"/>
          <w:i/>
        </w:rPr>
        <w:t xml:space="preserve">; i </w:t>
      </w:r>
      <w:proofErr w:type="spellStart"/>
      <w:r>
        <w:rPr>
          <w:rFonts w:ascii="Arial Narrow" w:hAnsi="Arial Narrow"/>
          <w:i/>
        </w:rPr>
        <w:t>Inicijativa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pokretanje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postupka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ocjenu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ustavnosti</w:t>
      </w:r>
      <w:proofErr w:type="spellEnd"/>
      <w:r>
        <w:rPr>
          <w:rFonts w:ascii="Arial Narrow" w:hAnsi="Arial Narrow"/>
          <w:i/>
        </w:rPr>
        <w:t xml:space="preserve"> i </w:t>
      </w:r>
      <w:proofErr w:type="spellStart"/>
      <w:r>
        <w:rPr>
          <w:rFonts w:ascii="Arial Narrow" w:hAnsi="Arial Narrow"/>
          <w:i/>
        </w:rPr>
        <w:t>zakonitosti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Odluke</w:t>
      </w:r>
      <w:proofErr w:type="spellEnd"/>
      <w:r>
        <w:rPr>
          <w:rFonts w:ascii="Arial Narrow" w:hAnsi="Arial Narrow"/>
          <w:i/>
        </w:rPr>
        <w:t xml:space="preserve"> o </w:t>
      </w:r>
      <w:proofErr w:type="spellStart"/>
      <w:r>
        <w:rPr>
          <w:rFonts w:ascii="Arial Narrow" w:hAnsi="Arial Narrow"/>
          <w:i/>
        </w:rPr>
        <w:t>produženju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primjene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planske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dokumentacije</w:t>
      </w:r>
      <w:proofErr w:type="spellEnd"/>
      <w:r>
        <w:rPr>
          <w:rFonts w:ascii="Arial Narrow" w:hAnsi="Arial Narrow"/>
          <w:i/>
        </w:rPr>
        <w:t xml:space="preserve"> (“</w:t>
      </w:r>
      <w:proofErr w:type="spellStart"/>
      <w:r>
        <w:rPr>
          <w:rFonts w:ascii="Arial Narrow" w:hAnsi="Arial Narrow"/>
          <w:i/>
        </w:rPr>
        <w:t>Službeni</w:t>
      </w:r>
      <w:proofErr w:type="spellEnd"/>
      <w:r>
        <w:rPr>
          <w:rFonts w:ascii="Arial Narrow" w:hAnsi="Arial Narrow"/>
          <w:i/>
        </w:rPr>
        <w:t xml:space="preserve"> list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 – </w:t>
      </w:r>
      <w:proofErr w:type="spellStart"/>
      <w:r>
        <w:rPr>
          <w:rFonts w:ascii="Arial Narrow" w:hAnsi="Arial Narrow"/>
          <w:i/>
        </w:rPr>
        <w:t>opštinski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propisi</w:t>
      </w:r>
      <w:proofErr w:type="spellEnd"/>
      <w:r>
        <w:rPr>
          <w:rFonts w:ascii="Arial Narrow" w:hAnsi="Arial Narrow"/>
          <w:i/>
        </w:rPr>
        <w:t xml:space="preserve">”, br. 8/14), </w:t>
      </w:r>
      <w:proofErr w:type="spellStart"/>
      <w:r>
        <w:rPr>
          <w:rFonts w:ascii="Arial Narrow" w:hAnsi="Arial Narrow"/>
          <w:i/>
        </w:rPr>
        <w:t>koju</w:t>
      </w:r>
      <w:proofErr w:type="spellEnd"/>
      <w:r>
        <w:rPr>
          <w:rFonts w:ascii="Arial Narrow" w:hAnsi="Arial Narrow"/>
          <w:i/>
        </w:rPr>
        <w:t xml:space="preserve"> je </w:t>
      </w:r>
      <w:proofErr w:type="spellStart"/>
      <w:r>
        <w:rPr>
          <w:rFonts w:ascii="Arial Narrow" w:hAnsi="Arial Narrow"/>
          <w:i/>
        </w:rPr>
        <w:t>donijela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Skupština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opštine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Herceg</w:t>
      </w:r>
      <w:proofErr w:type="spellEnd"/>
      <w:r>
        <w:rPr>
          <w:rFonts w:ascii="Arial Narrow" w:hAnsi="Arial Narrow"/>
          <w:i/>
        </w:rPr>
        <w:t xml:space="preserve"> Novi;</w:t>
      </w:r>
    </w:p>
    <w:p w:rsidR="004101B8" w:rsidRDefault="004101B8" w:rsidP="004101B8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FF5407" w:rsidRPr="00FF5407" w:rsidRDefault="00FF5407" w:rsidP="00FF5407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</w:rPr>
      </w:pPr>
      <w:r w:rsidRPr="00FF5407">
        <w:rPr>
          <w:rFonts w:ascii="Arial Narrow" w:hAnsi="Arial Narrow"/>
          <w:b/>
          <w:i/>
        </w:rPr>
        <w:t xml:space="preserve">U-II </w:t>
      </w:r>
      <w:proofErr w:type="spellStart"/>
      <w:r w:rsidRPr="00FF5407">
        <w:rPr>
          <w:rFonts w:ascii="Arial Narrow" w:hAnsi="Arial Narrow"/>
          <w:b/>
          <w:i/>
        </w:rPr>
        <w:t>broj</w:t>
      </w:r>
      <w:proofErr w:type="spellEnd"/>
      <w:r w:rsidRPr="00FF5407">
        <w:rPr>
          <w:rFonts w:ascii="Arial Narrow" w:hAnsi="Arial Narrow"/>
          <w:b/>
          <w:i/>
        </w:rPr>
        <w:t xml:space="preserve"> 24/17</w:t>
      </w:r>
    </w:p>
    <w:p w:rsidR="00FF5407" w:rsidRDefault="00FF5407" w:rsidP="00FF5407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FF5407" w:rsidRDefault="00FF5407" w:rsidP="00FF5407">
      <w:pPr>
        <w:pStyle w:val="ListParagraph"/>
        <w:ind w:left="1080" w:right="-46"/>
        <w:jc w:val="both"/>
        <w:rPr>
          <w:rFonts w:ascii="Arial Narrow" w:hAnsi="Arial Narrow"/>
          <w:i/>
        </w:rPr>
      </w:pPr>
      <w:proofErr w:type="spellStart"/>
      <w:r>
        <w:rPr>
          <w:rFonts w:ascii="Arial Narrow" w:hAnsi="Arial Narrow"/>
          <w:i/>
        </w:rPr>
        <w:t>Predlog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utvđivanje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neustavnosti</w:t>
      </w:r>
      <w:proofErr w:type="spellEnd"/>
      <w:r>
        <w:rPr>
          <w:rFonts w:ascii="Arial Narrow" w:hAnsi="Arial Narrow"/>
          <w:i/>
        </w:rPr>
        <w:t xml:space="preserve"> i </w:t>
      </w:r>
      <w:proofErr w:type="spellStart"/>
      <w:r>
        <w:rPr>
          <w:rFonts w:ascii="Arial Narrow" w:hAnsi="Arial Narrow"/>
          <w:i/>
        </w:rPr>
        <w:t>nezakonitosti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odredaba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proofErr w:type="gramStart"/>
      <w:r>
        <w:rPr>
          <w:rFonts w:ascii="Arial Narrow" w:hAnsi="Arial Narrow"/>
          <w:i/>
        </w:rPr>
        <w:t>tač</w:t>
      </w:r>
      <w:proofErr w:type="spellEnd"/>
      <w:proofErr w:type="gramEnd"/>
      <w:r>
        <w:rPr>
          <w:rFonts w:ascii="Arial Narrow" w:hAnsi="Arial Narrow"/>
          <w:i/>
        </w:rPr>
        <w:t xml:space="preserve">. 1, 2 i 3 </w:t>
      </w:r>
      <w:proofErr w:type="spellStart"/>
      <w:r>
        <w:rPr>
          <w:rFonts w:ascii="Arial Narrow" w:hAnsi="Arial Narrow"/>
          <w:i/>
        </w:rPr>
        <w:t>stav</w:t>
      </w:r>
      <w:proofErr w:type="spellEnd"/>
      <w:r>
        <w:rPr>
          <w:rFonts w:ascii="Arial Narrow" w:hAnsi="Arial Narrow"/>
          <w:i/>
        </w:rPr>
        <w:t xml:space="preserve"> 1 </w:t>
      </w:r>
      <w:proofErr w:type="spellStart"/>
      <w:r>
        <w:rPr>
          <w:rFonts w:ascii="Arial Narrow" w:hAnsi="Arial Narrow"/>
          <w:i/>
        </w:rPr>
        <w:t>Odluke</w:t>
      </w:r>
      <w:proofErr w:type="spellEnd"/>
      <w:r>
        <w:rPr>
          <w:rFonts w:ascii="Arial Narrow" w:hAnsi="Arial Narrow"/>
          <w:i/>
        </w:rPr>
        <w:t xml:space="preserve"> o </w:t>
      </w:r>
      <w:proofErr w:type="spellStart"/>
      <w:r>
        <w:rPr>
          <w:rFonts w:ascii="Arial Narrow" w:hAnsi="Arial Narrow"/>
          <w:i/>
        </w:rPr>
        <w:t>utvrđivanju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osnovice</w:t>
      </w:r>
      <w:proofErr w:type="spellEnd"/>
      <w:r>
        <w:rPr>
          <w:rFonts w:ascii="Arial Narrow" w:hAnsi="Arial Narrow"/>
          <w:i/>
        </w:rPr>
        <w:t xml:space="preserve"> i </w:t>
      </w:r>
      <w:proofErr w:type="spellStart"/>
      <w:r>
        <w:rPr>
          <w:rFonts w:ascii="Arial Narrow" w:hAnsi="Arial Narrow"/>
          <w:i/>
        </w:rPr>
        <w:t>stope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obračun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članskog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doprinosa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Privrednu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komoru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 </w:t>
      </w:r>
      <w:proofErr w:type="spellStart"/>
      <w:r>
        <w:rPr>
          <w:rFonts w:ascii="Arial Narrow" w:hAnsi="Arial Narrow"/>
          <w:i/>
        </w:rPr>
        <w:t>za</w:t>
      </w:r>
      <w:proofErr w:type="spellEnd"/>
      <w:r>
        <w:rPr>
          <w:rFonts w:ascii="Arial Narrow" w:hAnsi="Arial Narrow"/>
          <w:i/>
        </w:rPr>
        <w:t xml:space="preserve"> 2017. </w:t>
      </w:r>
      <w:proofErr w:type="spellStart"/>
      <w:proofErr w:type="gramStart"/>
      <w:r>
        <w:rPr>
          <w:rFonts w:ascii="Arial Narrow" w:hAnsi="Arial Narrow"/>
          <w:i/>
        </w:rPr>
        <w:t>godinu</w:t>
      </w:r>
      <w:proofErr w:type="spellEnd"/>
      <w:proofErr w:type="gramEnd"/>
      <w:r>
        <w:rPr>
          <w:rFonts w:ascii="Arial Narrow" w:hAnsi="Arial Narrow"/>
          <w:i/>
        </w:rPr>
        <w:t xml:space="preserve"> (“</w:t>
      </w:r>
      <w:proofErr w:type="spellStart"/>
      <w:r>
        <w:rPr>
          <w:rFonts w:ascii="Arial Narrow" w:hAnsi="Arial Narrow"/>
          <w:i/>
        </w:rPr>
        <w:t>Službeni</w:t>
      </w:r>
      <w:proofErr w:type="spellEnd"/>
      <w:r>
        <w:rPr>
          <w:rFonts w:ascii="Arial Narrow" w:hAnsi="Arial Narrow"/>
          <w:i/>
        </w:rPr>
        <w:t xml:space="preserve"> list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Gore”, br. 79/16), </w:t>
      </w:r>
      <w:proofErr w:type="spellStart"/>
      <w:r>
        <w:rPr>
          <w:rFonts w:ascii="Arial Narrow" w:hAnsi="Arial Narrow"/>
          <w:i/>
        </w:rPr>
        <w:t>koju</w:t>
      </w:r>
      <w:proofErr w:type="spellEnd"/>
      <w:r>
        <w:rPr>
          <w:rFonts w:ascii="Arial Narrow" w:hAnsi="Arial Narrow"/>
          <w:i/>
        </w:rPr>
        <w:t xml:space="preserve"> je </w:t>
      </w:r>
      <w:proofErr w:type="spellStart"/>
      <w:r>
        <w:rPr>
          <w:rFonts w:ascii="Arial Narrow" w:hAnsi="Arial Narrow"/>
          <w:i/>
        </w:rPr>
        <w:t>donijela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Skupština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Privredne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komore</w:t>
      </w:r>
      <w:proofErr w:type="spellEnd"/>
      <w:r>
        <w:rPr>
          <w:rFonts w:ascii="Arial Narrow" w:hAnsi="Arial Narrow"/>
          <w:i/>
        </w:rPr>
        <w:t xml:space="preserve"> </w:t>
      </w:r>
      <w:proofErr w:type="spellStart"/>
      <w:r>
        <w:rPr>
          <w:rFonts w:ascii="Arial Narrow" w:hAnsi="Arial Narrow"/>
          <w:i/>
        </w:rPr>
        <w:t>Crne</w:t>
      </w:r>
      <w:proofErr w:type="spellEnd"/>
      <w:r>
        <w:rPr>
          <w:rFonts w:ascii="Arial Narrow" w:hAnsi="Arial Narrow"/>
          <w:i/>
        </w:rPr>
        <w:t xml:space="preserve"> Gore;</w:t>
      </w:r>
    </w:p>
    <w:p w:rsidR="00FF5407" w:rsidRDefault="00FF5407" w:rsidP="00FF5407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FF5407" w:rsidRPr="00FF5407" w:rsidRDefault="00FF5407" w:rsidP="00FF5407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835770" w:rsidRPr="00FF5407" w:rsidRDefault="00835770" w:rsidP="00835770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 xml:space="preserve">U-II broj </w:t>
      </w:r>
      <w:r w:rsidR="006A0A1E" w:rsidRPr="00FF5407">
        <w:rPr>
          <w:rFonts w:ascii="Arial Narrow" w:hAnsi="Arial Narrow"/>
          <w:b/>
          <w:i/>
          <w:lang w:val="sr-Latn-CS"/>
        </w:rPr>
        <w:t>64/12</w:t>
      </w:r>
    </w:p>
    <w:p w:rsidR="00835770" w:rsidRPr="00FF5407" w:rsidRDefault="00835770" w:rsidP="008357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835770" w:rsidRPr="00FF5407" w:rsidRDefault="00835770" w:rsidP="008357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 xml:space="preserve">Inicijativa za pokretanje postupka za ocjenu ustavnosti i zakonitosti Odluke o </w:t>
      </w:r>
      <w:r w:rsidR="006A0A1E" w:rsidRPr="00FF5407">
        <w:rPr>
          <w:rFonts w:ascii="Arial Narrow" w:hAnsi="Arial Narrow"/>
          <w:i/>
          <w:lang w:val="sr-Latn-CS"/>
        </w:rPr>
        <w:t>lokalnim komunalnim taksama</w:t>
      </w:r>
      <w:r w:rsidRPr="00FF5407">
        <w:rPr>
          <w:rFonts w:ascii="Arial Narrow" w:hAnsi="Arial Narrow"/>
          <w:i/>
          <w:lang w:val="sr-Latn-CS"/>
        </w:rPr>
        <w:t xml:space="preserve"> („Službeni list </w:t>
      </w:r>
      <w:r w:rsidR="006A0A1E" w:rsidRPr="00FF5407">
        <w:rPr>
          <w:rFonts w:ascii="Arial Narrow" w:hAnsi="Arial Narrow"/>
          <w:i/>
          <w:lang w:val="sr-Latn-CS"/>
        </w:rPr>
        <w:t xml:space="preserve">Republike </w:t>
      </w:r>
      <w:r w:rsidRPr="00FF5407">
        <w:rPr>
          <w:rFonts w:ascii="Arial Narrow" w:hAnsi="Arial Narrow"/>
          <w:i/>
          <w:lang w:val="sr-Latn-CS"/>
        </w:rPr>
        <w:t xml:space="preserve">Crne Gore“, br. </w:t>
      </w:r>
      <w:r w:rsidR="006A0A1E" w:rsidRPr="00FF5407">
        <w:rPr>
          <w:rFonts w:ascii="Arial Narrow" w:hAnsi="Arial Narrow"/>
          <w:i/>
          <w:lang w:val="sr-Latn-CS"/>
        </w:rPr>
        <w:t>13/07 i „Službeni list Crne Gore“, br. 13/07</w:t>
      </w:r>
      <w:r w:rsidRPr="00FF5407">
        <w:rPr>
          <w:rFonts w:ascii="Arial Narrow" w:hAnsi="Arial Narrow"/>
          <w:i/>
          <w:lang w:val="sr-Latn-CS"/>
        </w:rPr>
        <w:t>), koju je donijela Skupština opštine Berane;</w:t>
      </w:r>
    </w:p>
    <w:p w:rsidR="00835770" w:rsidRPr="009A4810" w:rsidRDefault="00835770" w:rsidP="009A4810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E374D5" w:rsidRPr="00FF5407" w:rsidRDefault="00E374D5" w:rsidP="00E374D5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>U-II broj 32/14</w:t>
      </w:r>
    </w:p>
    <w:p w:rsidR="00E374D5" w:rsidRPr="00FF5407" w:rsidRDefault="00E374D5" w:rsidP="00E374D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E374D5" w:rsidRPr="00FF5407" w:rsidRDefault="00E374D5" w:rsidP="00E374D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Inicijativa za pokretanje postupka za ocjenu ustavnosti i zakonitosti Odluke o stavljanju van snage Odluke o pristupanju izmjena i dopuna Detaljnog urbanističkog plana „Lijeva obala Lima“ („Službeni list Crne Gore“, br. 15/14), koju je donijela Skupština opštine Berane;</w:t>
      </w:r>
    </w:p>
    <w:p w:rsidR="00E374D5" w:rsidRPr="009A4810" w:rsidRDefault="00E374D5" w:rsidP="009A4810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1514CD" w:rsidRPr="00FF5407" w:rsidRDefault="001514CD" w:rsidP="001514CD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>U-II broj 40/15</w:t>
      </w:r>
    </w:p>
    <w:p w:rsidR="001514CD" w:rsidRPr="00FF5407" w:rsidRDefault="001514CD" w:rsidP="001514CD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514CD" w:rsidRPr="00FF5407" w:rsidRDefault="001514CD" w:rsidP="001514CD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Inicijativa za pokretanje postupka za ocjenu ustavnosti i zakonitosti odredaba člana 6 stav 1 tač. a) i b) Odluke o porezu na nepokretnosti opštine („Službeni list Crne Gore – opštinski propisi“, br. 40/12, 39/14, 19/15, 50/15 i 23/17), koju je donijela Skupština opštine Bar;</w:t>
      </w:r>
    </w:p>
    <w:p w:rsidR="00B91370" w:rsidRPr="009A4810" w:rsidRDefault="00B91370" w:rsidP="009A4810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B91370" w:rsidRPr="00FF5407" w:rsidRDefault="00B91370" w:rsidP="00B91370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>U-II broj 14/16</w:t>
      </w:r>
    </w:p>
    <w:p w:rsidR="00B91370" w:rsidRPr="00FF5407" w:rsidRDefault="00B91370" w:rsidP="00B913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B91370" w:rsidRPr="00FF5407" w:rsidRDefault="00B91370" w:rsidP="00B913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Inicijativa za pokretanje postupka za ocjenu ustavnosti i zakonitosti Uredbe o tarifi javnih izvršitelja („Službeni list Crne Gore“, br. 3/16), koju je donijela Vlada Crne Gore;</w:t>
      </w:r>
    </w:p>
    <w:p w:rsidR="00B91370" w:rsidRPr="00FF5407" w:rsidRDefault="00B91370" w:rsidP="00B913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514CD" w:rsidRPr="00FF5407" w:rsidRDefault="001514CD" w:rsidP="001514CD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514CD" w:rsidRPr="00FF5407" w:rsidRDefault="001514CD" w:rsidP="001514CD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>U-II broj 16/16</w:t>
      </w:r>
    </w:p>
    <w:p w:rsidR="001514CD" w:rsidRPr="00FF5407" w:rsidRDefault="001514CD" w:rsidP="001514CD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514CD" w:rsidRDefault="001514CD" w:rsidP="001514CD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Inicijativa za pokretanje postupka za ocjenu ustavnosti i zakonitosti rješenja Opštine Budva – Sekretarijata za privredu i finansije – Odjeljenja za utvrđivanje i naplatu lokalnih javnih prigoda: br.U-043-03-14755, od 24. jula 2009. godine; br.U-043-03-7031, od 24. jula 2014. godine; br.U-043-03-9918, od 24. jula 2014. godine ; br.U-043-03-6602, od 26. jula 2012. godine i br.U-043-03-13525, od 26. jula 2012. godine;</w:t>
      </w:r>
    </w:p>
    <w:p w:rsidR="009A4810" w:rsidRDefault="009A4810" w:rsidP="001514CD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9A4810" w:rsidRDefault="009A4810" w:rsidP="001514CD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9A4810" w:rsidRPr="00FF5407" w:rsidRDefault="009A4810" w:rsidP="001514CD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2550A7" w:rsidRPr="00FF5407" w:rsidRDefault="002550A7" w:rsidP="001514CD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514CD" w:rsidRPr="00FF5407" w:rsidRDefault="001514CD" w:rsidP="001514CD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lastRenderedPageBreak/>
        <w:t>U-II broj 29/17</w:t>
      </w:r>
    </w:p>
    <w:p w:rsidR="001514CD" w:rsidRPr="00FF5407" w:rsidRDefault="001514CD" w:rsidP="001514CD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514CD" w:rsidRPr="009A4810" w:rsidRDefault="001514CD" w:rsidP="009A481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Podnesak protiv Odluke o cijenama usluga odvoza komunalnog otpada na teritoriji Opštine Ulcinj;</w:t>
      </w:r>
    </w:p>
    <w:p w:rsidR="001514CD" w:rsidRPr="00FF5407" w:rsidRDefault="001514CD" w:rsidP="001514CD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514CD" w:rsidRPr="00FF5407" w:rsidRDefault="001514CD" w:rsidP="001514CD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>U-II broj 31/17</w:t>
      </w:r>
    </w:p>
    <w:p w:rsidR="001514CD" w:rsidRPr="00FF5407" w:rsidRDefault="001514CD" w:rsidP="001514CD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514CD" w:rsidRPr="00FF5407" w:rsidRDefault="001514CD" w:rsidP="001514CD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Inicijativa za ocjenu ustavnosti i zakonitosti odredbe člana 19 Pravilnika o unutrašnjoj organizaciji i sistematizaciji radnih mjesta „JUMEDIA MONT“ DOO Podgorica, br. 948-02, od 31. maja 2017. godine;</w:t>
      </w:r>
    </w:p>
    <w:p w:rsidR="002550A7" w:rsidRPr="00FF5407" w:rsidRDefault="002550A7" w:rsidP="002550A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2550A7" w:rsidRPr="00FF5407" w:rsidRDefault="002550A7" w:rsidP="002550A7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>U-I broj 2/16</w:t>
      </w:r>
    </w:p>
    <w:p w:rsidR="002550A7" w:rsidRPr="00FF5407" w:rsidRDefault="002550A7" w:rsidP="002550A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2550A7" w:rsidRPr="00FF5407" w:rsidRDefault="002550A7" w:rsidP="002550A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Predlog za donošenje odluke u postupku ocjene ustavnosti odredaba člana 5 stav 2 u dijelu koji glasi: „odnosno poslaniku“, člana 101 stav 1 tačka 4 u dijelu koji glasi: „odnosno poslanika“ i tačka 8 Zakona o izboru odbornika i poslanika („Službeni list Republike Crne Gore“, br. 4/98, 17/98, 14/00, 9/01, 41/02, 46/02, 48/06 i „Službeni list Crne Gore“, br. 46/11 i 14/14);</w:t>
      </w:r>
    </w:p>
    <w:p w:rsidR="002550A7" w:rsidRPr="00FF5407" w:rsidRDefault="002550A7" w:rsidP="001514CD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24A7C" w:rsidRPr="00FF5407" w:rsidRDefault="00624A7C" w:rsidP="00624A7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 xml:space="preserve">U-II broj </w:t>
      </w:r>
      <w:r w:rsidR="00355139" w:rsidRPr="00FF5407">
        <w:rPr>
          <w:rFonts w:ascii="Arial Narrow" w:hAnsi="Arial Narrow"/>
          <w:b/>
          <w:i/>
          <w:lang w:val="sr-Latn-CS"/>
        </w:rPr>
        <w:t>34</w:t>
      </w:r>
      <w:r w:rsidRPr="00FF5407">
        <w:rPr>
          <w:rFonts w:ascii="Arial Narrow" w:hAnsi="Arial Narrow"/>
          <w:b/>
          <w:i/>
          <w:lang w:val="sr-Latn-CS"/>
        </w:rPr>
        <w:t>/15</w:t>
      </w:r>
    </w:p>
    <w:p w:rsidR="005776C1" w:rsidRPr="00FF5407" w:rsidRDefault="005776C1" w:rsidP="005776C1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5776C1" w:rsidRPr="00FF5407" w:rsidRDefault="005776C1" w:rsidP="005776C1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Predlog za donošenje odluke u postupku ocjene ustavnosti i zakonitos</w:t>
      </w:r>
      <w:r w:rsidR="00355139" w:rsidRPr="00FF5407">
        <w:rPr>
          <w:rFonts w:ascii="Arial Narrow" w:hAnsi="Arial Narrow"/>
          <w:i/>
          <w:lang w:val="sr-Latn-CS"/>
        </w:rPr>
        <w:t>ti Pravilnika o bližem određivanju radnih mjesta, odnosno poslova u organima državne uprave na kojima se staž osiguranja računa sa uvećanim trajanjem („Službeni list Crne Gore“, br. 46/14, 45/16 i 26/17), koji su donijeli Ministarstvo rada i socijalnog staranja i ministarstvo finansija;</w:t>
      </w:r>
    </w:p>
    <w:p w:rsidR="00355139" w:rsidRPr="00FF5407" w:rsidRDefault="00355139" w:rsidP="005776C1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5776C1" w:rsidRPr="00FF5407" w:rsidRDefault="005776C1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2550A7" w:rsidRPr="00FF5407" w:rsidRDefault="002550A7" w:rsidP="002550A7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>U-II broj 43/15</w:t>
      </w:r>
    </w:p>
    <w:p w:rsidR="002550A7" w:rsidRPr="00FF5407" w:rsidRDefault="002550A7" w:rsidP="002550A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2550A7" w:rsidRPr="00FF5407" w:rsidRDefault="002550A7" w:rsidP="002550A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Predlog za donošenje odluke u postupku ocjene ustavnosti i zakonitosti odredaba čl. 1 i 2 Odluke o daqvanju na upravljanje i održavanje javnog vodovoda sa izvorišta „Sopot i Smrčevo brdo“ („Službeni list Crne Gore – opštinski propisi“, br. 26/15), koju je donijela Skupština opštine Žabljak;</w:t>
      </w:r>
    </w:p>
    <w:p w:rsidR="002550A7" w:rsidRPr="00FF5407" w:rsidRDefault="002550A7" w:rsidP="002550A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3D7D85" w:rsidRPr="00FF5407" w:rsidRDefault="003D7D85" w:rsidP="003D7D85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>U-II broj 33/16</w:t>
      </w:r>
    </w:p>
    <w:p w:rsidR="003D7D85" w:rsidRPr="00FF5407" w:rsidRDefault="003D7D85" w:rsidP="003D7D8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3D7D85" w:rsidRPr="00FF5407" w:rsidRDefault="003D7D85" w:rsidP="003D7D8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Predlog za donošenje odluke u postupku ocjene ustavnosti i zakonitosti odredaba člana 7 stav 2, u dijelu koji glasi: „u skladu sa odlukom Savjeta“, člana 15 stav 1 tačka 8, člana 19 tačka 5, u dijelu koji glasi: „uz saglasnost Savjeta Agencije“ i tačke 6 Statuta Agencije za zaštitu ličnih podataka i slobodan pristup informacijama, br. 299/13, od 27. februara 2013. godine;</w:t>
      </w:r>
    </w:p>
    <w:p w:rsidR="003D7D85" w:rsidRPr="00FF5407" w:rsidRDefault="003D7D85" w:rsidP="003D7D8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3D7D85" w:rsidRPr="00FF5407" w:rsidRDefault="003D7D85" w:rsidP="003D7D8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835770" w:rsidRPr="00FF5407" w:rsidRDefault="00835770" w:rsidP="00835770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 xml:space="preserve">U-II broj </w:t>
      </w:r>
      <w:r w:rsidR="00355139" w:rsidRPr="00FF5407">
        <w:rPr>
          <w:rFonts w:ascii="Arial Narrow" w:hAnsi="Arial Narrow"/>
          <w:b/>
          <w:i/>
          <w:lang w:val="sr-Latn-CS"/>
        </w:rPr>
        <w:t>42</w:t>
      </w:r>
      <w:r w:rsidRPr="00FF5407">
        <w:rPr>
          <w:rFonts w:ascii="Arial Narrow" w:hAnsi="Arial Narrow"/>
          <w:b/>
          <w:i/>
          <w:lang w:val="sr-Latn-CS"/>
        </w:rPr>
        <w:t>/</w:t>
      </w:r>
      <w:r w:rsidR="00355139" w:rsidRPr="00FF5407">
        <w:rPr>
          <w:rFonts w:ascii="Arial Narrow" w:hAnsi="Arial Narrow"/>
          <w:b/>
          <w:i/>
          <w:lang w:val="sr-Latn-CS"/>
        </w:rPr>
        <w:t>16</w:t>
      </w:r>
    </w:p>
    <w:p w:rsidR="00835770" w:rsidRPr="00FF5407" w:rsidRDefault="00835770" w:rsidP="008357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355139" w:rsidRPr="00FF5407" w:rsidRDefault="00835770" w:rsidP="008357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 xml:space="preserve">Predlog za donošenje odluke u postupku ocjene ustavnosti i zakonitosti odredaba člana </w:t>
      </w:r>
      <w:r w:rsidR="00355139" w:rsidRPr="00FF5407">
        <w:rPr>
          <w:rFonts w:ascii="Arial Narrow" w:hAnsi="Arial Narrow"/>
          <w:i/>
          <w:lang w:val="sr-Latn-CS"/>
        </w:rPr>
        <w:t xml:space="preserve"> 10 stav 1 tačka 2 alineja 2.3.1. Odluke o porezu na nepokretnosti („Službeni list Crne Gore – opštinski propisi“, br. 48/15), koju je donijela Skupština opštine Pljevlja;</w:t>
      </w:r>
    </w:p>
    <w:p w:rsidR="00355139" w:rsidRDefault="00355139" w:rsidP="008357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9A4810" w:rsidRDefault="009A4810" w:rsidP="008357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9A4810" w:rsidRPr="00FF5407" w:rsidRDefault="009A4810" w:rsidP="008357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441066" w:rsidRPr="00FF5407" w:rsidRDefault="00441066" w:rsidP="00835770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3D7D85" w:rsidRPr="00FF5407" w:rsidRDefault="003D7D85" w:rsidP="003D7D85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lastRenderedPageBreak/>
        <w:t>U-II broj 3/17</w:t>
      </w:r>
    </w:p>
    <w:p w:rsidR="003D7D85" w:rsidRPr="00FF5407" w:rsidRDefault="003D7D85" w:rsidP="003D7D8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3D7D85" w:rsidRPr="00FF5407" w:rsidRDefault="003D7D85" w:rsidP="003D7D85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Predlog za donošenje odluke u postupku ocjene ustavnosti i zakonitosti odredbe člana 4 stav 2, u dijelu koji glasi: „vlasnik ili“, Odluke o lokalnim komunalnim taksama („Službeni list Republike Crne Gore – opštinski propisi“, br. 3/07 i 5/07</w:t>
      </w:r>
      <w:r w:rsidR="00FF5407" w:rsidRPr="00FF5407">
        <w:rPr>
          <w:rFonts w:ascii="Arial Narrow" w:hAnsi="Arial Narrow"/>
          <w:i/>
          <w:lang w:val="sr-Latn-CS"/>
        </w:rPr>
        <w:t xml:space="preserve"> i „Službeni list Crne Gore – opštinski propisi“, br. 13/10, 12/12, 7/14, 1/16 i 26/16), koju je donijela Skupština opštine Žabljak;</w:t>
      </w:r>
    </w:p>
    <w:p w:rsidR="00FF5407" w:rsidRPr="009A4810" w:rsidRDefault="00FF5407" w:rsidP="009A4810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1E4C98" w:rsidRPr="00FF5407" w:rsidRDefault="001E4C98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 xml:space="preserve">Už-III </w:t>
      </w:r>
      <w:r w:rsidR="00EA083C" w:rsidRPr="00FF5407">
        <w:rPr>
          <w:rFonts w:ascii="Arial Narrow" w:hAnsi="Arial Narrow"/>
          <w:b/>
          <w:i/>
          <w:lang w:val="sr-Latn-CS"/>
        </w:rPr>
        <w:t xml:space="preserve">broj </w:t>
      </w:r>
      <w:r w:rsidR="00355139" w:rsidRPr="00FF5407">
        <w:rPr>
          <w:rFonts w:ascii="Arial Narrow" w:hAnsi="Arial Narrow"/>
          <w:b/>
          <w:i/>
          <w:lang w:val="sr-Latn-CS"/>
        </w:rPr>
        <w:t>35</w:t>
      </w:r>
      <w:r w:rsidRPr="00FF5407">
        <w:rPr>
          <w:rFonts w:ascii="Arial Narrow" w:hAnsi="Arial Narrow"/>
          <w:b/>
          <w:i/>
          <w:lang w:val="sr-Latn-CS"/>
        </w:rPr>
        <w:t>/</w:t>
      </w:r>
      <w:r w:rsidR="00B778D8" w:rsidRPr="00FF5407">
        <w:rPr>
          <w:rFonts w:ascii="Arial Narrow" w:hAnsi="Arial Narrow"/>
          <w:b/>
          <w:i/>
          <w:lang w:val="sr-Latn-CS"/>
        </w:rPr>
        <w:t>14</w:t>
      </w:r>
    </w:p>
    <w:p w:rsidR="001E4C98" w:rsidRPr="00FF5407" w:rsidRDefault="001E4C9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C40C1" w:rsidRPr="00FF5407" w:rsidRDefault="001E4C9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Ustavna žalba izjavljena protiv presud</w:t>
      </w:r>
      <w:r w:rsidR="00B778D8" w:rsidRPr="00FF5407">
        <w:rPr>
          <w:rFonts w:ascii="Arial Narrow" w:hAnsi="Arial Narrow"/>
          <w:i/>
          <w:lang w:val="sr-Latn-CS"/>
        </w:rPr>
        <w:t xml:space="preserve">e </w:t>
      </w:r>
      <w:r w:rsidR="00355139" w:rsidRPr="00FF5407">
        <w:rPr>
          <w:rFonts w:ascii="Arial Narrow" w:hAnsi="Arial Narrow"/>
          <w:i/>
          <w:lang w:val="sr-Latn-CS"/>
        </w:rPr>
        <w:t>Vrhovnog suda Crne Gore, Rev.br. 932/13, od 3. decembra 2013. godine;</w:t>
      </w:r>
    </w:p>
    <w:p w:rsidR="00B778D8" w:rsidRPr="00FF5407" w:rsidRDefault="00B778D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24A7C" w:rsidRPr="00FF5407" w:rsidRDefault="00624A7C" w:rsidP="00DC40C1">
      <w:pPr>
        <w:ind w:left="1050" w:right="-46" w:firstLine="10"/>
        <w:jc w:val="both"/>
        <w:rPr>
          <w:rFonts w:ascii="Arial Narrow" w:hAnsi="Arial Narrow"/>
          <w:i/>
        </w:rPr>
      </w:pPr>
    </w:p>
    <w:p w:rsidR="00624A7C" w:rsidRPr="00FF5407" w:rsidRDefault="00624A7C" w:rsidP="00624A7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</w:rPr>
      </w:pPr>
      <w:proofErr w:type="spellStart"/>
      <w:r w:rsidRPr="00FF5407">
        <w:rPr>
          <w:rFonts w:ascii="Arial Narrow" w:hAnsi="Arial Narrow"/>
          <w:b/>
          <w:i/>
        </w:rPr>
        <w:t>Už</w:t>
      </w:r>
      <w:proofErr w:type="spellEnd"/>
      <w:r w:rsidRPr="00FF5407">
        <w:rPr>
          <w:rFonts w:ascii="Arial Narrow" w:hAnsi="Arial Narrow"/>
          <w:b/>
          <w:i/>
        </w:rPr>
        <w:t xml:space="preserve">-III </w:t>
      </w:r>
      <w:proofErr w:type="spellStart"/>
      <w:r w:rsidRPr="00FF5407">
        <w:rPr>
          <w:rFonts w:ascii="Arial Narrow" w:hAnsi="Arial Narrow"/>
          <w:b/>
          <w:i/>
        </w:rPr>
        <w:t>broj</w:t>
      </w:r>
      <w:proofErr w:type="spellEnd"/>
      <w:r w:rsidRPr="00FF5407">
        <w:rPr>
          <w:rFonts w:ascii="Arial Narrow" w:hAnsi="Arial Narrow"/>
          <w:b/>
          <w:i/>
        </w:rPr>
        <w:t xml:space="preserve"> </w:t>
      </w:r>
      <w:r w:rsidR="00355139" w:rsidRPr="00FF5407">
        <w:rPr>
          <w:rFonts w:ascii="Arial Narrow" w:hAnsi="Arial Narrow"/>
          <w:b/>
          <w:i/>
        </w:rPr>
        <w:t>39/14</w:t>
      </w:r>
    </w:p>
    <w:p w:rsidR="00624A7C" w:rsidRPr="00FF5407" w:rsidRDefault="00624A7C" w:rsidP="00624A7C">
      <w:pPr>
        <w:pStyle w:val="ListParagraph"/>
        <w:ind w:left="1080" w:right="-46"/>
        <w:jc w:val="both"/>
        <w:rPr>
          <w:rFonts w:ascii="Arial Narrow" w:hAnsi="Arial Narrow"/>
          <w:i/>
        </w:rPr>
      </w:pPr>
    </w:p>
    <w:p w:rsidR="00355139" w:rsidRPr="00FF5407" w:rsidRDefault="00624A7C" w:rsidP="00624A7C">
      <w:pPr>
        <w:pStyle w:val="ListParagraph"/>
        <w:ind w:left="1080" w:right="-46"/>
        <w:jc w:val="both"/>
        <w:rPr>
          <w:rFonts w:ascii="Arial Narrow" w:hAnsi="Arial Narrow"/>
          <w:i/>
        </w:rPr>
      </w:pPr>
      <w:proofErr w:type="spellStart"/>
      <w:proofErr w:type="gramStart"/>
      <w:r w:rsidRPr="00FF5407">
        <w:rPr>
          <w:rFonts w:ascii="Arial Narrow" w:hAnsi="Arial Narrow"/>
          <w:i/>
        </w:rPr>
        <w:t>Ustavna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žalba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izjavljena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protiv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="00355139" w:rsidRPr="00FF5407">
        <w:rPr>
          <w:rFonts w:ascii="Arial Narrow" w:hAnsi="Arial Narrow"/>
          <w:i/>
        </w:rPr>
        <w:t>rješenja</w:t>
      </w:r>
      <w:proofErr w:type="spellEnd"/>
      <w:r w:rsidR="00355139" w:rsidRPr="00FF5407">
        <w:rPr>
          <w:rFonts w:ascii="Arial Narrow" w:hAnsi="Arial Narrow"/>
          <w:i/>
        </w:rPr>
        <w:t xml:space="preserve"> </w:t>
      </w:r>
      <w:proofErr w:type="spellStart"/>
      <w:r w:rsidR="00355139" w:rsidRPr="00FF5407">
        <w:rPr>
          <w:rFonts w:ascii="Arial Narrow" w:hAnsi="Arial Narrow"/>
          <w:i/>
        </w:rPr>
        <w:t>Vrhovnog</w:t>
      </w:r>
      <w:proofErr w:type="spellEnd"/>
      <w:r w:rsidR="00355139" w:rsidRPr="00FF5407">
        <w:rPr>
          <w:rFonts w:ascii="Arial Narrow" w:hAnsi="Arial Narrow"/>
          <w:i/>
        </w:rPr>
        <w:t xml:space="preserve"> </w:t>
      </w:r>
      <w:proofErr w:type="spellStart"/>
      <w:r w:rsidR="00355139" w:rsidRPr="00FF5407">
        <w:rPr>
          <w:rFonts w:ascii="Arial Narrow" w:hAnsi="Arial Narrow"/>
          <w:i/>
        </w:rPr>
        <w:t>suda</w:t>
      </w:r>
      <w:proofErr w:type="spellEnd"/>
      <w:r w:rsidR="00355139" w:rsidRPr="00FF5407">
        <w:rPr>
          <w:rFonts w:ascii="Arial Narrow" w:hAnsi="Arial Narrow"/>
          <w:i/>
        </w:rPr>
        <w:t xml:space="preserve"> </w:t>
      </w:r>
      <w:proofErr w:type="spellStart"/>
      <w:r w:rsidR="00355139" w:rsidRPr="00FF5407">
        <w:rPr>
          <w:rFonts w:ascii="Arial Narrow" w:hAnsi="Arial Narrow"/>
          <w:i/>
        </w:rPr>
        <w:t>Crne</w:t>
      </w:r>
      <w:proofErr w:type="spellEnd"/>
      <w:r w:rsidR="00355139" w:rsidRPr="00FF5407">
        <w:rPr>
          <w:rFonts w:ascii="Arial Narrow" w:hAnsi="Arial Narrow"/>
          <w:i/>
        </w:rPr>
        <w:t xml:space="preserve"> Gore, Rev.br.</w:t>
      </w:r>
      <w:proofErr w:type="gramEnd"/>
      <w:r w:rsidR="00355139" w:rsidRPr="00FF5407">
        <w:rPr>
          <w:rFonts w:ascii="Arial Narrow" w:hAnsi="Arial Narrow"/>
          <w:i/>
        </w:rPr>
        <w:t xml:space="preserve"> 195/14, </w:t>
      </w:r>
      <w:proofErr w:type="gramStart"/>
      <w:r w:rsidR="00355139" w:rsidRPr="00FF5407">
        <w:rPr>
          <w:rFonts w:ascii="Arial Narrow" w:hAnsi="Arial Narrow"/>
          <w:i/>
        </w:rPr>
        <w:t>od</w:t>
      </w:r>
      <w:proofErr w:type="gramEnd"/>
      <w:r w:rsidR="00355139" w:rsidRPr="00FF5407">
        <w:rPr>
          <w:rFonts w:ascii="Arial Narrow" w:hAnsi="Arial Narrow"/>
          <w:i/>
        </w:rPr>
        <w:t xml:space="preserve"> 18. </w:t>
      </w:r>
      <w:proofErr w:type="spellStart"/>
      <w:proofErr w:type="gramStart"/>
      <w:r w:rsidR="00355139" w:rsidRPr="00FF5407">
        <w:rPr>
          <w:rFonts w:ascii="Arial Narrow" w:hAnsi="Arial Narrow"/>
          <w:i/>
        </w:rPr>
        <w:t>februara</w:t>
      </w:r>
      <w:proofErr w:type="spellEnd"/>
      <w:proofErr w:type="gramEnd"/>
      <w:r w:rsidR="00355139" w:rsidRPr="00FF5407">
        <w:rPr>
          <w:rFonts w:ascii="Arial Narrow" w:hAnsi="Arial Narrow"/>
          <w:i/>
        </w:rPr>
        <w:t xml:space="preserve"> 2014. </w:t>
      </w:r>
      <w:proofErr w:type="spellStart"/>
      <w:proofErr w:type="gramStart"/>
      <w:r w:rsidR="00355139" w:rsidRPr="00FF5407">
        <w:rPr>
          <w:rFonts w:ascii="Arial Narrow" w:hAnsi="Arial Narrow"/>
          <w:i/>
        </w:rPr>
        <w:t>godine</w:t>
      </w:r>
      <w:proofErr w:type="spellEnd"/>
      <w:proofErr w:type="gramEnd"/>
      <w:r w:rsidR="00355139" w:rsidRPr="00FF5407">
        <w:rPr>
          <w:rFonts w:ascii="Arial Narrow" w:hAnsi="Arial Narrow"/>
          <w:i/>
        </w:rPr>
        <w:t>;</w:t>
      </w:r>
    </w:p>
    <w:p w:rsidR="00624A7C" w:rsidRPr="009A4810" w:rsidRDefault="00624A7C" w:rsidP="009A4810">
      <w:pPr>
        <w:ind w:right="-46"/>
        <w:jc w:val="both"/>
        <w:rPr>
          <w:rFonts w:ascii="Arial Narrow" w:hAnsi="Arial Narrow"/>
          <w:i/>
        </w:rPr>
      </w:pPr>
    </w:p>
    <w:p w:rsidR="00D12192" w:rsidRPr="00FF5407" w:rsidRDefault="00D12192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0918B6" w:rsidRPr="00FF5407" w:rsidRDefault="000918B6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 xml:space="preserve">Už-III broj </w:t>
      </w:r>
      <w:r w:rsidR="00355139" w:rsidRPr="00FF5407">
        <w:rPr>
          <w:rFonts w:ascii="Arial Narrow" w:hAnsi="Arial Narrow"/>
          <w:b/>
          <w:i/>
          <w:lang w:val="sr-Latn-CS"/>
        </w:rPr>
        <w:t>178/14</w:t>
      </w:r>
      <w:r w:rsidRPr="00FF5407">
        <w:rPr>
          <w:rFonts w:ascii="Arial Narrow" w:hAnsi="Arial Narrow"/>
          <w:b/>
          <w:i/>
          <w:lang w:val="sr-Latn-CS"/>
        </w:rPr>
        <w:t xml:space="preserve"> </w:t>
      </w:r>
    </w:p>
    <w:p w:rsidR="000918B6" w:rsidRPr="00FF5407" w:rsidRDefault="000918B6" w:rsidP="00EA083C">
      <w:pPr>
        <w:pStyle w:val="ListParagraph"/>
        <w:ind w:right="-46"/>
        <w:rPr>
          <w:rFonts w:ascii="Arial Narrow" w:hAnsi="Arial Narrow"/>
          <w:i/>
          <w:lang w:val="sr-Latn-CS"/>
        </w:rPr>
      </w:pPr>
    </w:p>
    <w:p w:rsidR="000918B6" w:rsidRPr="00FF5407" w:rsidRDefault="000918B6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 xml:space="preserve">Ustavna žalba izjavljena protiv </w:t>
      </w:r>
      <w:r w:rsidR="00B2673B" w:rsidRPr="00FF5407">
        <w:rPr>
          <w:rFonts w:ascii="Arial Narrow" w:hAnsi="Arial Narrow"/>
          <w:i/>
          <w:lang w:val="sr-Latn-CS"/>
        </w:rPr>
        <w:t xml:space="preserve">rješenja </w:t>
      </w:r>
      <w:r w:rsidR="00355139" w:rsidRPr="00FF5407">
        <w:rPr>
          <w:rFonts w:ascii="Arial Narrow" w:hAnsi="Arial Narrow"/>
          <w:i/>
          <w:lang w:val="sr-Latn-CS"/>
        </w:rPr>
        <w:t>Vijeća za prekršaje Crne Gore, PžP.br. 2291/13-2, od 27. decembra 2013. godine;</w:t>
      </w:r>
    </w:p>
    <w:p w:rsidR="00992EFA" w:rsidRPr="009A4810" w:rsidRDefault="00992EFA" w:rsidP="009A4810">
      <w:pPr>
        <w:ind w:right="-46"/>
        <w:jc w:val="both"/>
        <w:rPr>
          <w:rFonts w:ascii="Arial Narrow" w:hAnsi="Arial Narrow"/>
          <w:i/>
        </w:rPr>
      </w:pPr>
    </w:p>
    <w:p w:rsidR="00B778D8" w:rsidRPr="00FF5407" w:rsidRDefault="00B778D8" w:rsidP="00EA083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B778D8" w:rsidRPr="00FF5407" w:rsidRDefault="00B778D8" w:rsidP="00B778D8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>U</w:t>
      </w:r>
      <w:r w:rsidR="00DE58E4" w:rsidRPr="00FF5407">
        <w:rPr>
          <w:rFonts w:ascii="Arial Narrow" w:hAnsi="Arial Narrow"/>
          <w:b/>
          <w:i/>
          <w:lang w:val="sr-Latn-CS"/>
        </w:rPr>
        <w:t>ž</w:t>
      </w:r>
      <w:r w:rsidRPr="00FF5407">
        <w:rPr>
          <w:rFonts w:ascii="Arial Narrow" w:hAnsi="Arial Narrow"/>
          <w:b/>
          <w:i/>
          <w:lang w:val="sr-Latn-CS"/>
        </w:rPr>
        <w:t xml:space="preserve">-III broj </w:t>
      </w:r>
      <w:r w:rsidR="00355139" w:rsidRPr="00FF5407">
        <w:rPr>
          <w:rFonts w:ascii="Arial Narrow" w:hAnsi="Arial Narrow"/>
          <w:b/>
          <w:i/>
          <w:lang w:val="sr-Latn-CS"/>
        </w:rPr>
        <w:t>752/14</w:t>
      </w:r>
    </w:p>
    <w:p w:rsidR="00B778D8" w:rsidRPr="00FF5407" w:rsidRDefault="00B778D8" w:rsidP="00B778D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355139" w:rsidRPr="00FF5407" w:rsidRDefault="00B778D8" w:rsidP="00B778D8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Ustavna žalba izjavljena protiv presud</w:t>
      </w:r>
      <w:r w:rsidR="00355139" w:rsidRPr="00FF5407">
        <w:rPr>
          <w:rFonts w:ascii="Arial Narrow" w:hAnsi="Arial Narrow"/>
          <w:i/>
          <w:lang w:val="sr-Latn-CS"/>
        </w:rPr>
        <w:t>e Višeg suda u Bijelom Polju, Gž.br. 1942/14, od 13. oktobra 2014. godine;</w:t>
      </w:r>
    </w:p>
    <w:p w:rsidR="006946D1" w:rsidRPr="009A4810" w:rsidRDefault="006946D1" w:rsidP="009A4810">
      <w:pPr>
        <w:ind w:right="-46"/>
        <w:jc w:val="both"/>
        <w:rPr>
          <w:rFonts w:ascii="Arial Narrow" w:hAnsi="Arial Narrow"/>
          <w:i/>
          <w:lang w:val="sr-Latn-CS"/>
        </w:rPr>
      </w:pPr>
      <w:bookmarkStart w:id="0" w:name="_GoBack"/>
      <w:bookmarkEnd w:id="0"/>
    </w:p>
    <w:p w:rsidR="006946D1" w:rsidRPr="001E4C98" w:rsidRDefault="006946D1" w:rsidP="006946D1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1E4C98">
        <w:rPr>
          <w:rFonts w:ascii="Arial Narrow" w:hAnsi="Arial Narrow"/>
          <w:b/>
          <w:i/>
          <w:lang w:val="sr-Latn-CS"/>
        </w:rPr>
        <w:t xml:space="preserve">Už-III </w:t>
      </w:r>
      <w:r>
        <w:rPr>
          <w:rFonts w:ascii="Arial Narrow" w:hAnsi="Arial Narrow"/>
          <w:b/>
          <w:i/>
          <w:lang w:val="sr-Latn-CS"/>
        </w:rPr>
        <w:t xml:space="preserve">broj </w:t>
      </w:r>
      <w:r w:rsidRPr="001E4C98">
        <w:rPr>
          <w:rFonts w:ascii="Arial Narrow" w:hAnsi="Arial Narrow"/>
          <w:b/>
          <w:i/>
          <w:lang w:val="sr-Latn-CS"/>
        </w:rPr>
        <w:t>180/15</w:t>
      </w:r>
    </w:p>
    <w:p w:rsidR="006946D1" w:rsidRDefault="006946D1" w:rsidP="006946D1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946D1" w:rsidRDefault="006946D1" w:rsidP="006946D1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>
        <w:rPr>
          <w:rFonts w:ascii="Arial Narrow" w:hAnsi="Arial Narrow"/>
          <w:i/>
          <w:lang w:val="sr-Latn-CS"/>
        </w:rPr>
        <w:t>Ustavna žalba izjavljena protiv presude Višeg suda u Podgorici Gž.br. 3751/13, od 7. novembra 2014. godine;</w:t>
      </w:r>
    </w:p>
    <w:p w:rsidR="00B778D8" w:rsidRPr="009A4810" w:rsidRDefault="00B778D8" w:rsidP="009A4810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B778D8" w:rsidRPr="00FF5407" w:rsidRDefault="00B778D8" w:rsidP="00B778D8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>U</w:t>
      </w:r>
      <w:r w:rsidR="00DE58E4" w:rsidRPr="00FF5407">
        <w:rPr>
          <w:rFonts w:ascii="Arial Narrow" w:hAnsi="Arial Narrow"/>
          <w:b/>
          <w:i/>
          <w:lang w:val="sr-Latn-CS"/>
        </w:rPr>
        <w:t>ž</w:t>
      </w:r>
      <w:r w:rsidRPr="00FF5407">
        <w:rPr>
          <w:rFonts w:ascii="Arial Narrow" w:hAnsi="Arial Narrow"/>
          <w:b/>
          <w:i/>
          <w:lang w:val="sr-Latn-CS"/>
        </w:rPr>
        <w:t>-III broj</w:t>
      </w:r>
      <w:r w:rsidR="001176D7" w:rsidRPr="00FF5407">
        <w:rPr>
          <w:rFonts w:ascii="Arial Narrow" w:hAnsi="Arial Narrow"/>
          <w:b/>
          <w:i/>
          <w:lang w:val="sr-Latn-CS"/>
        </w:rPr>
        <w:t xml:space="preserve"> </w:t>
      </w:r>
      <w:r w:rsidR="00DE58E4" w:rsidRPr="00FF5407">
        <w:rPr>
          <w:rFonts w:ascii="Arial Narrow" w:hAnsi="Arial Narrow"/>
          <w:b/>
          <w:i/>
          <w:lang w:val="sr-Latn-CS"/>
        </w:rPr>
        <w:t>394/15</w:t>
      </w:r>
    </w:p>
    <w:p w:rsidR="001176D7" w:rsidRPr="00FF5407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176D7" w:rsidRPr="00FF5407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 xml:space="preserve">Ustavna žalba izjavljena protiv </w:t>
      </w:r>
      <w:r w:rsidR="00DE58E4" w:rsidRPr="00FF5407">
        <w:rPr>
          <w:rFonts w:ascii="Arial Narrow" w:hAnsi="Arial Narrow"/>
          <w:i/>
          <w:lang w:val="sr-Latn-CS"/>
        </w:rPr>
        <w:t>presuda Vrhovnog suda Crne Gore, Rev.br. 385/15, od 16. aprila 2015. godine, Višeg suda u Podgorici, Gž.br. 938/14-12, od 30. januara 2015. godine i osnovnog suda u podgorici, P.br. 1574/12, od 23. decembra 2013. godine;</w:t>
      </w:r>
    </w:p>
    <w:p w:rsidR="00DE58E4" w:rsidRPr="00FF5407" w:rsidRDefault="00DE58E4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B91370" w:rsidRPr="00FF5407" w:rsidRDefault="00B91370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176D7" w:rsidRPr="00FF5407" w:rsidRDefault="001176D7" w:rsidP="001176D7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>U</w:t>
      </w:r>
      <w:r w:rsidR="00DE58E4" w:rsidRPr="00FF5407">
        <w:rPr>
          <w:rFonts w:ascii="Arial Narrow" w:hAnsi="Arial Narrow"/>
          <w:b/>
          <w:i/>
          <w:lang w:val="sr-Latn-CS"/>
        </w:rPr>
        <w:t>ž</w:t>
      </w:r>
      <w:r w:rsidRPr="00FF5407">
        <w:rPr>
          <w:rFonts w:ascii="Arial Narrow" w:hAnsi="Arial Narrow"/>
          <w:b/>
          <w:i/>
          <w:lang w:val="sr-Latn-CS"/>
        </w:rPr>
        <w:t xml:space="preserve">-III broj </w:t>
      </w:r>
      <w:r w:rsidR="00DE58E4" w:rsidRPr="00FF5407">
        <w:rPr>
          <w:rFonts w:ascii="Arial Narrow" w:hAnsi="Arial Narrow"/>
          <w:b/>
          <w:i/>
          <w:lang w:val="sr-Latn-CS"/>
        </w:rPr>
        <w:t>533/15</w:t>
      </w:r>
    </w:p>
    <w:p w:rsidR="001176D7" w:rsidRPr="00FF5407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176D7" w:rsidRPr="00FF5407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 xml:space="preserve">Ustavna žalba izjavljena protiv </w:t>
      </w:r>
      <w:r w:rsidR="00DE58E4" w:rsidRPr="00FF5407">
        <w:rPr>
          <w:rFonts w:ascii="Arial Narrow" w:hAnsi="Arial Narrow"/>
          <w:i/>
          <w:lang w:val="sr-Latn-CS"/>
        </w:rPr>
        <w:t>presude Vrhovnog suda Crne Gore, Už.Rev.br. 1/15, od 3. aprila 2015. godine;</w:t>
      </w:r>
    </w:p>
    <w:p w:rsidR="001176D7" w:rsidRPr="00FF5407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176D7" w:rsidRPr="00FF5407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176D7" w:rsidRPr="00FF5407" w:rsidRDefault="001176D7" w:rsidP="001176D7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>U</w:t>
      </w:r>
      <w:r w:rsidR="00DE58E4" w:rsidRPr="00FF5407">
        <w:rPr>
          <w:rFonts w:ascii="Arial Narrow" w:hAnsi="Arial Narrow"/>
          <w:b/>
          <w:i/>
          <w:lang w:val="sr-Latn-CS"/>
        </w:rPr>
        <w:t>ž</w:t>
      </w:r>
      <w:r w:rsidRPr="00FF5407">
        <w:rPr>
          <w:rFonts w:ascii="Arial Narrow" w:hAnsi="Arial Narrow"/>
          <w:b/>
          <w:i/>
          <w:lang w:val="sr-Latn-CS"/>
        </w:rPr>
        <w:t xml:space="preserve">-III broj </w:t>
      </w:r>
      <w:r w:rsidR="00DE58E4" w:rsidRPr="00FF5407">
        <w:rPr>
          <w:rFonts w:ascii="Arial Narrow" w:hAnsi="Arial Narrow"/>
          <w:b/>
          <w:i/>
          <w:lang w:val="sr-Latn-CS"/>
        </w:rPr>
        <w:t>823/15</w:t>
      </w:r>
    </w:p>
    <w:p w:rsidR="001176D7" w:rsidRPr="00FF5407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1176D7" w:rsidRPr="00FF5407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lastRenderedPageBreak/>
        <w:t xml:space="preserve">Ustavna žalba izjavljena protiv </w:t>
      </w:r>
      <w:r w:rsidR="00DE58E4" w:rsidRPr="00FF5407">
        <w:rPr>
          <w:rFonts w:ascii="Arial Narrow" w:hAnsi="Arial Narrow"/>
          <w:i/>
          <w:lang w:val="sr-Latn-CS"/>
        </w:rPr>
        <w:t>rješenja Višeg suda u Podgorici, Už.br. 2/15 – Kž.br. 435/12, od 1. juna 2015. godine;</w:t>
      </w:r>
    </w:p>
    <w:p w:rsidR="001176D7" w:rsidRPr="00FF5407" w:rsidRDefault="001176D7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24A7C" w:rsidRPr="00FF5407" w:rsidRDefault="00624A7C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24A7C" w:rsidRPr="00FF5407" w:rsidRDefault="00624A7C" w:rsidP="00624A7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>U</w:t>
      </w:r>
      <w:r w:rsidR="00DE58E4" w:rsidRPr="00FF5407">
        <w:rPr>
          <w:rFonts w:ascii="Arial Narrow" w:hAnsi="Arial Narrow"/>
          <w:b/>
          <w:i/>
          <w:lang w:val="sr-Latn-CS"/>
        </w:rPr>
        <w:t>ž</w:t>
      </w:r>
      <w:r w:rsidRPr="00FF5407">
        <w:rPr>
          <w:rFonts w:ascii="Arial Narrow" w:hAnsi="Arial Narrow"/>
          <w:b/>
          <w:i/>
          <w:lang w:val="sr-Latn-CS"/>
        </w:rPr>
        <w:t xml:space="preserve">-III broj </w:t>
      </w:r>
      <w:r w:rsidR="00DE58E4" w:rsidRPr="00FF5407">
        <w:rPr>
          <w:rFonts w:ascii="Arial Narrow" w:hAnsi="Arial Narrow"/>
          <w:b/>
          <w:i/>
          <w:lang w:val="sr-Latn-CS"/>
        </w:rPr>
        <w:t>6</w:t>
      </w:r>
      <w:r w:rsidRPr="00FF5407">
        <w:rPr>
          <w:rFonts w:ascii="Arial Narrow" w:hAnsi="Arial Narrow"/>
          <w:b/>
          <w:i/>
          <w:lang w:val="sr-Latn-CS"/>
        </w:rPr>
        <w:t>/</w:t>
      </w:r>
      <w:r w:rsidR="00DE58E4" w:rsidRPr="00FF5407">
        <w:rPr>
          <w:rFonts w:ascii="Arial Narrow" w:hAnsi="Arial Narrow"/>
          <w:b/>
          <w:i/>
          <w:lang w:val="sr-Latn-CS"/>
        </w:rPr>
        <w:t>16</w:t>
      </w:r>
    </w:p>
    <w:p w:rsidR="00624A7C" w:rsidRPr="00FF5407" w:rsidRDefault="00624A7C" w:rsidP="00624A7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624A7C" w:rsidRPr="00FF5407" w:rsidRDefault="00624A7C" w:rsidP="00624A7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 xml:space="preserve">Ustavna žalba izjavljena protiv </w:t>
      </w:r>
      <w:r w:rsidR="00DE58E4" w:rsidRPr="00FF5407">
        <w:rPr>
          <w:rFonts w:ascii="Arial Narrow" w:hAnsi="Arial Narrow"/>
          <w:i/>
          <w:lang w:val="sr-Latn-CS"/>
        </w:rPr>
        <w:t>Naredbe Višeg državnog tužilaštva u Bijelom Polju, Kti.br. 20/14, od 28. oktobra 2015. godine;</w:t>
      </w:r>
    </w:p>
    <w:p w:rsidR="00DE58E4" w:rsidRPr="00FF5407" w:rsidRDefault="00DE58E4" w:rsidP="00624A7C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E58E4" w:rsidRPr="00FF5407" w:rsidRDefault="00DE58E4" w:rsidP="00DE58E4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>U-III broj 803/16</w:t>
      </w:r>
    </w:p>
    <w:p w:rsidR="00DE58E4" w:rsidRPr="00FF5407" w:rsidRDefault="00DE58E4" w:rsidP="00DE58E4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E58E4" w:rsidRPr="00FF5407" w:rsidRDefault="00DE58E4" w:rsidP="00DE58E4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Ustavna žalba izjavljena protiv rješenja Vrhovnog suda Crne Gore, Rev.br. 1043/16, od 25. oktobra 2016. godine;</w:t>
      </w:r>
    </w:p>
    <w:p w:rsidR="00DE58E4" w:rsidRPr="00FF5407" w:rsidRDefault="00DE58E4" w:rsidP="00DE58E4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E58E4" w:rsidRPr="00FF5407" w:rsidRDefault="00DE58E4" w:rsidP="00DE58E4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E58E4" w:rsidRPr="00FF5407" w:rsidRDefault="00DE58E4" w:rsidP="00DE58E4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b/>
          <w:i/>
          <w:lang w:val="sr-Latn-CS"/>
        </w:rPr>
      </w:pPr>
      <w:r w:rsidRPr="00FF5407">
        <w:rPr>
          <w:rFonts w:ascii="Arial Narrow" w:hAnsi="Arial Narrow"/>
          <w:b/>
          <w:i/>
          <w:lang w:val="sr-Latn-CS"/>
        </w:rPr>
        <w:t>U-III broj</w:t>
      </w:r>
      <w:r w:rsidR="000B553D" w:rsidRPr="00FF5407">
        <w:rPr>
          <w:rFonts w:ascii="Arial Narrow" w:hAnsi="Arial Narrow"/>
          <w:b/>
          <w:i/>
          <w:lang w:val="sr-Latn-CS"/>
        </w:rPr>
        <w:t xml:space="preserve"> 724/17</w:t>
      </w:r>
    </w:p>
    <w:p w:rsidR="000B553D" w:rsidRPr="00FF5407" w:rsidRDefault="000B553D" w:rsidP="000B553D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0B553D" w:rsidRPr="00FF5407" w:rsidRDefault="000B553D" w:rsidP="000B553D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Ustavna žalba izjavljena protiv rješenja Vrhovnog suda Crne Gore, Krs.br. 8/16, od 25. avgusta 2017. godine;</w:t>
      </w:r>
    </w:p>
    <w:p w:rsidR="005C7783" w:rsidRPr="009A4810" w:rsidRDefault="005C7783" w:rsidP="009A4810">
      <w:pPr>
        <w:ind w:right="-46"/>
        <w:jc w:val="both"/>
        <w:rPr>
          <w:rFonts w:ascii="Arial Narrow" w:hAnsi="Arial Narrow"/>
          <w:i/>
          <w:lang w:val="sr-Latn-CS"/>
        </w:rPr>
      </w:pPr>
    </w:p>
    <w:p w:rsidR="005C7783" w:rsidRPr="00501492" w:rsidRDefault="005C7783" w:rsidP="005C7783">
      <w:pPr>
        <w:pStyle w:val="ListParagraph"/>
        <w:numPr>
          <w:ilvl w:val="0"/>
          <w:numId w:val="4"/>
        </w:numPr>
        <w:rPr>
          <w:rFonts w:ascii="Arial Narrow" w:hAnsi="Arial Narrow"/>
          <w:i/>
          <w:lang w:val="en-GB"/>
        </w:rPr>
      </w:pPr>
      <w:proofErr w:type="spellStart"/>
      <w:r w:rsidRPr="00501492">
        <w:rPr>
          <w:rFonts w:ascii="Arial Narrow" w:hAnsi="Arial Narrow"/>
          <w:i/>
          <w:lang w:val="en-GB"/>
        </w:rPr>
        <w:t>Predlog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za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prioritetno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razmatranje</w:t>
      </w:r>
      <w:proofErr w:type="spellEnd"/>
      <w:r w:rsidRPr="00501492">
        <w:rPr>
          <w:rFonts w:ascii="Arial Narrow" w:hAnsi="Arial Narrow"/>
          <w:i/>
          <w:lang w:val="en-GB"/>
        </w:rPr>
        <w:t xml:space="preserve"> </w:t>
      </w:r>
      <w:proofErr w:type="spellStart"/>
      <w:r w:rsidRPr="00501492">
        <w:rPr>
          <w:rFonts w:ascii="Arial Narrow" w:hAnsi="Arial Narrow"/>
          <w:i/>
          <w:lang w:val="en-GB"/>
        </w:rPr>
        <w:t>predmeta</w:t>
      </w:r>
      <w:proofErr w:type="spellEnd"/>
      <w:r w:rsidRPr="00501492">
        <w:rPr>
          <w:rFonts w:ascii="Arial Narrow" w:hAnsi="Arial Narrow"/>
          <w:i/>
          <w:lang w:val="en-GB"/>
        </w:rPr>
        <w:t xml:space="preserve"> U-I br. </w:t>
      </w:r>
      <w:r>
        <w:rPr>
          <w:rFonts w:ascii="Arial Narrow" w:hAnsi="Arial Narrow"/>
          <w:i/>
          <w:lang w:val="en-GB"/>
        </w:rPr>
        <w:t>29</w:t>
      </w:r>
      <w:r w:rsidRPr="00501492">
        <w:rPr>
          <w:rFonts w:ascii="Arial Narrow" w:hAnsi="Arial Narrow"/>
          <w:i/>
          <w:lang w:val="en-GB"/>
        </w:rPr>
        <w:t>/17;</w:t>
      </w:r>
    </w:p>
    <w:p w:rsidR="00716781" w:rsidRPr="00FF5407" w:rsidRDefault="00716781" w:rsidP="001176D7">
      <w:pPr>
        <w:pStyle w:val="ListParagraph"/>
        <w:ind w:left="1080" w:right="-46"/>
        <w:jc w:val="both"/>
        <w:rPr>
          <w:rFonts w:ascii="Arial Narrow" w:hAnsi="Arial Narrow"/>
          <w:i/>
          <w:lang w:val="sr-Latn-CS"/>
        </w:rPr>
      </w:pPr>
    </w:p>
    <w:p w:rsidR="00D12192" w:rsidRPr="00FF5407" w:rsidRDefault="00D12192" w:rsidP="00EA083C">
      <w:pPr>
        <w:pStyle w:val="ListParagraph"/>
        <w:numPr>
          <w:ilvl w:val="0"/>
          <w:numId w:val="4"/>
        </w:numPr>
        <w:ind w:right="-46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>Tekuća pitanja.</w:t>
      </w:r>
    </w:p>
    <w:p w:rsidR="00D12192" w:rsidRPr="00FF5407" w:rsidRDefault="00D12192" w:rsidP="00EA083C">
      <w:pPr>
        <w:ind w:right="-46"/>
        <w:jc w:val="both"/>
        <w:rPr>
          <w:rFonts w:ascii="Arial Narrow" w:hAnsi="Arial Narrow"/>
          <w:i/>
          <w:lang w:eastAsia="en-GB"/>
        </w:rPr>
      </w:pPr>
    </w:p>
    <w:p w:rsidR="00D12192" w:rsidRDefault="00D12192" w:rsidP="00EA083C">
      <w:pPr>
        <w:tabs>
          <w:tab w:val="left" w:pos="0"/>
        </w:tabs>
        <w:ind w:right="-46"/>
        <w:jc w:val="both"/>
        <w:rPr>
          <w:rFonts w:ascii="Arial Narrow" w:hAnsi="Arial Narrow"/>
          <w:i/>
        </w:rPr>
      </w:pPr>
      <w:r w:rsidRPr="00FF5407">
        <w:rPr>
          <w:rFonts w:ascii="Arial Narrow" w:hAnsi="Arial Narrow"/>
          <w:i/>
        </w:rPr>
        <w:tab/>
      </w:r>
      <w:proofErr w:type="spellStart"/>
      <w:r w:rsidRPr="00FF5407">
        <w:rPr>
          <w:rFonts w:ascii="Arial Narrow" w:hAnsi="Arial Narrow"/>
          <w:i/>
        </w:rPr>
        <w:t>Zapisnik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proofErr w:type="gramStart"/>
      <w:r w:rsidRPr="00FF5407">
        <w:rPr>
          <w:rFonts w:ascii="Arial Narrow" w:hAnsi="Arial Narrow"/>
          <w:i/>
        </w:rPr>
        <w:t>na</w:t>
      </w:r>
      <w:proofErr w:type="spellEnd"/>
      <w:proofErr w:type="gram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sjednici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vodi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ustavno-sudska</w:t>
      </w:r>
      <w:proofErr w:type="spellEnd"/>
      <w:r w:rsidRPr="00FF5407">
        <w:rPr>
          <w:rFonts w:ascii="Arial Narrow" w:hAnsi="Arial Narrow"/>
          <w:i/>
        </w:rPr>
        <w:t xml:space="preserve"> </w:t>
      </w:r>
      <w:proofErr w:type="spellStart"/>
      <w:r w:rsidRPr="00FF5407">
        <w:rPr>
          <w:rFonts w:ascii="Arial Narrow" w:hAnsi="Arial Narrow"/>
          <w:i/>
        </w:rPr>
        <w:t>savjetnica</w:t>
      </w:r>
      <w:proofErr w:type="spellEnd"/>
      <w:r w:rsidRPr="00FF5407">
        <w:rPr>
          <w:rFonts w:ascii="Arial Narrow" w:hAnsi="Arial Narrow"/>
          <w:i/>
        </w:rPr>
        <w:t xml:space="preserve"> Sandra </w:t>
      </w:r>
      <w:proofErr w:type="spellStart"/>
      <w:r w:rsidRPr="00FF5407">
        <w:rPr>
          <w:rFonts w:ascii="Arial Narrow" w:hAnsi="Arial Narrow"/>
          <w:i/>
        </w:rPr>
        <w:t>Mikulić</w:t>
      </w:r>
      <w:proofErr w:type="spellEnd"/>
      <w:r w:rsidRPr="00FF5407">
        <w:rPr>
          <w:rFonts w:ascii="Arial Narrow" w:hAnsi="Arial Narrow"/>
          <w:i/>
        </w:rPr>
        <w:t>.</w:t>
      </w:r>
    </w:p>
    <w:p w:rsidR="009A4810" w:rsidRPr="00FF5407" w:rsidRDefault="009A4810" w:rsidP="00EA083C">
      <w:pPr>
        <w:tabs>
          <w:tab w:val="left" w:pos="0"/>
        </w:tabs>
        <w:ind w:right="-46"/>
        <w:jc w:val="both"/>
        <w:rPr>
          <w:rFonts w:ascii="Arial Narrow" w:hAnsi="Arial Narrow"/>
          <w:i/>
        </w:rPr>
      </w:pPr>
    </w:p>
    <w:p w:rsidR="00D12192" w:rsidRPr="00FF5407" w:rsidRDefault="00D12192" w:rsidP="00EA083C">
      <w:pPr>
        <w:tabs>
          <w:tab w:val="left" w:pos="0"/>
        </w:tabs>
        <w:ind w:right="-46"/>
        <w:jc w:val="both"/>
        <w:rPr>
          <w:rFonts w:ascii="Arial Narrow" w:hAnsi="Arial Narrow"/>
          <w:i/>
        </w:rPr>
      </w:pPr>
    </w:p>
    <w:p w:rsidR="00D12192" w:rsidRPr="00FF5407" w:rsidRDefault="00D12192" w:rsidP="00EA083C">
      <w:pPr>
        <w:ind w:left="4320" w:right="-46" w:firstLine="720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 xml:space="preserve">                               </w:t>
      </w:r>
      <w:r w:rsidR="000A2D67" w:rsidRPr="00FF5407">
        <w:rPr>
          <w:rFonts w:ascii="Arial Narrow" w:hAnsi="Arial Narrow"/>
          <w:i/>
          <w:lang w:val="sr-Latn-CS"/>
        </w:rPr>
        <w:t xml:space="preserve"> </w:t>
      </w:r>
      <w:r w:rsidRPr="00FF5407">
        <w:rPr>
          <w:rFonts w:ascii="Arial Narrow" w:hAnsi="Arial Narrow"/>
          <w:i/>
          <w:lang w:val="sr-Latn-CS"/>
        </w:rPr>
        <w:t>PREDSJEDNIK,</w:t>
      </w:r>
    </w:p>
    <w:p w:rsidR="00F31BEA" w:rsidRPr="00FF5407" w:rsidRDefault="00D12192" w:rsidP="00B2673B">
      <w:pPr>
        <w:ind w:left="4320" w:right="-46" w:firstLine="720"/>
        <w:jc w:val="both"/>
        <w:rPr>
          <w:rFonts w:ascii="Arial Narrow" w:hAnsi="Arial Narrow"/>
          <w:i/>
          <w:lang w:val="sr-Latn-CS"/>
        </w:rPr>
      </w:pPr>
      <w:r w:rsidRPr="00FF5407">
        <w:rPr>
          <w:rFonts w:ascii="Arial Narrow" w:hAnsi="Arial Narrow"/>
          <w:i/>
          <w:lang w:val="sr-Latn-CS"/>
        </w:rPr>
        <w:t xml:space="preserve">                     </w:t>
      </w:r>
      <w:r w:rsidR="008E6400" w:rsidRPr="00FF5407">
        <w:rPr>
          <w:rFonts w:ascii="Arial Narrow" w:hAnsi="Arial Narrow"/>
          <w:i/>
          <w:lang w:val="sr-Latn-CS"/>
        </w:rPr>
        <w:t xml:space="preserve">     </w:t>
      </w:r>
      <w:r w:rsidR="001E4C98" w:rsidRPr="00FF5407">
        <w:rPr>
          <w:rFonts w:ascii="Arial Narrow" w:hAnsi="Arial Narrow"/>
          <w:i/>
          <w:lang w:val="sr-Latn-CS"/>
        </w:rPr>
        <w:t>dr Dragoljub Drašković</w:t>
      </w:r>
    </w:p>
    <w:p w:rsidR="00716781" w:rsidRPr="00FF5407" w:rsidRDefault="00716781" w:rsidP="00B2673B">
      <w:pPr>
        <w:ind w:left="4320" w:right="-46" w:firstLine="720"/>
        <w:jc w:val="both"/>
        <w:rPr>
          <w:rFonts w:ascii="Arial Narrow" w:hAnsi="Arial Narrow"/>
          <w:sz w:val="26"/>
          <w:szCs w:val="26"/>
        </w:rPr>
      </w:pPr>
    </w:p>
    <w:sectPr w:rsidR="00716781" w:rsidRPr="00FF5407" w:rsidSect="00504151">
      <w:footerReference w:type="default" r:id="rId9"/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05" w:rsidRDefault="00951A05" w:rsidP="0048769E">
      <w:r>
        <w:separator/>
      </w:r>
    </w:p>
  </w:endnote>
  <w:endnote w:type="continuationSeparator" w:id="0">
    <w:p w:rsidR="00951A05" w:rsidRDefault="00951A05" w:rsidP="004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6879"/>
      <w:docPartObj>
        <w:docPartGallery w:val="Page Numbers (Bottom of Page)"/>
        <w:docPartUnique/>
      </w:docPartObj>
    </w:sdtPr>
    <w:sdtEndPr/>
    <w:sdtContent>
      <w:p w:rsidR="00651045" w:rsidRDefault="00766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8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1045" w:rsidRDefault="00651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05" w:rsidRDefault="00951A05" w:rsidP="0048769E">
      <w:r>
        <w:separator/>
      </w:r>
    </w:p>
  </w:footnote>
  <w:footnote w:type="continuationSeparator" w:id="0">
    <w:p w:rsidR="00951A05" w:rsidRDefault="00951A05" w:rsidP="0048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C19"/>
    <w:multiLevelType w:val="hybridMultilevel"/>
    <w:tmpl w:val="6F8CAD6E"/>
    <w:lvl w:ilvl="0" w:tplc="C62E4E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9552C"/>
    <w:multiLevelType w:val="hybridMultilevel"/>
    <w:tmpl w:val="D8840388"/>
    <w:lvl w:ilvl="0" w:tplc="0EB2155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A0EDD"/>
    <w:multiLevelType w:val="hybridMultilevel"/>
    <w:tmpl w:val="D6ACFCBE"/>
    <w:lvl w:ilvl="0" w:tplc="6DAA83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FF7BA8"/>
    <w:multiLevelType w:val="hybridMultilevel"/>
    <w:tmpl w:val="65E810A0"/>
    <w:lvl w:ilvl="0" w:tplc="BB0411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A5012BC"/>
    <w:multiLevelType w:val="hybridMultilevel"/>
    <w:tmpl w:val="CA70D64A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A5"/>
    <w:rsid w:val="000007DD"/>
    <w:rsid w:val="00001A90"/>
    <w:rsid w:val="00001A9A"/>
    <w:rsid w:val="00005020"/>
    <w:rsid w:val="00026276"/>
    <w:rsid w:val="00032496"/>
    <w:rsid w:val="00033898"/>
    <w:rsid w:val="000349D0"/>
    <w:rsid w:val="00056AE8"/>
    <w:rsid w:val="0007073F"/>
    <w:rsid w:val="00070DC6"/>
    <w:rsid w:val="00074FBD"/>
    <w:rsid w:val="000918B6"/>
    <w:rsid w:val="00093044"/>
    <w:rsid w:val="000A10D6"/>
    <w:rsid w:val="000A2D67"/>
    <w:rsid w:val="000A686A"/>
    <w:rsid w:val="000B2753"/>
    <w:rsid w:val="000B553D"/>
    <w:rsid w:val="000C1B6E"/>
    <w:rsid w:val="000C5AA8"/>
    <w:rsid w:val="000C6D89"/>
    <w:rsid w:val="000C701B"/>
    <w:rsid w:val="000D7757"/>
    <w:rsid w:val="000E60BF"/>
    <w:rsid w:val="000F18BD"/>
    <w:rsid w:val="00106DD6"/>
    <w:rsid w:val="001176D7"/>
    <w:rsid w:val="00120D4A"/>
    <w:rsid w:val="00126C9E"/>
    <w:rsid w:val="00134CD1"/>
    <w:rsid w:val="001514CD"/>
    <w:rsid w:val="001659D4"/>
    <w:rsid w:val="00166746"/>
    <w:rsid w:val="001809E8"/>
    <w:rsid w:val="001A2D04"/>
    <w:rsid w:val="001A74F4"/>
    <w:rsid w:val="001B47CD"/>
    <w:rsid w:val="001E4C98"/>
    <w:rsid w:val="001F73B7"/>
    <w:rsid w:val="001F73EA"/>
    <w:rsid w:val="00200268"/>
    <w:rsid w:val="002012A8"/>
    <w:rsid w:val="0020489D"/>
    <w:rsid w:val="002115CD"/>
    <w:rsid w:val="002231C8"/>
    <w:rsid w:val="00243873"/>
    <w:rsid w:val="002550A7"/>
    <w:rsid w:val="00260CE9"/>
    <w:rsid w:val="00265F63"/>
    <w:rsid w:val="0026796A"/>
    <w:rsid w:val="00273DCE"/>
    <w:rsid w:val="00294635"/>
    <w:rsid w:val="00294C08"/>
    <w:rsid w:val="002A2997"/>
    <w:rsid w:val="002A31CE"/>
    <w:rsid w:val="002B0424"/>
    <w:rsid w:val="002F2E97"/>
    <w:rsid w:val="002F6EFD"/>
    <w:rsid w:val="00306A63"/>
    <w:rsid w:val="00313398"/>
    <w:rsid w:val="00327F9E"/>
    <w:rsid w:val="00333E39"/>
    <w:rsid w:val="003357B5"/>
    <w:rsid w:val="0033580D"/>
    <w:rsid w:val="00355139"/>
    <w:rsid w:val="003560D7"/>
    <w:rsid w:val="00370827"/>
    <w:rsid w:val="003839CE"/>
    <w:rsid w:val="003B2CC4"/>
    <w:rsid w:val="003B3DB5"/>
    <w:rsid w:val="003C5F17"/>
    <w:rsid w:val="003D7D85"/>
    <w:rsid w:val="003F0D67"/>
    <w:rsid w:val="003F6C6A"/>
    <w:rsid w:val="00402E38"/>
    <w:rsid w:val="00405E96"/>
    <w:rsid w:val="004066E6"/>
    <w:rsid w:val="004101B8"/>
    <w:rsid w:val="00422037"/>
    <w:rsid w:val="0042739F"/>
    <w:rsid w:val="0043297A"/>
    <w:rsid w:val="00433867"/>
    <w:rsid w:val="00441066"/>
    <w:rsid w:val="00445C94"/>
    <w:rsid w:val="00455D7A"/>
    <w:rsid w:val="004600B2"/>
    <w:rsid w:val="0047552A"/>
    <w:rsid w:val="0048769E"/>
    <w:rsid w:val="00497990"/>
    <w:rsid w:val="004B4D29"/>
    <w:rsid w:val="004B5809"/>
    <w:rsid w:val="004C3400"/>
    <w:rsid w:val="004C5C68"/>
    <w:rsid w:val="004D0BF3"/>
    <w:rsid w:val="004D353E"/>
    <w:rsid w:val="004E3908"/>
    <w:rsid w:val="004F0467"/>
    <w:rsid w:val="004F4CE3"/>
    <w:rsid w:val="00501492"/>
    <w:rsid w:val="00504151"/>
    <w:rsid w:val="00512475"/>
    <w:rsid w:val="005322D5"/>
    <w:rsid w:val="00532F29"/>
    <w:rsid w:val="005332F2"/>
    <w:rsid w:val="00533D00"/>
    <w:rsid w:val="00554BF8"/>
    <w:rsid w:val="00555AC0"/>
    <w:rsid w:val="005614E3"/>
    <w:rsid w:val="00561DFA"/>
    <w:rsid w:val="005776C1"/>
    <w:rsid w:val="005816F4"/>
    <w:rsid w:val="005C10F5"/>
    <w:rsid w:val="005C7783"/>
    <w:rsid w:val="005E2229"/>
    <w:rsid w:val="005E68BE"/>
    <w:rsid w:val="005F32B2"/>
    <w:rsid w:val="00622697"/>
    <w:rsid w:val="00624A7C"/>
    <w:rsid w:val="0062533C"/>
    <w:rsid w:val="006345A0"/>
    <w:rsid w:val="006354E4"/>
    <w:rsid w:val="0064430B"/>
    <w:rsid w:val="00651045"/>
    <w:rsid w:val="006529DC"/>
    <w:rsid w:val="006562E7"/>
    <w:rsid w:val="0066149C"/>
    <w:rsid w:val="00690840"/>
    <w:rsid w:val="00690A66"/>
    <w:rsid w:val="006946D1"/>
    <w:rsid w:val="006A0A1E"/>
    <w:rsid w:val="006B0951"/>
    <w:rsid w:val="006B195A"/>
    <w:rsid w:val="006D6140"/>
    <w:rsid w:val="006E57E1"/>
    <w:rsid w:val="00703C5F"/>
    <w:rsid w:val="00716781"/>
    <w:rsid w:val="00734647"/>
    <w:rsid w:val="007635CF"/>
    <w:rsid w:val="00766F6F"/>
    <w:rsid w:val="00777CBE"/>
    <w:rsid w:val="00783D3E"/>
    <w:rsid w:val="007A3F25"/>
    <w:rsid w:val="007A63A5"/>
    <w:rsid w:val="007E1237"/>
    <w:rsid w:val="007F6A3F"/>
    <w:rsid w:val="007F6A4B"/>
    <w:rsid w:val="00825219"/>
    <w:rsid w:val="008264B4"/>
    <w:rsid w:val="00835770"/>
    <w:rsid w:val="00841362"/>
    <w:rsid w:val="00850BA6"/>
    <w:rsid w:val="008610B3"/>
    <w:rsid w:val="0086686F"/>
    <w:rsid w:val="008938AC"/>
    <w:rsid w:val="008A068A"/>
    <w:rsid w:val="008A6862"/>
    <w:rsid w:val="008D06D4"/>
    <w:rsid w:val="008D509B"/>
    <w:rsid w:val="008E6400"/>
    <w:rsid w:val="008F7D3A"/>
    <w:rsid w:val="00951A05"/>
    <w:rsid w:val="00953A40"/>
    <w:rsid w:val="0095647A"/>
    <w:rsid w:val="0096099D"/>
    <w:rsid w:val="009915B7"/>
    <w:rsid w:val="00992EFA"/>
    <w:rsid w:val="009A1FCF"/>
    <w:rsid w:val="009A4810"/>
    <w:rsid w:val="009A7EE3"/>
    <w:rsid w:val="009B1ED3"/>
    <w:rsid w:val="009C30C2"/>
    <w:rsid w:val="009D1D22"/>
    <w:rsid w:val="00A01355"/>
    <w:rsid w:val="00A02539"/>
    <w:rsid w:val="00A221F6"/>
    <w:rsid w:val="00A26A71"/>
    <w:rsid w:val="00A27CA5"/>
    <w:rsid w:val="00A30406"/>
    <w:rsid w:val="00A461C5"/>
    <w:rsid w:val="00A47DC6"/>
    <w:rsid w:val="00A92969"/>
    <w:rsid w:val="00AA1455"/>
    <w:rsid w:val="00AA3272"/>
    <w:rsid w:val="00AB4993"/>
    <w:rsid w:val="00AC0E97"/>
    <w:rsid w:val="00AD139E"/>
    <w:rsid w:val="00AD37C0"/>
    <w:rsid w:val="00AE55EF"/>
    <w:rsid w:val="00AF29A0"/>
    <w:rsid w:val="00B0253A"/>
    <w:rsid w:val="00B02EE8"/>
    <w:rsid w:val="00B12084"/>
    <w:rsid w:val="00B17792"/>
    <w:rsid w:val="00B17A93"/>
    <w:rsid w:val="00B25C70"/>
    <w:rsid w:val="00B2673B"/>
    <w:rsid w:val="00B31256"/>
    <w:rsid w:val="00B43F5E"/>
    <w:rsid w:val="00B5013B"/>
    <w:rsid w:val="00B508A3"/>
    <w:rsid w:val="00B52222"/>
    <w:rsid w:val="00B545F8"/>
    <w:rsid w:val="00B614AF"/>
    <w:rsid w:val="00B61A83"/>
    <w:rsid w:val="00B70685"/>
    <w:rsid w:val="00B778D8"/>
    <w:rsid w:val="00B852BC"/>
    <w:rsid w:val="00B91370"/>
    <w:rsid w:val="00B91D32"/>
    <w:rsid w:val="00BA2B1A"/>
    <w:rsid w:val="00BA4D34"/>
    <w:rsid w:val="00BB0140"/>
    <w:rsid w:val="00BB2512"/>
    <w:rsid w:val="00BB6D5C"/>
    <w:rsid w:val="00BC414D"/>
    <w:rsid w:val="00BC7D99"/>
    <w:rsid w:val="00BE3F4B"/>
    <w:rsid w:val="00BE5268"/>
    <w:rsid w:val="00BF72D6"/>
    <w:rsid w:val="00C03F26"/>
    <w:rsid w:val="00C05658"/>
    <w:rsid w:val="00C15D19"/>
    <w:rsid w:val="00C243EC"/>
    <w:rsid w:val="00C31C9D"/>
    <w:rsid w:val="00C37F67"/>
    <w:rsid w:val="00C568C8"/>
    <w:rsid w:val="00C64769"/>
    <w:rsid w:val="00C75AA3"/>
    <w:rsid w:val="00C7640F"/>
    <w:rsid w:val="00C955FC"/>
    <w:rsid w:val="00CA690D"/>
    <w:rsid w:val="00CD473B"/>
    <w:rsid w:val="00CE531B"/>
    <w:rsid w:val="00D00EEB"/>
    <w:rsid w:val="00D04F89"/>
    <w:rsid w:val="00D062B3"/>
    <w:rsid w:val="00D12192"/>
    <w:rsid w:val="00D1616B"/>
    <w:rsid w:val="00D77935"/>
    <w:rsid w:val="00D95836"/>
    <w:rsid w:val="00DA7C10"/>
    <w:rsid w:val="00DB48D6"/>
    <w:rsid w:val="00DC2D95"/>
    <w:rsid w:val="00DC40C1"/>
    <w:rsid w:val="00DC499B"/>
    <w:rsid w:val="00DC56AE"/>
    <w:rsid w:val="00DE1A03"/>
    <w:rsid w:val="00DE58E4"/>
    <w:rsid w:val="00DF2BF2"/>
    <w:rsid w:val="00DF6747"/>
    <w:rsid w:val="00E00E47"/>
    <w:rsid w:val="00E05768"/>
    <w:rsid w:val="00E07C29"/>
    <w:rsid w:val="00E131E3"/>
    <w:rsid w:val="00E16BC1"/>
    <w:rsid w:val="00E238FD"/>
    <w:rsid w:val="00E374D5"/>
    <w:rsid w:val="00E630B9"/>
    <w:rsid w:val="00E740AE"/>
    <w:rsid w:val="00EA083C"/>
    <w:rsid w:val="00EB76A1"/>
    <w:rsid w:val="00EC6B00"/>
    <w:rsid w:val="00F02D5A"/>
    <w:rsid w:val="00F066EF"/>
    <w:rsid w:val="00F077D5"/>
    <w:rsid w:val="00F1088D"/>
    <w:rsid w:val="00F25123"/>
    <w:rsid w:val="00F31BEA"/>
    <w:rsid w:val="00F32CCA"/>
    <w:rsid w:val="00F537A4"/>
    <w:rsid w:val="00F669A8"/>
    <w:rsid w:val="00F70181"/>
    <w:rsid w:val="00F76DDF"/>
    <w:rsid w:val="00F83E56"/>
    <w:rsid w:val="00F87C45"/>
    <w:rsid w:val="00F9010B"/>
    <w:rsid w:val="00FA2A95"/>
    <w:rsid w:val="00FC71E9"/>
    <w:rsid w:val="00FE3CF2"/>
    <w:rsid w:val="00FE51B2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A5"/>
    <w:pPr>
      <w:ind w:left="708"/>
    </w:pPr>
  </w:style>
  <w:style w:type="paragraph" w:styleId="Header">
    <w:name w:val="header"/>
    <w:basedOn w:val="Normal"/>
    <w:link w:val="HeaderChar"/>
    <w:uiPriority w:val="99"/>
    <w:semiHidden/>
    <w:unhideWhenUsed/>
    <w:rsid w:val="004876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76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0020spacingchar">
    <w:name w:val="no_0020spacing__char"/>
    <w:basedOn w:val="DefaultParagraphFont"/>
    <w:rsid w:val="00F077D5"/>
  </w:style>
  <w:style w:type="character" w:customStyle="1" w:styleId="apple-converted-space">
    <w:name w:val="apple-converted-space"/>
    <w:basedOn w:val="DefaultParagraphFont"/>
    <w:rsid w:val="00F077D5"/>
  </w:style>
  <w:style w:type="paragraph" w:styleId="BalloonText">
    <w:name w:val="Balloon Text"/>
    <w:basedOn w:val="Normal"/>
    <w:link w:val="BalloonTextChar"/>
    <w:uiPriority w:val="99"/>
    <w:semiHidden/>
    <w:unhideWhenUsed/>
    <w:rsid w:val="00EC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0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A5"/>
    <w:pPr>
      <w:ind w:left="708"/>
    </w:pPr>
  </w:style>
  <w:style w:type="paragraph" w:styleId="Header">
    <w:name w:val="header"/>
    <w:basedOn w:val="Normal"/>
    <w:link w:val="HeaderChar"/>
    <w:uiPriority w:val="99"/>
    <w:semiHidden/>
    <w:unhideWhenUsed/>
    <w:rsid w:val="004876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76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6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0020spacingchar">
    <w:name w:val="no_0020spacing__char"/>
    <w:basedOn w:val="DefaultParagraphFont"/>
    <w:rsid w:val="00F077D5"/>
  </w:style>
  <w:style w:type="character" w:customStyle="1" w:styleId="apple-converted-space">
    <w:name w:val="apple-converted-space"/>
    <w:basedOn w:val="DefaultParagraphFont"/>
    <w:rsid w:val="00F077D5"/>
  </w:style>
  <w:style w:type="paragraph" w:styleId="BalloonText">
    <w:name w:val="Balloon Text"/>
    <w:basedOn w:val="Normal"/>
    <w:link w:val="BalloonTextChar"/>
    <w:uiPriority w:val="99"/>
    <w:semiHidden/>
    <w:unhideWhenUsed/>
    <w:rsid w:val="00EC6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0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0CAE4-3DC4-4878-AABE-2A13F238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k003</dc:creator>
  <cp:lastModifiedBy>Acer</cp:lastModifiedBy>
  <cp:revision>2</cp:revision>
  <cp:lastPrinted>2017-11-23T11:41:00Z</cp:lastPrinted>
  <dcterms:created xsi:type="dcterms:W3CDTF">2017-11-28T13:38:00Z</dcterms:created>
  <dcterms:modified xsi:type="dcterms:W3CDTF">2017-11-28T13:38:00Z</dcterms:modified>
</cp:coreProperties>
</file>