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Default="003050B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Pr="003E236B" w:rsidRDefault="003050B9" w:rsidP="00E36773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8A2DCF" w:rsidRPr="003E236B" w:rsidRDefault="002A1E0C" w:rsidP="00E36773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3E236B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3E236B" w:rsidRDefault="008669D8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Drugo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v</w:t>
      </w:r>
      <w:r w:rsidR="002A5A7E" w:rsidRPr="003E236B">
        <w:rPr>
          <w:rFonts w:ascii="Arial Narrow" w:hAnsi="Arial Narrow"/>
          <w:i/>
          <w:sz w:val="26"/>
          <w:szCs w:val="26"/>
        </w:rPr>
        <w:t>ijeće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za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meritorno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odlučivanje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ustavnim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žalbama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suda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, u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: </w:t>
      </w:r>
      <w:proofErr w:type="spellStart"/>
      <w:r w:rsidR="00CF0B65" w:rsidRPr="003E236B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CF0B65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–</w:t>
      </w:r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Momirka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75538C" w:rsidRPr="003E236B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875EA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E43DF" w:rsidRPr="003E236B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Desanka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Lopičić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Faruk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Resulbegović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>,</w:t>
      </w:r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674C70" w:rsidRPr="003E236B">
        <w:rPr>
          <w:rFonts w:ascii="Arial Narrow" w:hAnsi="Arial Narrow"/>
          <w:i/>
          <w:sz w:val="26"/>
          <w:szCs w:val="26"/>
        </w:rPr>
        <w:t>na</w:t>
      </w:r>
      <w:proofErr w:type="spellEnd"/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06C09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I</w:t>
      </w:r>
      <w:r w:rsidR="00A77025">
        <w:rPr>
          <w:rFonts w:ascii="Arial Narrow" w:hAnsi="Arial Narrow"/>
          <w:i/>
          <w:sz w:val="26"/>
          <w:szCs w:val="26"/>
        </w:rPr>
        <w:t>I</w:t>
      </w:r>
      <w:r w:rsidR="00FA1F2B">
        <w:rPr>
          <w:rFonts w:ascii="Arial Narrow" w:hAnsi="Arial Narrow"/>
          <w:i/>
          <w:sz w:val="26"/>
          <w:szCs w:val="26"/>
        </w:rPr>
        <w:t>I</w:t>
      </w:r>
      <w:proofErr w:type="gramEnd"/>
      <w:r w:rsidR="005671A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E073D5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6A55" w:rsidRPr="003E236B">
        <w:rPr>
          <w:rFonts w:ascii="Arial Narrow" w:hAnsi="Arial Narrow"/>
          <w:i/>
          <w:sz w:val="26"/>
          <w:szCs w:val="26"/>
        </w:rPr>
        <w:t>s</w:t>
      </w:r>
      <w:r w:rsidR="00D562FF" w:rsidRPr="003E236B">
        <w:rPr>
          <w:rFonts w:ascii="Arial Narrow" w:hAnsi="Arial Narrow"/>
          <w:i/>
          <w:sz w:val="26"/>
          <w:szCs w:val="26"/>
        </w:rPr>
        <w:t>jednici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3E236B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4781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FA1F2B">
        <w:rPr>
          <w:rFonts w:ascii="Arial Narrow" w:hAnsi="Arial Narrow"/>
          <w:i/>
          <w:sz w:val="26"/>
          <w:szCs w:val="26"/>
        </w:rPr>
        <w:t>2</w:t>
      </w:r>
      <w:r w:rsidR="00A77025">
        <w:rPr>
          <w:rFonts w:ascii="Arial Narrow" w:hAnsi="Arial Narrow"/>
          <w:i/>
          <w:sz w:val="26"/>
          <w:szCs w:val="26"/>
        </w:rPr>
        <w:t xml:space="preserve">5. </w:t>
      </w:r>
      <w:proofErr w:type="spellStart"/>
      <w:proofErr w:type="gramStart"/>
      <w:r w:rsidR="00A77025">
        <w:rPr>
          <w:rFonts w:ascii="Arial Narrow" w:hAnsi="Arial Narrow"/>
          <w:i/>
          <w:sz w:val="26"/>
          <w:szCs w:val="26"/>
        </w:rPr>
        <w:t>februara</w:t>
      </w:r>
      <w:proofErr w:type="spellEnd"/>
      <w:r w:rsidR="0025435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873F24" w:rsidRPr="003E236B">
        <w:rPr>
          <w:rFonts w:ascii="Arial Narrow" w:hAnsi="Arial Narrow"/>
          <w:i/>
          <w:sz w:val="26"/>
          <w:szCs w:val="26"/>
        </w:rPr>
        <w:t xml:space="preserve"> </w:t>
      </w:r>
      <w:r w:rsidR="009645C8" w:rsidRPr="003E236B">
        <w:rPr>
          <w:rFonts w:ascii="Arial Narrow" w:hAnsi="Arial Narrow"/>
          <w:i/>
          <w:sz w:val="26"/>
          <w:szCs w:val="26"/>
        </w:rPr>
        <w:t>2025</w:t>
      </w:r>
      <w:proofErr w:type="gramEnd"/>
      <w:r w:rsidR="002A5A7E" w:rsidRPr="003E236B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>: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10125D" w:rsidRDefault="00F2408E" w:rsidP="006D0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predmet</w:t>
      </w:r>
      <w:r w:rsidR="0010125D" w:rsidRPr="003E236B">
        <w:rPr>
          <w:rFonts w:ascii="Arial Narrow" w:hAnsi="Arial Narrow"/>
          <w:i/>
          <w:sz w:val="26"/>
          <w:szCs w:val="26"/>
        </w:rPr>
        <w:t>ima</w:t>
      </w:r>
      <w:proofErr w:type="spellEnd"/>
      <w:r w:rsidR="0010125D" w:rsidRPr="003E236B">
        <w:rPr>
          <w:rFonts w:ascii="Arial Narrow" w:hAnsi="Arial Narrow"/>
          <w:i/>
          <w:sz w:val="26"/>
          <w:szCs w:val="26"/>
        </w:rPr>
        <w:t>:</w:t>
      </w:r>
    </w:p>
    <w:p w:rsidR="00406C09" w:rsidRPr="003E236B" w:rsidRDefault="00406C09" w:rsidP="00E36773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:rsidR="00FA1F2B" w:rsidRPr="00FB195D" w:rsidRDefault="00FA1F2B" w:rsidP="006D0087">
      <w:pPr>
        <w:pStyle w:val="ListParagraph"/>
        <w:numPr>
          <w:ilvl w:val="0"/>
          <w:numId w:val="4"/>
        </w:numPr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31/24,</w:t>
      </w:r>
    </w:p>
    <w:p w:rsidR="00FA1F2B" w:rsidRPr="00FB195D" w:rsidRDefault="00FA1F2B" w:rsidP="006D0087">
      <w:pPr>
        <w:pStyle w:val="ListParagraph"/>
        <w:numPr>
          <w:ilvl w:val="0"/>
          <w:numId w:val="4"/>
        </w:numPr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502/24</w:t>
      </w:r>
    </w:p>
    <w:p w:rsidR="00E83EF2" w:rsidRDefault="00E83EF2" w:rsidP="006D0087">
      <w:pPr>
        <w:pStyle w:val="ListParagraph"/>
        <w:numPr>
          <w:ilvl w:val="0"/>
          <w:numId w:val="4"/>
        </w:numPr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833/24</w:t>
      </w:r>
      <w:r w:rsidR="002469ED">
        <w:rPr>
          <w:rFonts w:ascii="Arial Narrow" w:hAnsi="Arial Narrow" w:cs="Times New Roman"/>
          <w:i/>
          <w:sz w:val="26"/>
          <w:szCs w:val="26"/>
          <w:lang w:val="sr-Latn-ME"/>
        </w:rPr>
        <w:t>.</w:t>
      </w:r>
    </w:p>
    <w:p w:rsidR="002A610B" w:rsidRPr="00FB195D" w:rsidRDefault="002A610B" w:rsidP="006D0087">
      <w:pPr>
        <w:pStyle w:val="ListParagraph"/>
        <w:numPr>
          <w:ilvl w:val="0"/>
          <w:numId w:val="4"/>
        </w:numPr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914/24.</w:t>
      </w:r>
    </w:p>
    <w:p w:rsidR="00A77025" w:rsidRPr="00FB195D" w:rsidRDefault="00A77025" w:rsidP="00FA1F2B">
      <w:pPr>
        <w:pStyle w:val="ListParagraph"/>
        <w:tabs>
          <w:tab w:val="left" w:pos="0"/>
        </w:tabs>
        <w:spacing w:after="0" w:line="240" w:lineRule="auto"/>
        <w:ind w:left="2940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406C09" w:rsidRPr="00FB195D" w:rsidRDefault="00406C09" w:rsidP="00E36773">
      <w:pPr>
        <w:pStyle w:val="ListParagraph"/>
        <w:spacing w:after="0"/>
        <w:ind w:left="1980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407670" w:rsidRPr="00FB195D" w:rsidRDefault="00407670" w:rsidP="00E36773">
      <w:pPr>
        <w:pStyle w:val="ListParagraph"/>
        <w:spacing w:after="0"/>
        <w:ind w:left="2250" w:right="-2"/>
        <w:jc w:val="both"/>
        <w:rPr>
          <w:rFonts w:ascii="Arial Narrow" w:hAnsi="Arial Narrow"/>
          <w:i/>
          <w:sz w:val="26"/>
          <w:szCs w:val="26"/>
        </w:rPr>
      </w:pPr>
    </w:p>
    <w:p w:rsidR="00B616B1" w:rsidRPr="00FB195D" w:rsidRDefault="00845F66" w:rsidP="006D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FB195D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B616B1" w:rsidRPr="00FB195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A1150F" w:rsidRPr="00FB195D">
        <w:rPr>
          <w:rFonts w:ascii="Arial Narrow" w:hAnsi="Arial Narrow"/>
          <w:i/>
          <w:sz w:val="26"/>
          <w:szCs w:val="26"/>
        </w:rPr>
        <w:t>ustavn</w:t>
      </w:r>
      <w:r w:rsidR="00052534" w:rsidRPr="00FB195D">
        <w:rPr>
          <w:rFonts w:ascii="Arial Narrow" w:hAnsi="Arial Narrow"/>
          <w:i/>
          <w:sz w:val="26"/>
          <w:szCs w:val="26"/>
        </w:rPr>
        <w:t>e</w:t>
      </w:r>
      <w:proofErr w:type="spellEnd"/>
      <w:r w:rsidR="001F3262" w:rsidRPr="00FB19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52534" w:rsidRPr="00FB195D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B616B1" w:rsidRPr="00FB195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B616B1" w:rsidRPr="00FB195D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2A5A7E" w:rsidRPr="00FB195D">
        <w:rPr>
          <w:rFonts w:ascii="Arial Narrow" w:hAnsi="Arial Narrow"/>
          <w:i/>
          <w:sz w:val="26"/>
          <w:szCs w:val="26"/>
        </w:rPr>
        <w:t>:</w:t>
      </w:r>
    </w:p>
    <w:p w:rsidR="00406C09" w:rsidRPr="00FB195D" w:rsidRDefault="00406C09" w:rsidP="00E36773">
      <w:pPr>
        <w:pStyle w:val="ListParagraph"/>
        <w:spacing w:after="0" w:line="240" w:lineRule="auto"/>
        <w:ind w:left="1185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12/24,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17/24,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48/24,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51/24,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136/24,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145/24,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176/24,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264/24,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276/24,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345/24,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472/24,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485/24,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497/24,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509/24,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522/24,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523/24,</w:t>
      </w:r>
    </w:p>
    <w:p w:rsidR="00FA1F2B" w:rsidRPr="00FB195D" w:rsidRDefault="00FA1F2B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544/24</w:t>
      </w:r>
      <w:r w:rsidR="00E83EF2" w:rsidRPr="00FB195D">
        <w:rPr>
          <w:rFonts w:ascii="Arial Narrow" w:hAnsi="Arial Narrow" w:cs="Times New Roman"/>
          <w:i/>
          <w:sz w:val="26"/>
          <w:szCs w:val="26"/>
          <w:lang w:val="sr-Latn-ME"/>
        </w:rPr>
        <w:t>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546/24,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563/24,</w:t>
      </w:r>
    </w:p>
    <w:p w:rsidR="00E83EF2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582/24,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593/24,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605/24,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675/24,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lastRenderedPageBreak/>
        <w:t>U-III broj 676/24,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697/24,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740/24,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758/24,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802/24,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810/24,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821/24,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844/24,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849/24,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851/24,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892/24,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910/24,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946/24,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951/24 i U-III broj 982/24,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970/24,</w:t>
      </w:r>
    </w:p>
    <w:p w:rsidR="00E83EF2" w:rsidRPr="00FB195D" w:rsidRDefault="00E83EF2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1020/24,</w:t>
      </w:r>
    </w:p>
    <w:p w:rsidR="00B430B0" w:rsidRPr="00FB195D" w:rsidRDefault="00B430B0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1032/24,</w:t>
      </w:r>
    </w:p>
    <w:p w:rsidR="00B430B0" w:rsidRPr="00FB195D" w:rsidRDefault="00B430B0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1106/24,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1114/24,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1145/24,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1157/24,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1159/24,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1161/24,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1171/24,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1182/24,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1196/24,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1208/24,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1228/24,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1247/24,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1249/24,</w:t>
      </w:r>
    </w:p>
    <w:p w:rsidR="00FB195D" w:rsidRPr="00FB195D" w:rsidRDefault="00FB195D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1268/24,</w:t>
      </w:r>
    </w:p>
    <w:p w:rsidR="00FB195D" w:rsidRPr="00FB195D" w:rsidRDefault="00DB6B07" w:rsidP="006D00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21/25.</w:t>
      </w:r>
    </w:p>
    <w:p w:rsidR="00FB195D" w:rsidRPr="00FB195D" w:rsidRDefault="00FB195D" w:rsidP="00FB195D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FB195D" w:rsidRPr="00FB195D" w:rsidRDefault="00FB195D" w:rsidP="00FB195D">
      <w:pPr>
        <w:pStyle w:val="ListParagraph"/>
        <w:spacing w:after="0" w:line="240" w:lineRule="auto"/>
        <w:ind w:left="216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83EF2" w:rsidRPr="00FB195D" w:rsidRDefault="00E83EF2" w:rsidP="00FB195D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83EF2" w:rsidRPr="00FB195D" w:rsidRDefault="00E83EF2" w:rsidP="00E83EF2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83EF2" w:rsidRPr="00FB195D" w:rsidRDefault="00E83EF2" w:rsidP="00FB195D">
      <w:p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FA1F2B" w:rsidRPr="00FB195D" w:rsidRDefault="00FB195D" w:rsidP="00FB195D">
      <w:p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ab/>
      </w: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ab/>
        <w:t>-obustavilo postupak po ustavnoj žalbi u predmetu:</w:t>
      </w:r>
    </w:p>
    <w:p w:rsidR="00FB195D" w:rsidRPr="00FB195D" w:rsidRDefault="00FB195D" w:rsidP="00FB195D">
      <w:pPr>
        <w:spacing w:after="0" w:line="240" w:lineRule="auto"/>
        <w:ind w:left="720" w:firstLine="72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FB195D" w:rsidRPr="00FB195D" w:rsidRDefault="00FB195D" w:rsidP="006D008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202/25.</w:t>
      </w:r>
    </w:p>
    <w:p w:rsidR="00FB195D" w:rsidRPr="00FB195D" w:rsidRDefault="00FB195D" w:rsidP="00FB195D">
      <w:pPr>
        <w:pStyle w:val="ListParagraph"/>
        <w:spacing w:after="0" w:line="240" w:lineRule="auto"/>
        <w:ind w:left="288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406C09" w:rsidRPr="00FB195D" w:rsidRDefault="00406C09" w:rsidP="00E36773">
      <w:pPr>
        <w:spacing w:after="0"/>
        <w:ind w:left="1545"/>
        <w:jc w:val="both"/>
        <w:rPr>
          <w:rFonts w:ascii="Arial Narrow" w:hAnsi="Arial Narrow"/>
          <w:i/>
          <w:sz w:val="26"/>
          <w:szCs w:val="26"/>
        </w:rPr>
      </w:pPr>
    </w:p>
    <w:p w:rsidR="00933236" w:rsidRPr="00FB195D" w:rsidRDefault="00393B87" w:rsidP="00E36773">
      <w:pPr>
        <w:spacing w:after="0"/>
        <w:ind w:left="1080" w:right="-2" w:firstLine="360"/>
        <w:jc w:val="both"/>
        <w:rPr>
          <w:rFonts w:ascii="Arial Narrow" w:hAnsi="Arial Narrow"/>
          <w:i/>
          <w:sz w:val="26"/>
          <w:szCs w:val="26"/>
        </w:rPr>
      </w:pPr>
      <w:r w:rsidRPr="00FB195D">
        <w:rPr>
          <w:rFonts w:ascii="Arial Narrow" w:hAnsi="Arial Narrow"/>
          <w:i/>
          <w:sz w:val="26"/>
          <w:szCs w:val="26"/>
        </w:rPr>
        <w:t>-</w:t>
      </w:r>
      <w:proofErr w:type="spellStart"/>
      <w:r w:rsidRPr="00FB195D">
        <w:rPr>
          <w:rFonts w:ascii="Arial Narrow" w:hAnsi="Arial Narrow"/>
          <w:i/>
          <w:sz w:val="26"/>
          <w:szCs w:val="26"/>
        </w:rPr>
        <w:t>odbacilo</w:t>
      </w:r>
      <w:proofErr w:type="spellEnd"/>
      <w:r w:rsidRPr="00FB195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FB195D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FB19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FB195D">
        <w:rPr>
          <w:rFonts w:ascii="Arial Narrow" w:hAnsi="Arial Narrow"/>
          <w:i/>
          <w:sz w:val="26"/>
          <w:szCs w:val="26"/>
        </w:rPr>
        <w:t>žalbu</w:t>
      </w:r>
      <w:proofErr w:type="spellEnd"/>
      <w:r w:rsidRPr="00FB195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FB195D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190C53" w:rsidRPr="00FB195D">
        <w:rPr>
          <w:rFonts w:ascii="Arial Narrow" w:hAnsi="Arial Narrow"/>
          <w:i/>
          <w:sz w:val="26"/>
          <w:szCs w:val="26"/>
        </w:rPr>
        <w:t>:</w:t>
      </w:r>
    </w:p>
    <w:p w:rsidR="005C0B21" w:rsidRPr="00FB195D" w:rsidRDefault="005C0B21" w:rsidP="005C0B21">
      <w:pPr>
        <w:pStyle w:val="ListParagraph"/>
        <w:tabs>
          <w:tab w:val="left" w:pos="0"/>
        </w:tabs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FA1F2B" w:rsidRPr="00FB195D" w:rsidRDefault="00FA1F2B" w:rsidP="006D00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429/24,</w:t>
      </w:r>
    </w:p>
    <w:p w:rsidR="00E83EF2" w:rsidRPr="00FB195D" w:rsidRDefault="00E83EF2" w:rsidP="006D00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588/24,</w:t>
      </w:r>
    </w:p>
    <w:p w:rsidR="00E83EF2" w:rsidRPr="00FB195D" w:rsidRDefault="00E83EF2" w:rsidP="006D00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961/24,</w:t>
      </w:r>
    </w:p>
    <w:p w:rsidR="00B430B0" w:rsidRPr="00FB195D" w:rsidRDefault="00B430B0" w:rsidP="006D00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1039/24,</w:t>
      </w:r>
    </w:p>
    <w:p w:rsidR="00FB195D" w:rsidRPr="00FB195D" w:rsidRDefault="00FB195D" w:rsidP="006D00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B195D">
        <w:rPr>
          <w:rFonts w:ascii="Arial Narrow" w:hAnsi="Arial Narrow" w:cs="Times New Roman"/>
          <w:i/>
          <w:sz w:val="26"/>
          <w:szCs w:val="26"/>
          <w:lang w:val="sr-Latn-ME"/>
        </w:rPr>
        <w:t>U-III broj 40/25.</w:t>
      </w:r>
    </w:p>
    <w:p w:rsidR="00FB195D" w:rsidRPr="00FB195D" w:rsidRDefault="00FB195D" w:rsidP="00FB195D">
      <w:pPr>
        <w:pStyle w:val="ListParagraph"/>
        <w:spacing w:after="0" w:line="240" w:lineRule="auto"/>
        <w:ind w:left="2215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83EF2" w:rsidRPr="00FB195D" w:rsidRDefault="00E83EF2" w:rsidP="00FB195D">
      <w:pPr>
        <w:pStyle w:val="ListParagraph"/>
        <w:spacing w:after="0" w:line="240" w:lineRule="auto"/>
        <w:ind w:left="2215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4500BF" w:rsidRPr="0034228A" w:rsidRDefault="004500BF" w:rsidP="004500BF">
      <w:pPr>
        <w:tabs>
          <w:tab w:val="left" w:pos="1530"/>
        </w:tabs>
        <w:ind w:left="360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/>
          <w:i/>
          <w:sz w:val="26"/>
          <w:szCs w:val="26"/>
        </w:rPr>
        <w:t>-</w:t>
      </w:r>
      <w:r w:rsidRPr="0034228A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- 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417/24,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postignuta jednoglasnost, pa 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je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predmeti saglasno odredbama amandmana XV stav 1 na Ustav i člana 37 Po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slovnika Ustavnog suda, upućen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na sjednicu Ustavnog suda, radi donošenja odluke.</w:t>
      </w:r>
    </w:p>
    <w:p w:rsidR="00FA5EE5" w:rsidRDefault="00FA5EE5" w:rsidP="00FA5EE5">
      <w:pPr>
        <w:spacing w:after="0" w:line="240" w:lineRule="auto"/>
        <w:ind w:right="-1" w:firstLine="360"/>
        <w:jc w:val="both"/>
        <w:rPr>
          <w:rFonts w:ascii="Arial Narrow" w:hAnsi="Arial Narrow" w:cs="Arial Narrow"/>
          <w:bCs/>
          <w:i/>
          <w:sz w:val="24"/>
          <w:szCs w:val="24"/>
          <w:lang w:val="sl-SI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i/>
          <w:sz w:val="26"/>
          <w:szCs w:val="26"/>
        </w:rPr>
        <w:t>Vijeće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prihvatilo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zahtjev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preispitivanje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830/23, od 17. </w:t>
      </w:r>
      <w:proofErr w:type="spellStart"/>
      <w:r>
        <w:rPr>
          <w:rFonts w:ascii="Arial Narrow" w:hAnsi="Arial Narrow"/>
          <w:i/>
          <w:sz w:val="26"/>
          <w:szCs w:val="26"/>
        </w:rPr>
        <w:t>decembra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gramStart"/>
      <w:r>
        <w:rPr>
          <w:rFonts w:ascii="Arial Narrow" w:hAnsi="Arial Narrow"/>
          <w:i/>
          <w:sz w:val="26"/>
          <w:szCs w:val="26"/>
        </w:rPr>
        <w:t xml:space="preserve">2025.godine </w:t>
      </w:r>
      <w:r w:rsidR="00C501AB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 w:cs="Arial Narrow"/>
          <w:bCs/>
          <w:i/>
          <w:sz w:val="24"/>
          <w:szCs w:val="24"/>
          <w:lang w:val="sl-SI"/>
        </w:rPr>
        <w:t>saglasno</w:t>
      </w:r>
      <w:proofErr w:type="gramEnd"/>
      <w:r>
        <w:rPr>
          <w:rFonts w:ascii="Arial Narrow" w:hAnsi="Arial Narrow" w:cs="Arial Narrow"/>
          <w:bCs/>
          <w:i/>
          <w:sz w:val="24"/>
          <w:szCs w:val="24"/>
          <w:lang w:val="sl-SI"/>
        </w:rPr>
        <w:t xml:space="preserve"> odredbi  člana 6</w:t>
      </w:r>
      <w:r w:rsidR="00900278">
        <w:rPr>
          <w:rFonts w:ascii="Arial Narrow" w:hAnsi="Arial Narrow" w:cs="Arial Narrow"/>
          <w:bCs/>
          <w:i/>
          <w:sz w:val="24"/>
          <w:szCs w:val="24"/>
          <w:lang w:val="sl-SI"/>
        </w:rPr>
        <w:t>8</w:t>
      </w:r>
      <w:r w:rsidRPr="004831CA">
        <w:rPr>
          <w:rFonts w:ascii="Arial Narrow" w:hAnsi="Arial Narrow" w:cs="Arial Narrow"/>
          <w:bCs/>
          <w:i/>
          <w:sz w:val="24"/>
          <w:szCs w:val="24"/>
          <w:lang w:val="sl-SI"/>
        </w:rPr>
        <w:t>. Poslovnika Ustavnog suda, te  zaključio da je obustavljeno otpremanje rješenja u ovom predmetu,  da se poništava zaključak o t</w:t>
      </w:r>
      <w:r w:rsidR="008D52B3">
        <w:rPr>
          <w:rFonts w:ascii="Arial Narrow" w:hAnsi="Arial Narrow" w:cs="Arial Narrow"/>
          <w:bCs/>
          <w:i/>
          <w:sz w:val="24"/>
          <w:szCs w:val="24"/>
          <w:lang w:val="sl-SI"/>
        </w:rPr>
        <w:t xml:space="preserve">ome da je rješenje  donijeto i </w:t>
      </w:r>
      <w:r w:rsidRPr="004831CA">
        <w:rPr>
          <w:rFonts w:ascii="Arial Narrow" w:hAnsi="Arial Narrow" w:cs="Arial Narrow"/>
          <w:bCs/>
          <w:i/>
          <w:sz w:val="24"/>
          <w:szCs w:val="24"/>
          <w:lang w:val="sl-SI"/>
        </w:rPr>
        <w:t xml:space="preserve"> predmet vratilo sudiji izvjestiocu na ponovno odlu</w:t>
      </w:r>
      <w:r w:rsidRPr="004831CA">
        <w:rPr>
          <w:rFonts w:ascii="Arial Narrow" w:hAnsi="Arial Narrow" w:cs="Arial Narrow"/>
          <w:bCs/>
          <w:i/>
          <w:sz w:val="24"/>
          <w:szCs w:val="24"/>
          <w:lang w:val="sr-Latn-ME"/>
        </w:rPr>
        <w:t>čivanje</w:t>
      </w:r>
      <w:r w:rsidRPr="004831CA">
        <w:rPr>
          <w:rFonts w:ascii="Arial Narrow" w:hAnsi="Arial Narrow" w:cs="Arial Narrow"/>
          <w:bCs/>
          <w:i/>
          <w:sz w:val="24"/>
          <w:szCs w:val="24"/>
          <w:lang w:val="sl-SI"/>
        </w:rPr>
        <w:t>.</w:t>
      </w:r>
      <w:r w:rsidR="00C501AB">
        <w:rPr>
          <w:rFonts w:ascii="Arial Narrow" w:hAnsi="Arial Narrow" w:cs="Arial Narrow"/>
          <w:bCs/>
          <w:i/>
          <w:sz w:val="24"/>
          <w:szCs w:val="24"/>
          <w:lang w:val="sl-SI"/>
        </w:rPr>
        <w:t>Nakon ptreispitivanja od strane sudije izvjestioca</w:t>
      </w:r>
      <w:r w:rsidR="00BE7EA4">
        <w:rPr>
          <w:rFonts w:ascii="Arial Narrow" w:hAnsi="Arial Narrow" w:cs="Arial Narrow"/>
          <w:bCs/>
          <w:i/>
          <w:sz w:val="24"/>
          <w:szCs w:val="24"/>
          <w:lang w:val="sl-SI"/>
        </w:rPr>
        <w:t xml:space="preserve"> i upućivanja </w:t>
      </w:r>
      <w:r w:rsidR="008D52B3">
        <w:rPr>
          <w:rFonts w:ascii="Arial Narrow" w:hAnsi="Arial Narrow" w:cs="Arial Narrow"/>
          <w:bCs/>
          <w:i/>
          <w:sz w:val="24"/>
          <w:szCs w:val="24"/>
          <w:lang w:val="sl-SI"/>
        </w:rPr>
        <w:t>V</w:t>
      </w:r>
      <w:bookmarkStart w:id="0" w:name="_GoBack"/>
      <w:bookmarkEnd w:id="0"/>
      <w:r w:rsidR="00BE7EA4">
        <w:rPr>
          <w:rFonts w:ascii="Arial Narrow" w:hAnsi="Arial Narrow" w:cs="Arial Narrow"/>
          <w:bCs/>
          <w:i/>
          <w:sz w:val="24"/>
          <w:szCs w:val="24"/>
          <w:lang w:val="sl-SI"/>
        </w:rPr>
        <w:t>ijeću novog predloga odluke</w:t>
      </w:r>
      <w:r w:rsidR="00C501AB">
        <w:rPr>
          <w:rFonts w:ascii="Arial Narrow" w:hAnsi="Arial Narrow" w:cs="Arial Narrow"/>
          <w:bCs/>
          <w:i/>
          <w:sz w:val="24"/>
          <w:szCs w:val="24"/>
          <w:lang w:val="sl-SI"/>
        </w:rPr>
        <w:t>, Vijeće je jednoglasno donijelo odluku oodbijanju ustavne žalbe.</w:t>
      </w:r>
    </w:p>
    <w:p w:rsidR="00E93C12" w:rsidRPr="004500BF" w:rsidRDefault="00E93C12" w:rsidP="004500BF">
      <w:p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7C77C6" w:rsidRDefault="00DB6B07" w:rsidP="00DB6B07">
      <w:pPr>
        <w:spacing w:after="0" w:line="240" w:lineRule="auto"/>
        <w:ind w:left="360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i/>
          <w:sz w:val="26"/>
          <w:szCs w:val="26"/>
        </w:rPr>
        <w:t>Vijeće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odbilo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zahtjev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preispitivanje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750/23, od 4. </w:t>
      </w:r>
      <w:proofErr w:type="spellStart"/>
      <w:r>
        <w:rPr>
          <w:rFonts w:ascii="Arial Narrow" w:hAnsi="Arial Narrow"/>
          <w:i/>
          <w:sz w:val="26"/>
          <w:szCs w:val="26"/>
        </w:rPr>
        <w:t>decembra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2025. </w:t>
      </w:r>
      <w:proofErr w:type="spell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>
        <w:rPr>
          <w:rFonts w:ascii="Arial Narrow" w:hAnsi="Arial Narrow"/>
          <w:i/>
          <w:sz w:val="26"/>
          <w:szCs w:val="26"/>
        </w:rPr>
        <w:t>.</w:t>
      </w:r>
    </w:p>
    <w:p w:rsidR="000E31D5" w:rsidRPr="00F56849" w:rsidRDefault="000E31D5" w:rsidP="00E36773">
      <w:pPr>
        <w:pStyle w:val="ListParagraph"/>
        <w:spacing w:after="0"/>
        <w:ind w:left="2160" w:right="-2"/>
        <w:jc w:val="both"/>
        <w:rPr>
          <w:b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71701B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1701B" w:rsidRPr="007D0AB9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7D0AB9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E60DBF" w:rsidRPr="00E60DBF" w:rsidRDefault="00E60DBF" w:rsidP="00E36773">
      <w:pPr>
        <w:spacing w:after="0" w:line="240" w:lineRule="auto"/>
        <w:ind w:left="1146"/>
        <w:jc w:val="both"/>
        <w:rPr>
          <w:rFonts w:ascii="Arial Narrow" w:hAnsi="Arial Narrow"/>
          <w:i/>
          <w:sz w:val="26"/>
          <w:szCs w:val="26"/>
        </w:rPr>
      </w:pPr>
    </w:p>
    <w:p w:rsidR="00F62E13" w:rsidRPr="003E236B" w:rsidRDefault="00F62E13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5671A0" w:rsidRDefault="005671A0" w:rsidP="00E36773">
      <w:pPr>
        <w:spacing w:after="0" w:line="240" w:lineRule="auto"/>
        <w:ind w:left="426" w:firstLine="720"/>
        <w:rPr>
          <w:rFonts w:ascii="Arial Narrow" w:hAnsi="Arial Narrow"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40F43" w:rsidRPr="005E5AC2" w:rsidRDefault="00740F43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p w:rsidR="009645C8" w:rsidRPr="005E5AC2" w:rsidRDefault="009645C8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</w:rPr>
      </w:pPr>
    </w:p>
    <w:p w:rsidR="009645C8" w:rsidRPr="005E5AC2" w:rsidRDefault="009645C8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407670" w:rsidRPr="005E5AC2" w:rsidRDefault="00407670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5426F6" w:rsidRPr="005E5AC2" w:rsidRDefault="005426F6" w:rsidP="00E36773">
      <w:pPr>
        <w:spacing w:after="0"/>
        <w:ind w:right="-2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sectPr w:rsidR="005426F6" w:rsidRPr="005E5AC2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07" w:rsidRDefault="00CA0307" w:rsidP="006A7B64">
      <w:pPr>
        <w:spacing w:after="0" w:line="240" w:lineRule="auto"/>
      </w:pPr>
      <w:r>
        <w:separator/>
      </w:r>
    </w:p>
  </w:endnote>
  <w:endnote w:type="continuationSeparator" w:id="0">
    <w:p w:rsidR="00CA0307" w:rsidRDefault="00CA0307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0EF" w:rsidRDefault="005E6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2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60EF" w:rsidRDefault="005E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07" w:rsidRDefault="00CA0307" w:rsidP="006A7B64">
      <w:pPr>
        <w:spacing w:after="0" w:line="240" w:lineRule="auto"/>
      </w:pPr>
      <w:r>
        <w:separator/>
      </w:r>
    </w:p>
  </w:footnote>
  <w:footnote w:type="continuationSeparator" w:id="0">
    <w:p w:rsidR="00CA0307" w:rsidRDefault="00CA0307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FA"/>
    <w:multiLevelType w:val="hybridMultilevel"/>
    <w:tmpl w:val="BC70C81A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B02813"/>
    <w:multiLevelType w:val="hybridMultilevel"/>
    <w:tmpl w:val="DAA8008E"/>
    <w:lvl w:ilvl="0" w:tplc="04C413B8">
      <w:numFmt w:val="bullet"/>
      <w:lvlText w:val="-"/>
      <w:lvlJc w:val="left"/>
      <w:pPr>
        <w:ind w:left="117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1F4AEA"/>
    <w:multiLevelType w:val="hybridMultilevel"/>
    <w:tmpl w:val="2EE4450A"/>
    <w:lvl w:ilvl="0" w:tplc="6A88799C">
      <w:numFmt w:val="bullet"/>
      <w:lvlText w:val=""/>
      <w:lvlJc w:val="left"/>
      <w:pPr>
        <w:ind w:left="29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438929AF"/>
    <w:multiLevelType w:val="hybridMultilevel"/>
    <w:tmpl w:val="A830DF80"/>
    <w:lvl w:ilvl="0" w:tplc="61F8E416">
      <w:numFmt w:val="bullet"/>
      <w:lvlText w:val="-"/>
      <w:lvlJc w:val="left"/>
      <w:pPr>
        <w:ind w:left="12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B9F4698"/>
    <w:multiLevelType w:val="hybridMultilevel"/>
    <w:tmpl w:val="14AEDCC6"/>
    <w:lvl w:ilvl="0" w:tplc="6A88799C">
      <w:numFmt w:val="bullet"/>
      <w:lvlText w:val=""/>
      <w:lvlJc w:val="left"/>
      <w:pPr>
        <w:ind w:left="22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5" w15:restartNumberingAfterBreak="0">
    <w:nsid w:val="4F1E0A75"/>
    <w:multiLevelType w:val="hybridMultilevel"/>
    <w:tmpl w:val="D2208E5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0EEB"/>
    <w:rsid w:val="000015E7"/>
    <w:rsid w:val="00002B73"/>
    <w:rsid w:val="00005A7E"/>
    <w:rsid w:val="0001195F"/>
    <w:rsid w:val="00013EA2"/>
    <w:rsid w:val="00014430"/>
    <w:rsid w:val="0001615F"/>
    <w:rsid w:val="0002342B"/>
    <w:rsid w:val="00025D83"/>
    <w:rsid w:val="00030B6A"/>
    <w:rsid w:val="00031457"/>
    <w:rsid w:val="000333E0"/>
    <w:rsid w:val="00036D42"/>
    <w:rsid w:val="0004273E"/>
    <w:rsid w:val="00052534"/>
    <w:rsid w:val="000547BC"/>
    <w:rsid w:val="00055061"/>
    <w:rsid w:val="00055C1E"/>
    <w:rsid w:val="0006070F"/>
    <w:rsid w:val="000648D2"/>
    <w:rsid w:val="00065B99"/>
    <w:rsid w:val="0006629D"/>
    <w:rsid w:val="000706CC"/>
    <w:rsid w:val="00070D7B"/>
    <w:rsid w:val="00070F84"/>
    <w:rsid w:val="000719DA"/>
    <w:rsid w:val="000735F6"/>
    <w:rsid w:val="0007494A"/>
    <w:rsid w:val="00074A68"/>
    <w:rsid w:val="00077B59"/>
    <w:rsid w:val="0009015C"/>
    <w:rsid w:val="00093409"/>
    <w:rsid w:val="00094021"/>
    <w:rsid w:val="0009641B"/>
    <w:rsid w:val="000A2BCD"/>
    <w:rsid w:val="000B3528"/>
    <w:rsid w:val="000B3AD0"/>
    <w:rsid w:val="000C25B3"/>
    <w:rsid w:val="000C76D9"/>
    <w:rsid w:val="000D001A"/>
    <w:rsid w:val="000D050C"/>
    <w:rsid w:val="000D0CF4"/>
    <w:rsid w:val="000E31D5"/>
    <w:rsid w:val="000E356F"/>
    <w:rsid w:val="000E5BE5"/>
    <w:rsid w:val="000E6370"/>
    <w:rsid w:val="000F09A3"/>
    <w:rsid w:val="000F1EBF"/>
    <w:rsid w:val="000F2E9C"/>
    <w:rsid w:val="000F7926"/>
    <w:rsid w:val="00100BE4"/>
    <w:rsid w:val="0010125D"/>
    <w:rsid w:val="001012AF"/>
    <w:rsid w:val="00103094"/>
    <w:rsid w:val="00104040"/>
    <w:rsid w:val="0010742C"/>
    <w:rsid w:val="001109CC"/>
    <w:rsid w:val="00111C40"/>
    <w:rsid w:val="001139A2"/>
    <w:rsid w:val="001211E0"/>
    <w:rsid w:val="001243B1"/>
    <w:rsid w:val="001274F4"/>
    <w:rsid w:val="00130C2D"/>
    <w:rsid w:val="001355BA"/>
    <w:rsid w:val="001429BF"/>
    <w:rsid w:val="001433ED"/>
    <w:rsid w:val="001462B1"/>
    <w:rsid w:val="001518AA"/>
    <w:rsid w:val="00152A36"/>
    <w:rsid w:val="001544DB"/>
    <w:rsid w:val="00154DB2"/>
    <w:rsid w:val="00157737"/>
    <w:rsid w:val="00161A99"/>
    <w:rsid w:val="00165CD5"/>
    <w:rsid w:val="001662CF"/>
    <w:rsid w:val="001675B5"/>
    <w:rsid w:val="00167918"/>
    <w:rsid w:val="00167CA0"/>
    <w:rsid w:val="00171268"/>
    <w:rsid w:val="00173806"/>
    <w:rsid w:val="0017410D"/>
    <w:rsid w:val="001751D0"/>
    <w:rsid w:val="00182AFD"/>
    <w:rsid w:val="00182FAA"/>
    <w:rsid w:val="0018366A"/>
    <w:rsid w:val="00190C53"/>
    <w:rsid w:val="00191823"/>
    <w:rsid w:val="001929FC"/>
    <w:rsid w:val="001956B8"/>
    <w:rsid w:val="00196029"/>
    <w:rsid w:val="001A7FC3"/>
    <w:rsid w:val="001B3AA6"/>
    <w:rsid w:val="001B7062"/>
    <w:rsid w:val="001B72C6"/>
    <w:rsid w:val="001C03C8"/>
    <w:rsid w:val="001C054C"/>
    <w:rsid w:val="001C16C0"/>
    <w:rsid w:val="001C1720"/>
    <w:rsid w:val="001C464B"/>
    <w:rsid w:val="001C54FB"/>
    <w:rsid w:val="001D0482"/>
    <w:rsid w:val="001D0B61"/>
    <w:rsid w:val="001D24FB"/>
    <w:rsid w:val="001D2D3A"/>
    <w:rsid w:val="001D4BB2"/>
    <w:rsid w:val="001D5468"/>
    <w:rsid w:val="001E2F5E"/>
    <w:rsid w:val="001E49EA"/>
    <w:rsid w:val="001E5E8B"/>
    <w:rsid w:val="001E6B34"/>
    <w:rsid w:val="001E744A"/>
    <w:rsid w:val="001F05E4"/>
    <w:rsid w:val="001F0C4C"/>
    <w:rsid w:val="001F3262"/>
    <w:rsid w:val="001F7773"/>
    <w:rsid w:val="001F7830"/>
    <w:rsid w:val="002038FE"/>
    <w:rsid w:val="00205E6B"/>
    <w:rsid w:val="002143EF"/>
    <w:rsid w:val="00215551"/>
    <w:rsid w:val="0021670A"/>
    <w:rsid w:val="002167C3"/>
    <w:rsid w:val="00223DA6"/>
    <w:rsid w:val="00225165"/>
    <w:rsid w:val="00231342"/>
    <w:rsid w:val="002319F3"/>
    <w:rsid w:val="002321DE"/>
    <w:rsid w:val="00234DD0"/>
    <w:rsid w:val="00234FA4"/>
    <w:rsid w:val="00235254"/>
    <w:rsid w:val="002400CA"/>
    <w:rsid w:val="002403D0"/>
    <w:rsid w:val="00241346"/>
    <w:rsid w:val="0024219D"/>
    <w:rsid w:val="00243A9B"/>
    <w:rsid w:val="002469ED"/>
    <w:rsid w:val="0024781F"/>
    <w:rsid w:val="00247A0F"/>
    <w:rsid w:val="0025435F"/>
    <w:rsid w:val="00254950"/>
    <w:rsid w:val="00254EB4"/>
    <w:rsid w:val="00254F8E"/>
    <w:rsid w:val="002627DD"/>
    <w:rsid w:val="00265519"/>
    <w:rsid w:val="00267D72"/>
    <w:rsid w:val="00270CD4"/>
    <w:rsid w:val="002714C4"/>
    <w:rsid w:val="002744E9"/>
    <w:rsid w:val="0027528B"/>
    <w:rsid w:val="0028084B"/>
    <w:rsid w:val="002907BD"/>
    <w:rsid w:val="002918BF"/>
    <w:rsid w:val="00297422"/>
    <w:rsid w:val="00297D86"/>
    <w:rsid w:val="002A1E0C"/>
    <w:rsid w:val="002A2A75"/>
    <w:rsid w:val="002A4978"/>
    <w:rsid w:val="002A5A7E"/>
    <w:rsid w:val="002A610B"/>
    <w:rsid w:val="002A6ABC"/>
    <w:rsid w:val="002B1546"/>
    <w:rsid w:val="002B4BE0"/>
    <w:rsid w:val="002C3280"/>
    <w:rsid w:val="002C34CF"/>
    <w:rsid w:val="002C5200"/>
    <w:rsid w:val="002C66F3"/>
    <w:rsid w:val="002C67D5"/>
    <w:rsid w:val="002C7410"/>
    <w:rsid w:val="002D0079"/>
    <w:rsid w:val="002D091A"/>
    <w:rsid w:val="002D33B8"/>
    <w:rsid w:val="002D479C"/>
    <w:rsid w:val="002D505D"/>
    <w:rsid w:val="002D6CE6"/>
    <w:rsid w:val="002D6ED6"/>
    <w:rsid w:val="002D774C"/>
    <w:rsid w:val="002E056B"/>
    <w:rsid w:val="002E0FB2"/>
    <w:rsid w:val="002F651E"/>
    <w:rsid w:val="002F6550"/>
    <w:rsid w:val="002F6BF1"/>
    <w:rsid w:val="00302E69"/>
    <w:rsid w:val="003050B9"/>
    <w:rsid w:val="003066CF"/>
    <w:rsid w:val="003100C6"/>
    <w:rsid w:val="00310A94"/>
    <w:rsid w:val="00311BDF"/>
    <w:rsid w:val="003174FF"/>
    <w:rsid w:val="00320DC2"/>
    <w:rsid w:val="00321C79"/>
    <w:rsid w:val="003227DE"/>
    <w:rsid w:val="00324541"/>
    <w:rsid w:val="0032561E"/>
    <w:rsid w:val="00327728"/>
    <w:rsid w:val="00335921"/>
    <w:rsid w:val="00337267"/>
    <w:rsid w:val="00343CC3"/>
    <w:rsid w:val="00344F7C"/>
    <w:rsid w:val="00346D88"/>
    <w:rsid w:val="00347F4E"/>
    <w:rsid w:val="00350ABF"/>
    <w:rsid w:val="00360C58"/>
    <w:rsid w:val="00361076"/>
    <w:rsid w:val="00361A91"/>
    <w:rsid w:val="0036539F"/>
    <w:rsid w:val="00366CD1"/>
    <w:rsid w:val="00371DF6"/>
    <w:rsid w:val="00373AE9"/>
    <w:rsid w:val="0037426E"/>
    <w:rsid w:val="0037473A"/>
    <w:rsid w:val="00374EEC"/>
    <w:rsid w:val="00377F88"/>
    <w:rsid w:val="0038158C"/>
    <w:rsid w:val="00384663"/>
    <w:rsid w:val="0038501B"/>
    <w:rsid w:val="00385534"/>
    <w:rsid w:val="00385C87"/>
    <w:rsid w:val="00390E5A"/>
    <w:rsid w:val="00392BD1"/>
    <w:rsid w:val="00392EBC"/>
    <w:rsid w:val="00393B87"/>
    <w:rsid w:val="00394C04"/>
    <w:rsid w:val="003957E1"/>
    <w:rsid w:val="00396BF3"/>
    <w:rsid w:val="00397D8A"/>
    <w:rsid w:val="003A329D"/>
    <w:rsid w:val="003A3552"/>
    <w:rsid w:val="003A3991"/>
    <w:rsid w:val="003A7B9E"/>
    <w:rsid w:val="003B1535"/>
    <w:rsid w:val="003B25C0"/>
    <w:rsid w:val="003B4961"/>
    <w:rsid w:val="003C0974"/>
    <w:rsid w:val="003C2EB5"/>
    <w:rsid w:val="003C4C2F"/>
    <w:rsid w:val="003C4F93"/>
    <w:rsid w:val="003C60CD"/>
    <w:rsid w:val="003C660D"/>
    <w:rsid w:val="003C6669"/>
    <w:rsid w:val="003C7D08"/>
    <w:rsid w:val="003C7DA4"/>
    <w:rsid w:val="003D08C0"/>
    <w:rsid w:val="003D2B8F"/>
    <w:rsid w:val="003D3C7E"/>
    <w:rsid w:val="003D591E"/>
    <w:rsid w:val="003D78F1"/>
    <w:rsid w:val="003E236B"/>
    <w:rsid w:val="003E2816"/>
    <w:rsid w:val="003F0DC3"/>
    <w:rsid w:val="003F1815"/>
    <w:rsid w:val="003F28EC"/>
    <w:rsid w:val="004023BF"/>
    <w:rsid w:val="0040394F"/>
    <w:rsid w:val="00405B36"/>
    <w:rsid w:val="00406A6C"/>
    <w:rsid w:val="00406C09"/>
    <w:rsid w:val="00407670"/>
    <w:rsid w:val="00410D16"/>
    <w:rsid w:val="00416C67"/>
    <w:rsid w:val="00416F9A"/>
    <w:rsid w:val="0041791C"/>
    <w:rsid w:val="00417A72"/>
    <w:rsid w:val="00422212"/>
    <w:rsid w:val="00422503"/>
    <w:rsid w:val="00425640"/>
    <w:rsid w:val="00433938"/>
    <w:rsid w:val="00433F00"/>
    <w:rsid w:val="00436843"/>
    <w:rsid w:val="004471B3"/>
    <w:rsid w:val="004500BF"/>
    <w:rsid w:val="00451FE6"/>
    <w:rsid w:val="00454E47"/>
    <w:rsid w:val="004555D5"/>
    <w:rsid w:val="004568BC"/>
    <w:rsid w:val="00457187"/>
    <w:rsid w:val="00457676"/>
    <w:rsid w:val="00460DCC"/>
    <w:rsid w:val="0046303A"/>
    <w:rsid w:val="00463B98"/>
    <w:rsid w:val="00471CFB"/>
    <w:rsid w:val="00473740"/>
    <w:rsid w:val="00481D79"/>
    <w:rsid w:val="00485248"/>
    <w:rsid w:val="00485A1A"/>
    <w:rsid w:val="00485C1E"/>
    <w:rsid w:val="0048745A"/>
    <w:rsid w:val="004917BB"/>
    <w:rsid w:val="00491E6B"/>
    <w:rsid w:val="00492F71"/>
    <w:rsid w:val="00494BB9"/>
    <w:rsid w:val="004A38F1"/>
    <w:rsid w:val="004A3C0B"/>
    <w:rsid w:val="004A5C14"/>
    <w:rsid w:val="004B1783"/>
    <w:rsid w:val="004B183B"/>
    <w:rsid w:val="004B4071"/>
    <w:rsid w:val="004B55F3"/>
    <w:rsid w:val="004B6A58"/>
    <w:rsid w:val="004B6C81"/>
    <w:rsid w:val="004C00C9"/>
    <w:rsid w:val="004C0DD3"/>
    <w:rsid w:val="004C632C"/>
    <w:rsid w:val="004C701E"/>
    <w:rsid w:val="004D08EF"/>
    <w:rsid w:val="004D0989"/>
    <w:rsid w:val="004D130E"/>
    <w:rsid w:val="004D5F15"/>
    <w:rsid w:val="004D66E4"/>
    <w:rsid w:val="004E2A24"/>
    <w:rsid w:val="004E50DE"/>
    <w:rsid w:val="004F034E"/>
    <w:rsid w:val="004F0911"/>
    <w:rsid w:val="004F17B1"/>
    <w:rsid w:val="004F28C2"/>
    <w:rsid w:val="004F32EE"/>
    <w:rsid w:val="004F42F6"/>
    <w:rsid w:val="004F7B1A"/>
    <w:rsid w:val="00501A72"/>
    <w:rsid w:val="005039C3"/>
    <w:rsid w:val="005052EA"/>
    <w:rsid w:val="00505A07"/>
    <w:rsid w:val="00506F0A"/>
    <w:rsid w:val="0050754C"/>
    <w:rsid w:val="005204BF"/>
    <w:rsid w:val="005214D7"/>
    <w:rsid w:val="00523031"/>
    <w:rsid w:val="005240E6"/>
    <w:rsid w:val="00530A0A"/>
    <w:rsid w:val="00530D01"/>
    <w:rsid w:val="00531B1B"/>
    <w:rsid w:val="00531B46"/>
    <w:rsid w:val="00531FB9"/>
    <w:rsid w:val="00536884"/>
    <w:rsid w:val="00537440"/>
    <w:rsid w:val="00537D70"/>
    <w:rsid w:val="005426F6"/>
    <w:rsid w:val="00542F2D"/>
    <w:rsid w:val="00543C29"/>
    <w:rsid w:val="005459F9"/>
    <w:rsid w:val="0054641B"/>
    <w:rsid w:val="00546F3F"/>
    <w:rsid w:val="005502A3"/>
    <w:rsid w:val="005527DA"/>
    <w:rsid w:val="00553AB8"/>
    <w:rsid w:val="0055662A"/>
    <w:rsid w:val="00557B8F"/>
    <w:rsid w:val="005600F6"/>
    <w:rsid w:val="00560353"/>
    <w:rsid w:val="00565CDE"/>
    <w:rsid w:val="005671A0"/>
    <w:rsid w:val="00567B0B"/>
    <w:rsid w:val="00567DF7"/>
    <w:rsid w:val="0057401A"/>
    <w:rsid w:val="00575383"/>
    <w:rsid w:val="0058504D"/>
    <w:rsid w:val="005878CE"/>
    <w:rsid w:val="00591F7D"/>
    <w:rsid w:val="00592540"/>
    <w:rsid w:val="00592886"/>
    <w:rsid w:val="00595443"/>
    <w:rsid w:val="00595B91"/>
    <w:rsid w:val="00596930"/>
    <w:rsid w:val="005A0751"/>
    <w:rsid w:val="005A2C86"/>
    <w:rsid w:val="005A54BB"/>
    <w:rsid w:val="005B0977"/>
    <w:rsid w:val="005B09FC"/>
    <w:rsid w:val="005B435D"/>
    <w:rsid w:val="005B577A"/>
    <w:rsid w:val="005B710E"/>
    <w:rsid w:val="005B7542"/>
    <w:rsid w:val="005C0B21"/>
    <w:rsid w:val="005C7378"/>
    <w:rsid w:val="005D0ABE"/>
    <w:rsid w:val="005D3D2B"/>
    <w:rsid w:val="005D5941"/>
    <w:rsid w:val="005D5AED"/>
    <w:rsid w:val="005E0F1B"/>
    <w:rsid w:val="005E19CD"/>
    <w:rsid w:val="005E43DF"/>
    <w:rsid w:val="005E58BE"/>
    <w:rsid w:val="005E5AC2"/>
    <w:rsid w:val="005E60EF"/>
    <w:rsid w:val="005E68EF"/>
    <w:rsid w:val="005E76FC"/>
    <w:rsid w:val="005F1097"/>
    <w:rsid w:val="005F1E24"/>
    <w:rsid w:val="005F276B"/>
    <w:rsid w:val="005F43AE"/>
    <w:rsid w:val="005F5C70"/>
    <w:rsid w:val="00600BBD"/>
    <w:rsid w:val="006019AD"/>
    <w:rsid w:val="00603D46"/>
    <w:rsid w:val="00606DB3"/>
    <w:rsid w:val="006077B9"/>
    <w:rsid w:val="0060788C"/>
    <w:rsid w:val="006112A6"/>
    <w:rsid w:val="006136CB"/>
    <w:rsid w:val="0062041F"/>
    <w:rsid w:val="006233FD"/>
    <w:rsid w:val="006257E3"/>
    <w:rsid w:val="00625843"/>
    <w:rsid w:val="00627807"/>
    <w:rsid w:val="00631021"/>
    <w:rsid w:val="006332FC"/>
    <w:rsid w:val="00633CDB"/>
    <w:rsid w:val="00636016"/>
    <w:rsid w:val="00641413"/>
    <w:rsid w:val="006459E3"/>
    <w:rsid w:val="00655A76"/>
    <w:rsid w:val="00656DD5"/>
    <w:rsid w:val="006573D8"/>
    <w:rsid w:val="00657E5C"/>
    <w:rsid w:val="006602B7"/>
    <w:rsid w:val="00660AF5"/>
    <w:rsid w:val="00662E18"/>
    <w:rsid w:val="00663173"/>
    <w:rsid w:val="006643C8"/>
    <w:rsid w:val="00664951"/>
    <w:rsid w:val="00665B27"/>
    <w:rsid w:val="00665D1B"/>
    <w:rsid w:val="00666753"/>
    <w:rsid w:val="00671A16"/>
    <w:rsid w:val="006746D8"/>
    <w:rsid w:val="00674C70"/>
    <w:rsid w:val="00676BEF"/>
    <w:rsid w:val="00677D17"/>
    <w:rsid w:val="00677DD0"/>
    <w:rsid w:val="006806F9"/>
    <w:rsid w:val="006818A0"/>
    <w:rsid w:val="00683773"/>
    <w:rsid w:val="00686156"/>
    <w:rsid w:val="00686459"/>
    <w:rsid w:val="006878D2"/>
    <w:rsid w:val="0069275E"/>
    <w:rsid w:val="00697566"/>
    <w:rsid w:val="006975F8"/>
    <w:rsid w:val="006A1F09"/>
    <w:rsid w:val="006A2A29"/>
    <w:rsid w:val="006A3616"/>
    <w:rsid w:val="006A3636"/>
    <w:rsid w:val="006A3C8D"/>
    <w:rsid w:val="006A4E97"/>
    <w:rsid w:val="006A5202"/>
    <w:rsid w:val="006A5B9A"/>
    <w:rsid w:val="006A709B"/>
    <w:rsid w:val="006A7B64"/>
    <w:rsid w:val="006B0EAC"/>
    <w:rsid w:val="006B1994"/>
    <w:rsid w:val="006B2A35"/>
    <w:rsid w:val="006B5663"/>
    <w:rsid w:val="006B7545"/>
    <w:rsid w:val="006C29F7"/>
    <w:rsid w:val="006C3933"/>
    <w:rsid w:val="006C76C9"/>
    <w:rsid w:val="006C7B2F"/>
    <w:rsid w:val="006D0087"/>
    <w:rsid w:val="006D636A"/>
    <w:rsid w:val="006E02BC"/>
    <w:rsid w:val="006E3245"/>
    <w:rsid w:val="006E5899"/>
    <w:rsid w:val="006F1327"/>
    <w:rsid w:val="006F37A6"/>
    <w:rsid w:val="006F7293"/>
    <w:rsid w:val="00701202"/>
    <w:rsid w:val="00701906"/>
    <w:rsid w:val="00701F15"/>
    <w:rsid w:val="00712C13"/>
    <w:rsid w:val="007154BB"/>
    <w:rsid w:val="0071701B"/>
    <w:rsid w:val="007176DC"/>
    <w:rsid w:val="00720B00"/>
    <w:rsid w:val="007235BD"/>
    <w:rsid w:val="00725557"/>
    <w:rsid w:val="00726256"/>
    <w:rsid w:val="00726A62"/>
    <w:rsid w:val="00726B2B"/>
    <w:rsid w:val="007344EC"/>
    <w:rsid w:val="007366E0"/>
    <w:rsid w:val="00737155"/>
    <w:rsid w:val="007407DB"/>
    <w:rsid w:val="00740F43"/>
    <w:rsid w:val="00743798"/>
    <w:rsid w:val="0075538C"/>
    <w:rsid w:val="00761AF3"/>
    <w:rsid w:val="0076558C"/>
    <w:rsid w:val="0076585F"/>
    <w:rsid w:val="0077389F"/>
    <w:rsid w:val="00781335"/>
    <w:rsid w:val="0078275B"/>
    <w:rsid w:val="00784434"/>
    <w:rsid w:val="00784743"/>
    <w:rsid w:val="007852BB"/>
    <w:rsid w:val="00786D5C"/>
    <w:rsid w:val="007A00C6"/>
    <w:rsid w:val="007A0C8F"/>
    <w:rsid w:val="007A3403"/>
    <w:rsid w:val="007A4BCC"/>
    <w:rsid w:val="007A505E"/>
    <w:rsid w:val="007B2A43"/>
    <w:rsid w:val="007B4C3A"/>
    <w:rsid w:val="007B4C7B"/>
    <w:rsid w:val="007C0C6E"/>
    <w:rsid w:val="007C1D8E"/>
    <w:rsid w:val="007C4579"/>
    <w:rsid w:val="007C4651"/>
    <w:rsid w:val="007C77C6"/>
    <w:rsid w:val="007C7D91"/>
    <w:rsid w:val="007D0AB9"/>
    <w:rsid w:val="007D3F43"/>
    <w:rsid w:val="007D450C"/>
    <w:rsid w:val="007D4A24"/>
    <w:rsid w:val="007E13BF"/>
    <w:rsid w:val="007E1492"/>
    <w:rsid w:val="007E4AAC"/>
    <w:rsid w:val="007F0F8C"/>
    <w:rsid w:val="007F1EDB"/>
    <w:rsid w:val="007F2737"/>
    <w:rsid w:val="007F6E7E"/>
    <w:rsid w:val="00801208"/>
    <w:rsid w:val="00802E04"/>
    <w:rsid w:val="00806012"/>
    <w:rsid w:val="00810C9C"/>
    <w:rsid w:val="0081245B"/>
    <w:rsid w:val="00817D61"/>
    <w:rsid w:val="00822B42"/>
    <w:rsid w:val="00824677"/>
    <w:rsid w:val="00830D19"/>
    <w:rsid w:val="008320A3"/>
    <w:rsid w:val="0083477B"/>
    <w:rsid w:val="0083534A"/>
    <w:rsid w:val="008361A6"/>
    <w:rsid w:val="00840823"/>
    <w:rsid w:val="008417DA"/>
    <w:rsid w:val="00842F5A"/>
    <w:rsid w:val="0084356B"/>
    <w:rsid w:val="00844E0F"/>
    <w:rsid w:val="00845DEC"/>
    <w:rsid w:val="00845F66"/>
    <w:rsid w:val="00852062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3F24"/>
    <w:rsid w:val="0087565D"/>
    <w:rsid w:val="008757BC"/>
    <w:rsid w:val="00881A4A"/>
    <w:rsid w:val="0088361D"/>
    <w:rsid w:val="008872A9"/>
    <w:rsid w:val="008872CE"/>
    <w:rsid w:val="0089083D"/>
    <w:rsid w:val="008914A4"/>
    <w:rsid w:val="008921BA"/>
    <w:rsid w:val="0089567D"/>
    <w:rsid w:val="0089640F"/>
    <w:rsid w:val="00896D96"/>
    <w:rsid w:val="008A2DCF"/>
    <w:rsid w:val="008B0C16"/>
    <w:rsid w:val="008B6DC9"/>
    <w:rsid w:val="008C0E6C"/>
    <w:rsid w:val="008C17EC"/>
    <w:rsid w:val="008C2714"/>
    <w:rsid w:val="008C3906"/>
    <w:rsid w:val="008C3E07"/>
    <w:rsid w:val="008C44E1"/>
    <w:rsid w:val="008C4D48"/>
    <w:rsid w:val="008C78F2"/>
    <w:rsid w:val="008D32F8"/>
    <w:rsid w:val="008D411F"/>
    <w:rsid w:val="008D52B3"/>
    <w:rsid w:val="008D5358"/>
    <w:rsid w:val="008E091C"/>
    <w:rsid w:val="008E18B5"/>
    <w:rsid w:val="008E7447"/>
    <w:rsid w:val="008F29F1"/>
    <w:rsid w:val="008F37C5"/>
    <w:rsid w:val="008F757C"/>
    <w:rsid w:val="00900278"/>
    <w:rsid w:val="00901784"/>
    <w:rsid w:val="00901DE6"/>
    <w:rsid w:val="00907005"/>
    <w:rsid w:val="00910B1F"/>
    <w:rsid w:val="00910B37"/>
    <w:rsid w:val="00910DF1"/>
    <w:rsid w:val="00911DE3"/>
    <w:rsid w:val="009122D2"/>
    <w:rsid w:val="009126F7"/>
    <w:rsid w:val="00917055"/>
    <w:rsid w:val="0091740A"/>
    <w:rsid w:val="00917836"/>
    <w:rsid w:val="00921411"/>
    <w:rsid w:val="0092319E"/>
    <w:rsid w:val="0092354D"/>
    <w:rsid w:val="00925AD4"/>
    <w:rsid w:val="00931E24"/>
    <w:rsid w:val="00932A38"/>
    <w:rsid w:val="00932E90"/>
    <w:rsid w:val="00933236"/>
    <w:rsid w:val="009346D8"/>
    <w:rsid w:val="0093497C"/>
    <w:rsid w:val="00934D41"/>
    <w:rsid w:val="00935A7D"/>
    <w:rsid w:val="00936BDA"/>
    <w:rsid w:val="00941097"/>
    <w:rsid w:val="00945CEF"/>
    <w:rsid w:val="00945FED"/>
    <w:rsid w:val="009465E7"/>
    <w:rsid w:val="009465F0"/>
    <w:rsid w:val="0094782C"/>
    <w:rsid w:val="00960F80"/>
    <w:rsid w:val="00963000"/>
    <w:rsid w:val="009645C8"/>
    <w:rsid w:val="00964D34"/>
    <w:rsid w:val="009713EC"/>
    <w:rsid w:val="00971818"/>
    <w:rsid w:val="0097781C"/>
    <w:rsid w:val="009879C1"/>
    <w:rsid w:val="00990C2D"/>
    <w:rsid w:val="00991AFF"/>
    <w:rsid w:val="00991BE0"/>
    <w:rsid w:val="00993B9F"/>
    <w:rsid w:val="00996444"/>
    <w:rsid w:val="009A38CF"/>
    <w:rsid w:val="009B609D"/>
    <w:rsid w:val="009C00D3"/>
    <w:rsid w:val="009C4C87"/>
    <w:rsid w:val="009C6860"/>
    <w:rsid w:val="009C6A14"/>
    <w:rsid w:val="009D0CC6"/>
    <w:rsid w:val="009D13F6"/>
    <w:rsid w:val="009E347F"/>
    <w:rsid w:val="009E4D81"/>
    <w:rsid w:val="009E51BB"/>
    <w:rsid w:val="009E52E4"/>
    <w:rsid w:val="009E545E"/>
    <w:rsid w:val="009E61E4"/>
    <w:rsid w:val="009F12C1"/>
    <w:rsid w:val="009F14B4"/>
    <w:rsid w:val="00A001F9"/>
    <w:rsid w:val="00A0695E"/>
    <w:rsid w:val="00A1150F"/>
    <w:rsid w:val="00A136C3"/>
    <w:rsid w:val="00A146F6"/>
    <w:rsid w:val="00A152F6"/>
    <w:rsid w:val="00A159E9"/>
    <w:rsid w:val="00A23B44"/>
    <w:rsid w:val="00A245BB"/>
    <w:rsid w:val="00A252CA"/>
    <w:rsid w:val="00A26AD7"/>
    <w:rsid w:val="00A308C8"/>
    <w:rsid w:val="00A322F1"/>
    <w:rsid w:val="00A330D0"/>
    <w:rsid w:val="00A355B1"/>
    <w:rsid w:val="00A3603A"/>
    <w:rsid w:val="00A367E9"/>
    <w:rsid w:val="00A36DC7"/>
    <w:rsid w:val="00A426D2"/>
    <w:rsid w:val="00A45413"/>
    <w:rsid w:val="00A46371"/>
    <w:rsid w:val="00A546CA"/>
    <w:rsid w:val="00A60365"/>
    <w:rsid w:val="00A61EEF"/>
    <w:rsid w:val="00A643F2"/>
    <w:rsid w:val="00A67EC1"/>
    <w:rsid w:val="00A70EC4"/>
    <w:rsid w:val="00A72020"/>
    <w:rsid w:val="00A74327"/>
    <w:rsid w:val="00A74CB7"/>
    <w:rsid w:val="00A75455"/>
    <w:rsid w:val="00A77025"/>
    <w:rsid w:val="00A77B6D"/>
    <w:rsid w:val="00A8134F"/>
    <w:rsid w:val="00A86D05"/>
    <w:rsid w:val="00A90832"/>
    <w:rsid w:val="00A940A3"/>
    <w:rsid w:val="00A96F49"/>
    <w:rsid w:val="00AA515C"/>
    <w:rsid w:val="00AA6B84"/>
    <w:rsid w:val="00AB4487"/>
    <w:rsid w:val="00AB72CE"/>
    <w:rsid w:val="00AB7EA3"/>
    <w:rsid w:val="00AC1D63"/>
    <w:rsid w:val="00AC1DE1"/>
    <w:rsid w:val="00AC2ECA"/>
    <w:rsid w:val="00AC2F2F"/>
    <w:rsid w:val="00AC4684"/>
    <w:rsid w:val="00AC5953"/>
    <w:rsid w:val="00AD2A99"/>
    <w:rsid w:val="00AD2B8F"/>
    <w:rsid w:val="00AD76E4"/>
    <w:rsid w:val="00AE00EE"/>
    <w:rsid w:val="00AE2365"/>
    <w:rsid w:val="00AE3DC4"/>
    <w:rsid w:val="00AE6B0A"/>
    <w:rsid w:val="00AF2F74"/>
    <w:rsid w:val="00AF6A55"/>
    <w:rsid w:val="00AF77B6"/>
    <w:rsid w:val="00B03C75"/>
    <w:rsid w:val="00B07948"/>
    <w:rsid w:val="00B12DBC"/>
    <w:rsid w:val="00B14F32"/>
    <w:rsid w:val="00B1687E"/>
    <w:rsid w:val="00B17360"/>
    <w:rsid w:val="00B20BD0"/>
    <w:rsid w:val="00B23BE9"/>
    <w:rsid w:val="00B250E2"/>
    <w:rsid w:val="00B32820"/>
    <w:rsid w:val="00B40F22"/>
    <w:rsid w:val="00B42CC2"/>
    <w:rsid w:val="00B430B0"/>
    <w:rsid w:val="00B4774C"/>
    <w:rsid w:val="00B50882"/>
    <w:rsid w:val="00B50BAB"/>
    <w:rsid w:val="00B563A1"/>
    <w:rsid w:val="00B56B24"/>
    <w:rsid w:val="00B616B1"/>
    <w:rsid w:val="00B65084"/>
    <w:rsid w:val="00B67011"/>
    <w:rsid w:val="00B72DAD"/>
    <w:rsid w:val="00B730A4"/>
    <w:rsid w:val="00B7542A"/>
    <w:rsid w:val="00B758AF"/>
    <w:rsid w:val="00B767E0"/>
    <w:rsid w:val="00B80A98"/>
    <w:rsid w:val="00B81701"/>
    <w:rsid w:val="00B83390"/>
    <w:rsid w:val="00B864C7"/>
    <w:rsid w:val="00B93575"/>
    <w:rsid w:val="00B9723E"/>
    <w:rsid w:val="00BA2C04"/>
    <w:rsid w:val="00BA43AC"/>
    <w:rsid w:val="00BA4F72"/>
    <w:rsid w:val="00BA53D9"/>
    <w:rsid w:val="00BA7D68"/>
    <w:rsid w:val="00BB0169"/>
    <w:rsid w:val="00BB029F"/>
    <w:rsid w:val="00BB17E7"/>
    <w:rsid w:val="00BB5C3B"/>
    <w:rsid w:val="00BB7EBF"/>
    <w:rsid w:val="00BC0828"/>
    <w:rsid w:val="00BC125A"/>
    <w:rsid w:val="00BC5738"/>
    <w:rsid w:val="00BC588B"/>
    <w:rsid w:val="00BD0A66"/>
    <w:rsid w:val="00BD29A4"/>
    <w:rsid w:val="00BD2B51"/>
    <w:rsid w:val="00BD487B"/>
    <w:rsid w:val="00BD6965"/>
    <w:rsid w:val="00BE0730"/>
    <w:rsid w:val="00BE0EF7"/>
    <w:rsid w:val="00BE7EA4"/>
    <w:rsid w:val="00BE7FF5"/>
    <w:rsid w:val="00BF0AF8"/>
    <w:rsid w:val="00C02211"/>
    <w:rsid w:val="00C06A94"/>
    <w:rsid w:val="00C07BD0"/>
    <w:rsid w:val="00C13314"/>
    <w:rsid w:val="00C26949"/>
    <w:rsid w:val="00C337C4"/>
    <w:rsid w:val="00C34211"/>
    <w:rsid w:val="00C3547E"/>
    <w:rsid w:val="00C3679F"/>
    <w:rsid w:val="00C41B14"/>
    <w:rsid w:val="00C41BC5"/>
    <w:rsid w:val="00C42748"/>
    <w:rsid w:val="00C45504"/>
    <w:rsid w:val="00C4558C"/>
    <w:rsid w:val="00C455C8"/>
    <w:rsid w:val="00C4564C"/>
    <w:rsid w:val="00C501AB"/>
    <w:rsid w:val="00C502C3"/>
    <w:rsid w:val="00C6076F"/>
    <w:rsid w:val="00C6795A"/>
    <w:rsid w:val="00C7177A"/>
    <w:rsid w:val="00C75581"/>
    <w:rsid w:val="00C75824"/>
    <w:rsid w:val="00C75CC6"/>
    <w:rsid w:val="00C82708"/>
    <w:rsid w:val="00C8501A"/>
    <w:rsid w:val="00C908CC"/>
    <w:rsid w:val="00C90AEF"/>
    <w:rsid w:val="00C910D0"/>
    <w:rsid w:val="00C9194C"/>
    <w:rsid w:val="00C935D9"/>
    <w:rsid w:val="00C94ED8"/>
    <w:rsid w:val="00C951F6"/>
    <w:rsid w:val="00CA0307"/>
    <w:rsid w:val="00CA2089"/>
    <w:rsid w:val="00CA37DB"/>
    <w:rsid w:val="00CA64A2"/>
    <w:rsid w:val="00CB1053"/>
    <w:rsid w:val="00CB1BFE"/>
    <w:rsid w:val="00CC0228"/>
    <w:rsid w:val="00CC21F6"/>
    <w:rsid w:val="00CC3556"/>
    <w:rsid w:val="00CC57EE"/>
    <w:rsid w:val="00CD054C"/>
    <w:rsid w:val="00CD2996"/>
    <w:rsid w:val="00CD477A"/>
    <w:rsid w:val="00CD63E3"/>
    <w:rsid w:val="00CE3EFC"/>
    <w:rsid w:val="00CF0B65"/>
    <w:rsid w:val="00D04BF3"/>
    <w:rsid w:val="00D12A95"/>
    <w:rsid w:val="00D13299"/>
    <w:rsid w:val="00D155A0"/>
    <w:rsid w:val="00D2431F"/>
    <w:rsid w:val="00D24727"/>
    <w:rsid w:val="00D265E3"/>
    <w:rsid w:val="00D3033E"/>
    <w:rsid w:val="00D321E2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72480"/>
    <w:rsid w:val="00D72825"/>
    <w:rsid w:val="00D74E77"/>
    <w:rsid w:val="00D7603F"/>
    <w:rsid w:val="00D76868"/>
    <w:rsid w:val="00D77A50"/>
    <w:rsid w:val="00D77A8D"/>
    <w:rsid w:val="00D810B7"/>
    <w:rsid w:val="00D932D0"/>
    <w:rsid w:val="00D936B0"/>
    <w:rsid w:val="00D94215"/>
    <w:rsid w:val="00DA0292"/>
    <w:rsid w:val="00DA1BE6"/>
    <w:rsid w:val="00DA3DFC"/>
    <w:rsid w:val="00DA3E60"/>
    <w:rsid w:val="00DA550B"/>
    <w:rsid w:val="00DA60A0"/>
    <w:rsid w:val="00DB1C85"/>
    <w:rsid w:val="00DB3160"/>
    <w:rsid w:val="00DB49B9"/>
    <w:rsid w:val="00DB6B07"/>
    <w:rsid w:val="00DC3658"/>
    <w:rsid w:val="00DC5CBE"/>
    <w:rsid w:val="00DC6102"/>
    <w:rsid w:val="00DC7071"/>
    <w:rsid w:val="00DC7350"/>
    <w:rsid w:val="00DC7E48"/>
    <w:rsid w:val="00DD01E4"/>
    <w:rsid w:val="00DD1E6F"/>
    <w:rsid w:val="00DD33AB"/>
    <w:rsid w:val="00DD428E"/>
    <w:rsid w:val="00DD7756"/>
    <w:rsid w:val="00DE117D"/>
    <w:rsid w:val="00DE154C"/>
    <w:rsid w:val="00DE6159"/>
    <w:rsid w:val="00DE6D27"/>
    <w:rsid w:val="00DF176C"/>
    <w:rsid w:val="00DF1BD1"/>
    <w:rsid w:val="00DF1F39"/>
    <w:rsid w:val="00DF2612"/>
    <w:rsid w:val="00DF2F7E"/>
    <w:rsid w:val="00DF4968"/>
    <w:rsid w:val="00DF58A2"/>
    <w:rsid w:val="00DF5DCE"/>
    <w:rsid w:val="00E017D0"/>
    <w:rsid w:val="00E03460"/>
    <w:rsid w:val="00E05804"/>
    <w:rsid w:val="00E06004"/>
    <w:rsid w:val="00E073D5"/>
    <w:rsid w:val="00E10C98"/>
    <w:rsid w:val="00E14212"/>
    <w:rsid w:val="00E145D6"/>
    <w:rsid w:val="00E15B55"/>
    <w:rsid w:val="00E16064"/>
    <w:rsid w:val="00E17C98"/>
    <w:rsid w:val="00E21645"/>
    <w:rsid w:val="00E30361"/>
    <w:rsid w:val="00E328B4"/>
    <w:rsid w:val="00E36773"/>
    <w:rsid w:val="00E50C14"/>
    <w:rsid w:val="00E51686"/>
    <w:rsid w:val="00E51B61"/>
    <w:rsid w:val="00E60DBF"/>
    <w:rsid w:val="00E61BC8"/>
    <w:rsid w:val="00E700DC"/>
    <w:rsid w:val="00E71E97"/>
    <w:rsid w:val="00E724EB"/>
    <w:rsid w:val="00E733C4"/>
    <w:rsid w:val="00E746BC"/>
    <w:rsid w:val="00E75D02"/>
    <w:rsid w:val="00E76CD7"/>
    <w:rsid w:val="00E815C8"/>
    <w:rsid w:val="00E83EF2"/>
    <w:rsid w:val="00E84226"/>
    <w:rsid w:val="00E854B3"/>
    <w:rsid w:val="00E859B2"/>
    <w:rsid w:val="00E875EA"/>
    <w:rsid w:val="00E8795A"/>
    <w:rsid w:val="00E90411"/>
    <w:rsid w:val="00E91E62"/>
    <w:rsid w:val="00E9288B"/>
    <w:rsid w:val="00E93032"/>
    <w:rsid w:val="00E93C12"/>
    <w:rsid w:val="00E951EB"/>
    <w:rsid w:val="00EA1225"/>
    <w:rsid w:val="00EA4314"/>
    <w:rsid w:val="00EA52E3"/>
    <w:rsid w:val="00EA669A"/>
    <w:rsid w:val="00EA7DEE"/>
    <w:rsid w:val="00EB59AF"/>
    <w:rsid w:val="00EB6E0C"/>
    <w:rsid w:val="00EC0820"/>
    <w:rsid w:val="00EC0993"/>
    <w:rsid w:val="00EC799A"/>
    <w:rsid w:val="00ED2E6A"/>
    <w:rsid w:val="00ED3F67"/>
    <w:rsid w:val="00ED4A4E"/>
    <w:rsid w:val="00ED5D4E"/>
    <w:rsid w:val="00EE3929"/>
    <w:rsid w:val="00EE4275"/>
    <w:rsid w:val="00EE4848"/>
    <w:rsid w:val="00EF4DC4"/>
    <w:rsid w:val="00EF761B"/>
    <w:rsid w:val="00EF7B34"/>
    <w:rsid w:val="00EF7EF4"/>
    <w:rsid w:val="00F02824"/>
    <w:rsid w:val="00F02B51"/>
    <w:rsid w:val="00F0659E"/>
    <w:rsid w:val="00F071EC"/>
    <w:rsid w:val="00F1278E"/>
    <w:rsid w:val="00F14D1D"/>
    <w:rsid w:val="00F15851"/>
    <w:rsid w:val="00F23606"/>
    <w:rsid w:val="00F2408E"/>
    <w:rsid w:val="00F2657F"/>
    <w:rsid w:val="00F30491"/>
    <w:rsid w:val="00F33B70"/>
    <w:rsid w:val="00F342D1"/>
    <w:rsid w:val="00F35E20"/>
    <w:rsid w:val="00F35F43"/>
    <w:rsid w:val="00F36CDE"/>
    <w:rsid w:val="00F43D15"/>
    <w:rsid w:val="00F46010"/>
    <w:rsid w:val="00F46453"/>
    <w:rsid w:val="00F53B14"/>
    <w:rsid w:val="00F563EC"/>
    <w:rsid w:val="00F62E13"/>
    <w:rsid w:val="00F640ED"/>
    <w:rsid w:val="00F66301"/>
    <w:rsid w:val="00F66FFF"/>
    <w:rsid w:val="00F67963"/>
    <w:rsid w:val="00F67EC7"/>
    <w:rsid w:val="00F75AC8"/>
    <w:rsid w:val="00F77AFA"/>
    <w:rsid w:val="00F77D03"/>
    <w:rsid w:val="00F80537"/>
    <w:rsid w:val="00F80854"/>
    <w:rsid w:val="00F82950"/>
    <w:rsid w:val="00F83AE1"/>
    <w:rsid w:val="00F8666B"/>
    <w:rsid w:val="00F903C7"/>
    <w:rsid w:val="00F94E76"/>
    <w:rsid w:val="00FA0DAB"/>
    <w:rsid w:val="00FA112C"/>
    <w:rsid w:val="00FA1F2B"/>
    <w:rsid w:val="00FA32A0"/>
    <w:rsid w:val="00FA5EE5"/>
    <w:rsid w:val="00FA6528"/>
    <w:rsid w:val="00FB195D"/>
    <w:rsid w:val="00FB75A4"/>
    <w:rsid w:val="00FC2138"/>
    <w:rsid w:val="00FC6A51"/>
    <w:rsid w:val="00FD148E"/>
    <w:rsid w:val="00FD2E27"/>
    <w:rsid w:val="00FD342A"/>
    <w:rsid w:val="00FD46D4"/>
    <w:rsid w:val="00FD6491"/>
    <w:rsid w:val="00FD7FA3"/>
    <w:rsid w:val="00FE1A3B"/>
    <w:rsid w:val="00FE4219"/>
    <w:rsid w:val="00FE43AE"/>
    <w:rsid w:val="00FE5072"/>
    <w:rsid w:val="00FE621F"/>
    <w:rsid w:val="00FF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0170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72A4-A58D-428A-A376-8660605C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12</cp:revision>
  <cp:lastPrinted>2026-03-05T11:42:00Z</cp:lastPrinted>
  <dcterms:created xsi:type="dcterms:W3CDTF">2026-02-24T12:32:00Z</dcterms:created>
  <dcterms:modified xsi:type="dcterms:W3CDTF">2026-03-05T11:51:00Z</dcterms:modified>
</cp:coreProperties>
</file>