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74C1F" w:rsidRPr="00974C1F" w:rsidRDefault="007C3818" w:rsidP="00974C1F">
      <w:pPr>
        <w:tabs>
          <w:tab w:val="left" w:pos="-180"/>
        </w:tabs>
        <w:spacing w:after="0" w:line="240" w:lineRule="auto"/>
        <w:ind w:right="-5"/>
        <w:jc w:val="both"/>
        <w:rPr>
          <w:rFonts w:ascii="Arial Narrow" w:eastAsiaTheme="minorEastAsia" w:hAnsi="Arial Narrow" w:cs="Times New Roman"/>
          <w:sz w:val="26"/>
          <w:szCs w:val="26"/>
        </w:rPr>
      </w:pPr>
      <w:r>
        <w:rPr>
          <w:rFonts w:ascii="Arial Narrow" w:eastAsia="Times New Roman" w:hAnsi="Arial Narrow" w:cs="Tahoma"/>
          <w:sz w:val="26"/>
          <w:szCs w:val="26"/>
          <w:lang w:val="sl-SI"/>
        </w:rPr>
        <w:t xml:space="preserve">             </w:t>
      </w:r>
      <w:r w:rsidR="00974C1F" w:rsidRPr="00974C1F">
        <w:rPr>
          <w:rFonts w:ascii="Arial Narrow" w:eastAsiaTheme="minorEastAsia" w:hAnsi="Arial Narrow" w:cs="Times New Roman"/>
          <w:sz w:val="26"/>
          <w:szCs w:val="26"/>
        </w:rPr>
        <w:t xml:space="preserve">Ustavni sud Crne Gore, </w:t>
      </w:r>
      <w:r w:rsidR="00974C1F" w:rsidRPr="00974C1F">
        <w:rPr>
          <w:rFonts w:ascii="Arial Narrow" w:eastAsiaTheme="minorEastAsia" w:hAnsi="Arial Narrow" w:cs="Arial"/>
          <w:sz w:val="26"/>
          <w:szCs w:val="26"/>
        </w:rPr>
        <w:t xml:space="preserve">u Prvom vijeću za meritorno odlučivanje o ustavnim žalbama u </w:t>
      </w:r>
      <w:r w:rsidR="00974C1F" w:rsidRPr="00974C1F">
        <w:rPr>
          <w:rFonts w:ascii="Arial Narrow" w:eastAsia="Times New Roman" w:hAnsi="Arial Narrow" w:cs="Times New Roman"/>
          <w:color w:val="000000"/>
          <w:sz w:val="26"/>
          <w:szCs w:val="26"/>
          <w:lang w:val="sr-Latn-CS"/>
        </w:rPr>
        <w:t xml:space="preserve">sastavu: </w:t>
      </w:r>
      <w:r w:rsidR="00974C1F" w:rsidRPr="00974C1F">
        <w:rPr>
          <w:rFonts w:ascii="Arial Narrow" w:eastAsiaTheme="minorEastAsia" w:hAnsi="Arial Narrow" w:cs="Arial"/>
          <w:sz w:val="26"/>
          <w:szCs w:val="26"/>
          <w:lang w:val="sl-SI"/>
        </w:rPr>
        <w:t>sudija Snežana Armenko, predsjednica Vijeća i sudije Faruk Resulbegović i Momirka Tešić, članovi Vijeća</w:t>
      </w:r>
      <w:r w:rsidR="00974C1F" w:rsidRPr="00974C1F">
        <w:rPr>
          <w:rFonts w:ascii="Arial Narrow" w:eastAsiaTheme="minorEastAsia" w:hAnsi="Arial Narrow" w:cs="Times New Roman"/>
          <w:sz w:val="26"/>
          <w:szCs w:val="26"/>
        </w:rPr>
        <w:t xml:space="preserve">, na osnovu odredaba člana 149 stav 1 tačka 3 Ustava Crne Gore, </w:t>
      </w:r>
      <w:r w:rsidR="00974C1F" w:rsidRPr="00974C1F">
        <w:rPr>
          <w:rFonts w:ascii="Arial Narrow" w:eastAsiaTheme="minorEastAsia" w:hAnsi="Arial Narrow" w:cs="Arial"/>
          <w:sz w:val="26"/>
          <w:szCs w:val="26"/>
          <w:lang w:val="sr-Latn-CS"/>
        </w:rPr>
        <w:t xml:space="preserve">člana </w:t>
      </w:r>
      <w:r w:rsidR="006600C9" w:rsidRPr="00FA330C">
        <w:rPr>
          <w:rFonts w:ascii="Arial Narrow" w:hAnsi="Arial Narrow" w:cs="Arial"/>
          <w:color w:val="000000"/>
          <w:sz w:val="26"/>
          <w:szCs w:val="26"/>
          <w:lang w:val="en-GB"/>
        </w:rPr>
        <w:t>48 tačka 3 i člana 76 stav</w:t>
      </w:r>
      <w:r w:rsidR="006600C9">
        <w:rPr>
          <w:rFonts w:ascii="Arial Narrow" w:hAnsi="Arial Narrow" w:cs="Arial"/>
          <w:color w:val="000000"/>
          <w:sz w:val="26"/>
          <w:szCs w:val="26"/>
          <w:lang w:val="en-GB"/>
        </w:rPr>
        <w:t xml:space="preserve"> </w:t>
      </w:r>
      <w:r w:rsidR="006600C9" w:rsidRPr="00FA330C">
        <w:rPr>
          <w:rFonts w:ascii="Arial Narrow" w:hAnsi="Arial Narrow" w:cs="Arial"/>
          <w:color w:val="000000"/>
          <w:sz w:val="26"/>
          <w:szCs w:val="26"/>
          <w:lang w:val="en-GB"/>
        </w:rPr>
        <w:t>1</w:t>
      </w:r>
      <w:r w:rsidR="006600C9">
        <w:rPr>
          <w:rFonts w:ascii="Arial Narrow" w:hAnsi="Arial Narrow" w:cs="Arial"/>
          <w:color w:val="000000"/>
          <w:sz w:val="26"/>
          <w:szCs w:val="26"/>
          <w:lang w:val="en-GB"/>
        </w:rPr>
        <w:t xml:space="preserve"> </w:t>
      </w:r>
      <w:r w:rsidR="00974C1F" w:rsidRPr="00974C1F">
        <w:rPr>
          <w:rFonts w:ascii="Arial Narrow" w:eastAsiaTheme="minorEastAsia" w:hAnsi="Arial Narrow" w:cs="Arial"/>
          <w:sz w:val="26"/>
          <w:szCs w:val="26"/>
        </w:rPr>
        <w:t xml:space="preserve">Zakona o Ustavnom sudu Crne Gore </w:t>
      </w:r>
      <w:r w:rsidR="00974C1F" w:rsidRPr="00974C1F">
        <w:rPr>
          <w:rFonts w:ascii="Arial Narrow" w:eastAsiaTheme="minorEastAsia" w:hAnsi="Arial Narrow" w:cs="Times New Roman"/>
          <w:sz w:val="26"/>
          <w:szCs w:val="26"/>
        </w:rPr>
        <w:t>(»Službeni list Crne Gore«,</w:t>
      </w:r>
      <w:r w:rsidR="006F33C0">
        <w:rPr>
          <w:rFonts w:ascii="Arial Narrow" w:eastAsiaTheme="minorEastAsia" w:hAnsi="Arial Narrow" w:cs="Times New Roman"/>
          <w:sz w:val="26"/>
          <w:szCs w:val="26"/>
        </w:rPr>
        <w:t xml:space="preserve"> </w:t>
      </w:r>
      <w:r w:rsidR="00974C1F" w:rsidRPr="00974C1F">
        <w:rPr>
          <w:rFonts w:ascii="Arial Narrow" w:eastAsiaTheme="minorEastAsia" w:hAnsi="Arial Narrow" w:cs="Times New Roman"/>
          <w:sz w:val="26"/>
          <w:szCs w:val="26"/>
        </w:rPr>
        <w:t>br. 11/15), na sjednici Vijeća, od</w:t>
      </w:r>
      <w:r w:rsidR="00974C1F">
        <w:rPr>
          <w:rFonts w:ascii="Arial Narrow" w:eastAsiaTheme="minorEastAsia" w:hAnsi="Arial Narrow" w:cs="Times New Roman"/>
          <w:sz w:val="26"/>
          <w:szCs w:val="26"/>
        </w:rPr>
        <w:t xml:space="preserve"> </w:t>
      </w:r>
      <w:r w:rsidR="00A249A3">
        <w:rPr>
          <w:rFonts w:ascii="Arial Narrow" w:eastAsiaTheme="minorEastAsia" w:hAnsi="Arial Narrow" w:cs="Times New Roman"/>
          <w:sz w:val="26"/>
          <w:szCs w:val="26"/>
        </w:rPr>
        <w:t>4. dec</w:t>
      </w:r>
      <w:r w:rsidR="00974C1F">
        <w:rPr>
          <w:rFonts w:ascii="Arial Narrow" w:eastAsiaTheme="minorEastAsia" w:hAnsi="Arial Narrow" w:cs="Times New Roman"/>
          <w:sz w:val="26"/>
          <w:szCs w:val="26"/>
        </w:rPr>
        <w:t>embra</w:t>
      </w:r>
      <w:r w:rsidR="00974C1F" w:rsidRPr="00974C1F">
        <w:rPr>
          <w:rFonts w:ascii="Arial Narrow" w:eastAsiaTheme="minorEastAsia" w:hAnsi="Arial Narrow" w:cs="Times New Roman"/>
          <w:sz w:val="26"/>
          <w:szCs w:val="26"/>
        </w:rPr>
        <w:t>  2025. godine, donio je</w:t>
      </w:r>
    </w:p>
    <w:p w:rsidR="00217043" w:rsidRPr="00217043" w:rsidRDefault="00217043" w:rsidP="008F1187">
      <w:pPr>
        <w:spacing w:after="0" w:line="240" w:lineRule="auto"/>
        <w:rPr>
          <w:rFonts w:ascii="Arial Narrow" w:eastAsia="Times New Roman" w:hAnsi="Arial Narrow" w:cs="Arial Narrow"/>
          <w:b/>
          <w:bCs/>
          <w:sz w:val="26"/>
          <w:szCs w:val="26"/>
          <w:lang w:val="sl-SI"/>
        </w:rPr>
      </w:pPr>
    </w:p>
    <w:p w:rsidR="00750174" w:rsidRPr="00750174" w:rsidRDefault="005F6397" w:rsidP="00550C18">
      <w:pPr>
        <w:spacing w:after="0" w:line="240" w:lineRule="auto"/>
        <w:rPr>
          <w:rFonts w:ascii="Arial Narrow" w:eastAsia="Times New Roman" w:hAnsi="Arial Narrow" w:cs="Times New Roman"/>
          <w:b/>
          <w:sz w:val="26"/>
          <w:szCs w:val="26"/>
          <w:lang w:val="sr-Latn-CS"/>
        </w:rPr>
      </w:pPr>
      <w:r>
        <w:rPr>
          <w:rFonts w:ascii="Arial Narrow" w:eastAsia="Times New Roman" w:hAnsi="Arial Narrow" w:cs="Times New Roman"/>
          <w:b/>
          <w:sz w:val="26"/>
          <w:szCs w:val="26"/>
          <w:lang w:val="sr-Latn-CS"/>
        </w:rPr>
        <w:t xml:space="preserve">                                                                </w:t>
      </w:r>
      <w:r w:rsidR="00750174" w:rsidRPr="00750174">
        <w:rPr>
          <w:rFonts w:ascii="Arial Narrow" w:eastAsia="Times New Roman" w:hAnsi="Arial Narrow" w:cs="Times New Roman"/>
          <w:b/>
          <w:sz w:val="26"/>
          <w:szCs w:val="26"/>
          <w:lang w:val="sr-Latn-CS"/>
        </w:rPr>
        <w:t>O D L U K U</w:t>
      </w:r>
    </w:p>
    <w:p w:rsidR="00750174" w:rsidRPr="00750174" w:rsidRDefault="00750174" w:rsidP="00550C18">
      <w:pPr>
        <w:spacing w:after="0" w:line="240" w:lineRule="auto"/>
        <w:jc w:val="both"/>
        <w:rPr>
          <w:rFonts w:ascii="Arial Narrow" w:eastAsia="Times New Roman" w:hAnsi="Arial Narrow" w:cs="Times New Roman"/>
          <w:sz w:val="26"/>
          <w:szCs w:val="26"/>
          <w:lang w:val="sr-Latn-CS"/>
        </w:rPr>
      </w:pPr>
    </w:p>
    <w:p w:rsidR="00750174" w:rsidRDefault="006600C9" w:rsidP="00550C18">
      <w:pPr>
        <w:spacing w:after="0" w:line="240" w:lineRule="auto"/>
        <w:ind w:firstLine="720"/>
        <w:rPr>
          <w:rFonts w:ascii="Arial Narrow" w:eastAsia="Times New Roman" w:hAnsi="Arial Narrow" w:cs="Times New Roman"/>
          <w:sz w:val="26"/>
          <w:szCs w:val="26"/>
          <w:lang w:val="sr-Latn-CS"/>
        </w:rPr>
      </w:pPr>
      <w:r>
        <w:rPr>
          <w:rFonts w:ascii="Arial Narrow" w:eastAsia="Times New Roman" w:hAnsi="Arial Narrow" w:cs="Times New Roman"/>
          <w:b/>
          <w:bCs/>
          <w:sz w:val="26"/>
          <w:szCs w:val="26"/>
          <w:lang w:val="sr-Latn-CS"/>
        </w:rPr>
        <w:t>USVA</w:t>
      </w:r>
      <w:r w:rsidR="00750174" w:rsidRPr="00750174">
        <w:rPr>
          <w:rFonts w:ascii="Arial Narrow" w:eastAsia="Times New Roman" w:hAnsi="Arial Narrow" w:cs="Times New Roman"/>
          <w:b/>
          <w:bCs/>
          <w:sz w:val="26"/>
          <w:szCs w:val="26"/>
          <w:lang w:val="sr-Latn-CS"/>
        </w:rPr>
        <w:t xml:space="preserve">JA SE  </w:t>
      </w:r>
      <w:r w:rsidR="00750174" w:rsidRPr="00750174">
        <w:rPr>
          <w:rFonts w:ascii="Arial Narrow" w:eastAsia="Times New Roman" w:hAnsi="Arial Narrow" w:cs="Times New Roman"/>
          <w:sz w:val="26"/>
          <w:szCs w:val="26"/>
          <w:lang w:val="sr-Latn-CS"/>
        </w:rPr>
        <w:t>ustavna žalba.</w:t>
      </w:r>
    </w:p>
    <w:p w:rsidR="006600C9" w:rsidRDefault="006600C9" w:rsidP="00550C18">
      <w:pPr>
        <w:spacing w:after="0" w:line="240" w:lineRule="auto"/>
        <w:ind w:firstLine="720"/>
        <w:rPr>
          <w:rFonts w:ascii="Arial Narrow" w:eastAsia="Times New Roman" w:hAnsi="Arial Narrow" w:cs="Times New Roman"/>
          <w:sz w:val="26"/>
          <w:szCs w:val="26"/>
          <w:lang w:val="sr-Latn-CS"/>
        </w:rPr>
      </w:pPr>
    </w:p>
    <w:p w:rsidR="008B4D66" w:rsidRPr="008B4D66" w:rsidRDefault="008B4D66" w:rsidP="008B4D66">
      <w:pPr>
        <w:autoSpaceDE w:val="0"/>
        <w:autoSpaceDN w:val="0"/>
        <w:adjustRightInd w:val="0"/>
        <w:spacing w:after="0" w:line="240" w:lineRule="auto"/>
        <w:ind w:right="12"/>
        <w:jc w:val="both"/>
        <w:rPr>
          <w:rFonts w:ascii="Arial Narrow" w:hAnsi="Arial Narrow" w:cs="Arial"/>
          <w:b/>
          <w:sz w:val="26"/>
          <w:szCs w:val="26"/>
          <w:lang w:val="en-GB" w:eastAsia="en-GB"/>
        </w:rPr>
      </w:pPr>
      <w:r>
        <w:rPr>
          <w:rFonts w:ascii="Arial Narrow" w:hAnsi="Arial Narrow"/>
          <w:b/>
          <w:sz w:val="26"/>
          <w:szCs w:val="26"/>
          <w:lang w:val="sr-Latn-CS"/>
        </w:rPr>
        <w:t xml:space="preserve">            </w:t>
      </w:r>
      <w:r w:rsidRPr="008B4D66">
        <w:rPr>
          <w:rFonts w:ascii="Arial Narrow" w:hAnsi="Arial Narrow"/>
          <w:b/>
          <w:sz w:val="26"/>
          <w:szCs w:val="26"/>
          <w:lang w:val="sr-Latn-CS"/>
        </w:rPr>
        <w:t>UKIDA SE</w:t>
      </w:r>
      <w:r w:rsidRPr="008B4D66">
        <w:rPr>
          <w:rFonts w:ascii="Arial Narrow" w:hAnsi="Arial Narrow"/>
          <w:sz w:val="26"/>
          <w:szCs w:val="26"/>
          <w:lang w:val="sr-Latn-CS"/>
        </w:rPr>
        <w:t xml:space="preserve"> presuda Vrhovnog suda Crne Gore, </w:t>
      </w:r>
      <w:r w:rsidRPr="008B4D66">
        <w:rPr>
          <w:rFonts w:ascii="Arial Narrow" w:eastAsia="Calibri" w:hAnsi="Arial Narrow" w:cs="Arial"/>
          <w:noProof/>
          <w:sz w:val="26"/>
          <w:szCs w:val="26"/>
          <w:lang w:val="sr-Latn-CS"/>
        </w:rPr>
        <w:t xml:space="preserve">Tpz. br. </w:t>
      </w:r>
      <w:r>
        <w:rPr>
          <w:rFonts w:ascii="Arial Narrow" w:eastAsia="Calibri" w:hAnsi="Arial Narrow" w:cs="Times New Roman"/>
          <w:sz w:val="26"/>
          <w:szCs w:val="26"/>
          <w:lang w:val="sr-Latn-CS"/>
        </w:rPr>
        <w:t>80/23</w:t>
      </w:r>
      <w:r w:rsidRPr="00750174">
        <w:rPr>
          <w:rFonts w:ascii="Arial Narrow" w:eastAsia="Calibri" w:hAnsi="Arial Narrow" w:cs="Times New Roman"/>
          <w:sz w:val="26"/>
          <w:szCs w:val="26"/>
          <w:lang w:val="sr-Latn-CS"/>
        </w:rPr>
        <w:t xml:space="preserve">, od </w:t>
      </w:r>
      <w:r>
        <w:rPr>
          <w:rFonts w:ascii="Arial Narrow" w:eastAsia="Calibri" w:hAnsi="Arial Narrow" w:cs="Times New Roman"/>
          <w:sz w:val="26"/>
          <w:szCs w:val="26"/>
          <w:lang w:val="sr-Latn-CS"/>
        </w:rPr>
        <w:t>23. novembra</w:t>
      </w:r>
      <w:r w:rsidRPr="00750174">
        <w:rPr>
          <w:rFonts w:ascii="Arial Narrow" w:eastAsia="Calibri" w:hAnsi="Arial Narrow" w:cs="Times New Roman"/>
          <w:sz w:val="26"/>
          <w:szCs w:val="26"/>
          <w:lang w:val="sr-Latn-CS"/>
        </w:rPr>
        <w:t xml:space="preserve"> 20</w:t>
      </w:r>
      <w:r>
        <w:rPr>
          <w:rFonts w:ascii="Arial Narrow" w:eastAsia="Calibri" w:hAnsi="Arial Narrow" w:cs="Times New Roman"/>
          <w:sz w:val="26"/>
          <w:szCs w:val="26"/>
          <w:lang w:val="sr-Latn-CS"/>
        </w:rPr>
        <w:t>23</w:t>
      </w:r>
      <w:r w:rsidRPr="00750174">
        <w:rPr>
          <w:rFonts w:ascii="Arial Narrow" w:eastAsia="Calibri" w:hAnsi="Arial Narrow" w:cs="Times New Roman"/>
          <w:sz w:val="26"/>
          <w:szCs w:val="26"/>
          <w:lang w:val="sr-Latn-CS"/>
        </w:rPr>
        <w:t>. godine</w:t>
      </w:r>
      <w:r w:rsidRPr="008B4D66">
        <w:rPr>
          <w:rFonts w:ascii="Arial Narrow" w:hAnsi="Arial Narrow"/>
          <w:sz w:val="26"/>
          <w:szCs w:val="26"/>
          <w:lang w:val="sr-Latn-CS"/>
        </w:rPr>
        <w:t xml:space="preserve"> i predmet vraća tom sudu na ponovni postupak i odlučivanje. </w:t>
      </w:r>
    </w:p>
    <w:p w:rsidR="00750174" w:rsidRPr="00750174" w:rsidRDefault="00750174" w:rsidP="00550C18">
      <w:pPr>
        <w:spacing w:after="0" w:line="240" w:lineRule="auto"/>
        <w:rPr>
          <w:rFonts w:ascii="Arial Narrow" w:eastAsia="Calibri" w:hAnsi="Arial Narrow" w:cs="Times New Roman"/>
          <w:b/>
          <w:sz w:val="26"/>
          <w:szCs w:val="26"/>
          <w:lang w:val="sr-Latn-CS"/>
        </w:rPr>
      </w:pPr>
    </w:p>
    <w:p w:rsidR="00750174" w:rsidRPr="00750174" w:rsidRDefault="005F6397" w:rsidP="00550C18">
      <w:pPr>
        <w:spacing w:after="0" w:line="240" w:lineRule="auto"/>
        <w:jc w:val="center"/>
        <w:rPr>
          <w:rFonts w:ascii="Arial Narrow" w:eastAsia="Calibri" w:hAnsi="Arial Narrow" w:cs="Times New Roman"/>
          <w:b/>
          <w:sz w:val="26"/>
          <w:szCs w:val="26"/>
          <w:lang w:val="sr-Latn-CS"/>
        </w:rPr>
      </w:pPr>
      <w:r>
        <w:rPr>
          <w:rFonts w:ascii="Arial Narrow" w:eastAsia="Calibri" w:hAnsi="Arial Narrow" w:cs="Times New Roman"/>
          <w:b/>
          <w:sz w:val="26"/>
          <w:szCs w:val="26"/>
          <w:lang w:val="sr-Latn-CS"/>
        </w:rPr>
        <w:t xml:space="preserve"> </w:t>
      </w:r>
      <w:r w:rsidR="00750174" w:rsidRPr="00750174">
        <w:rPr>
          <w:rFonts w:ascii="Arial Narrow" w:eastAsia="Calibri" w:hAnsi="Arial Narrow" w:cs="Times New Roman"/>
          <w:b/>
          <w:sz w:val="26"/>
          <w:szCs w:val="26"/>
          <w:lang w:val="sr-Latn-CS"/>
        </w:rPr>
        <w:t>O b r a z l o ž e nj e</w:t>
      </w:r>
    </w:p>
    <w:p w:rsidR="00750174" w:rsidRPr="00750174" w:rsidRDefault="00750174" w:rsidP="00550C18">
      <w:pPr>
        <w:autoSpaceDE w:val="0"/>
        <w:autoSpaceDN w:val="0"/>
        <w:adjustRightInd w:val="0"/>
        <w:spacing w:after="0" w:line="240" w:lineRule="auto"/>
        <w:ind w:firstLine="720"/>
        <w:jc w:val="both"/>
        <w:rPr>
          <w:rFonts w:ascii="Arial Narrow" w:eastAsia="Calibri" w:hAnsi="Arial Narrow" w:cs="Arial"/>
          <w:b/>
          <w:bCs/>
          <w:color w:val="000000"/>
          <w:sz w:val="26"/>
          <w:szCs w:val="26"/>
        </w:rPr>
      </w:pPr>
    </w:p>
    <w:p w:rsidR="00750174" w:rsidRPr="00750174" w:rsidRDefault="00750174" w:rsidP="00550C18">
      <w:pPr>
        <w:autoSpaceDE w:val="0"/>
        <w:autoSpaceDN w:val="0"/>
        <w:adjustRightInd w:val="0"/>
        <w:spacing w:after="0" w:line="240" w:lineRule="auto"/>
        <w:ind w:firstLine="720"/>
        <w:jc w:val="both"/>
        <w:rPr>
          <w:rFonts w:ascii="Arial Narrow" w:eastAsia="Calibri" w:hAnsi="Arial Narrow" w:cs="Arial"/>
          <w:b/>
          <w:bCs/>
          <w:color w:val="000000"/>
          <w:sz w:val="26"/>
          <w:szCs w:val="26"/>
        </w:rPr>
      </w:pPr>
      <w:r w:rsidRPr="00750174">
        <w:rPr>
          <w:rFonts w:ascii="Arial Narrow" w:eastAsia="Calibri" w:hAnsi="Arial Narrow" w:cs="Arial"/>
          <w:b/>
          <w:bCs/>
          <w:color w:val="000000"/>
          <w:sz w:val="26"/>
          <w:szCs w:val="26"/>
        </w:rPr>
        <w:t>I POSTUPAK PRED USTAVNIM SUDOM</w:t>
      </w:r>
      <w:r w:rsidR="00B05EFF">
        <w:rPr>
          <w:rFonts w:ascii="Arial Narrow" w:eastAsia="Calibri" w:hAnsi="Arial Narrow" w:cs="Arial"/>
          <w:b/>
          <w:bCs/>
          <w:color w:val="000000"/>
          <w:sz w:val="26"/>
          <w:szCs w:val="26"/>
        </w:rPr>
        <w:t xml:space="preserve"> CRNE GORE</w:t>
      </w:r>
    </w:p>
    <w:p w:rsidR="00750174" w:rsidRPr="00750174" w:rsidRDefault="00750174" w:rsidP="00550C18">
      <w:pPr>
        <w:tabs>
          <w:tab w:val="left" w:pos="0"/>
        </w:tabs>
        <w:spacing w:after="0" w:line="240" w:lineRule="auto"/>
        <w:jc w:val="both"/>
        <w:rPr>
          <w:rFonts w:ascii="Arial Narrow" w:eastAsia="Calibri" w:hAnsi="Arial Narrow" w:cs="Times New Roman"/>
          <w:b/>
          <w:sz w:val="26"/>
          <w:szCs w:val="26"/>
          <w:lang w:val="sr-Latn-CS"/>
        </w:rPr>
      </w:pPr>
    </w:p>
    <w:p w:rsidR="00750174" w:rsidRDefault="00750174" w:rsidP="00550C18">
      <w:pPr>
        <w:tabs>
          <w:tab w:val="left" w:pos="0"/>
        </w:tabs>
        <w:spacing w:after="0" w:line="240" w:lineRule="auto"/>
        <w:jc w:val="both"/>
        <w:rPr>
          <w:rFonts w:ascii="Arial Narrow" w:eastAsia="Calibri" w:hAnsi="Arial Narrow" w:cs="Times New Roman"/>
          <w:sz w:val="26"/>
          <w:szCs w:val="26"/>
          <w:lang w:val="sr-Latn-CS"/>
        </w:rPr>
      </w:pPr>
      <w:r w:rsidRPr="00B05EFF">
        <w:rPr>
          <w:rFonts w:ascii="Arial Narrow" w:eastAsia="Calibri" w:hAnsi="Arial Narrow" w:cs="Times New Roman"/>
          <w:b/>
          <w:sz w:val="26"/>
          <w:szCs w:val="26"/>
          <w:lang w:val="sr-Latn-CS"/>
        </w:rPr>
        <w:t xml:space="preserve">             1.</w:t>
      </w:r>
      <w:r w:rsidRPr="00750174">
        <w:rPr>
          <w:rFonts w:ascii="Arial Narrow" w:eastAsia="Calibri" w:hAnsi="Arial Narrow" w:cs="Times New Roman"/>
          <w:sz w:val="26"/>
          <w:szCs w:val="26"/>
          <w:lang w:val="sr-Latn-CS"/>
        </w:rPr>
        <w:t xml:space="preserve"> </w:t>
      </w:r>
      <w:r w:rsidR="00A707B2">
        <w:rPr>
          <w:rFonts w:ascii="Arial Narrow" w:eastAsia="Calibri" w:hAnsi="Arial Narrow" w:cs="Times New Roman"/>
          <w:sz w:val="26"/>
          <w:szCs w:val="26"/>
          <w:lang w:val="sr-Latn-CS"/>
        </w:rPr>
        <w:t>D</w:t>
      </w:r>
      <w:r w:rsidR="00473E83">
        <w:rPr>
          <w:rFonts w:ascii="Arial Narrow" w:eastAsia="Calibri" w:hAnsi="Arial Narrow" w:cs="Times New Roman"/>
          <w:sz w:val="26"/>
          <w:szCs w:val="26"/>
          <w:lang w:val="sr-Latn-CS"/>
        </w:rPr>
        <w:t>.</w:t>
      </w:r>
      <w:r>
        <w:rPr>
          <w:rFonts w:ascii="Arial Narrow" w:eastAsia="Calibri" w:hAnsi="Arial Narrow" w:cs="Times New Roman"/>
          <w:sz w:val="26"/>
          <w:szCs w:val="26"/>
          <w:lang w:val="sr-Latn-CS"/>
        </w:rPr>
        <w:t xml:space="preserve"> </w:t>
      </w:r>
      <w:r w:rsidR="00A707B2">
        <w:rPr>
          <w:rFonts w:ascii="Arial Narrow" w:eastAsia="Calibri" w:hAnsi="Arial Narrow" w:cs="Times New Roman"/>
          <w:sz w:val="26"/>
          <w:szCs w:val="26"/>
          <w:lang w:val="sr-Latn-CS"/>
        </w:rPr>
        <w:t>M</w:t>
      </w:r>
      <w:r w:rsidR="00473E83">
        <w:rPr>
          <w:rFonts w:ascii="Arial Narrow" w:eastAsia="Calibri" w:hAnsi="Arial Narrow" w:cs="Times New Roman"/>
          <w:sz w:val="26"/>
          <w:szCs w:val="26"/>
          <w:lang w:val="sr-Latn-CS"/>
        </w:rPr>
        <w:t>.</w:t>
      </w:r>
      <w:r>
        <w:rPr>
          <w:rFonts w:ascii="Arial Narrow" w:eastAsia="Calibri" w:hAnsi="Arial Narrow" w:cs="Times New Roman"/>
          <w:sz w:val="26"/>
          <w:szCs w:val="26"/>
          <w:lang w:val="sr-Latn-CS"/>
        </w:rPr>
        <w:t xml:space="preserve">, iz </w:t>
      </w:r>
      <w:r w:rsidR="002B597E">
        <w:rPr>
          <w:rFonts w:ascii="Arial Narrow" w:eastAsia="Calibri" w:hAnsi="Arial Narrow" w:cs="Times New Roman"/>
          <w:sz w:val="26"/>
          <w:szCs w:val="26"/>
          <w:lang w:val="sr-Latn-CS"/>
        </w:rPr>
        <w:t>P</w:t>
      </w:r>
      <w:r w:rsidR="00473E83">
        <w:rPr>
          <w:rFonts w:ascii="Arial Narrow" w:eastAsia="Calibri" w:hAnsi="Arial Narrow" w:cs="Times New Roman"/>
          <w:sz w:val="26"/>
          <w:szCs w:val="26"/>
          <w:lang w:val="sr-Latn-CS"/>
        </w:rPr>
        <w:t>.</w:t>
      </w:r>
      <w:r>
        <w:rPr>
          <w:rFonts w:ascii="Arial Narrow" w:eastAsia="Calibri" w:hAnsi="Arial Narrow" w:cs="Times New Roman"/>
          <w:sz w:val="26"/>
          <w:szCs w:val="26"/>
          <w:lang w:val="sr-Latn-CS"/>
        </w:rPr>
        <w:t>,</w:t>
      </w:r>
      <w:r w:rsidR="002B597E">
        <w:rPr>
          <w:rFonts w:ascii="Arial Narrow" w:eastAsia="Calibri" w:hAnsi="Arial Narrow" w:cs="Times New Roman"/>
          <w:sz w:val="26"/>
          <w:szCs w:val="26"/>
          <w:lang w:val="sr-Latn-CS"/>
        </w:rPr>
        <w:t xml:space="preserve"> kojeg</w:t>
      </w:r>
      <w:r w:rsidR="007E3EB2">
        <w:rPr>
          <w:rFonts w:ascii="Arial Narrow" w:eastAsia="Calibri" w:hAnsi="Arial Narrow" w:cs="Times New Roman"/>
          <w:sz w:val="26"/>
          <w:szCs w:val="26"/>
          <w:lang w:val="sr-Latn-CS"/>
        </w:rPr>
        <w:t xml:space="preserve"> zastupa J</w:t>
      </w:r>
      <w:r w:rsidR="00473E83">
        <w:rPr>
          <w:rFonts w:ascii="Arial Narrow" w:eastAsia="Calibri" w:hAnsi="Arial Narrow" w:cs="Times New Roman"/>
          <w:sz w:val="26"/>
          <w:szCs w:val="26"/>
          <w:lang w:val="sr-Latn-CS"/>
        </w:rPr>
        <w:t>.</w:t>
      </w:r>
      <w:r w:rsidR="007E3EB2">
        <w:rPr>
          <w:rFonts w:ascii="Arial Narrow" w:eastAsia="Calibri" w:hAnsi="Arial Narrow" w:cs="Times New Roman"/>
          <w:sz w:val="26"/>
          <w:szCs w:val="26"/>
          <w:lang w:val="sr-Latn-CS"/>
        </w:rPr>
        <w:t xml:space="preserve"> Ć</w:t>
      </w:r>
      <w:r w:rsidR="00473E83">
        <w:rPr>
          <w:rFonts w:ascii="Arial Narrow" w:eastAsia="Calibri" w:hAnsi="Arial Narrow" w:cs="Times New Roman"/>
          <w:sz w:val="26"/>
          <w:szCs w:val="26"/>
          <w:lang w:val="sr-Latn-CS"/>
        </w:rPr>
        <w:t>.</w:t>
      </w:r>
      <w:r w:rsidR="007E3EB2">
        <w:rPr>
          <w:rFonts w:ascii="Arial Narrow" w:eastAsia="Calibri" w:hAnsi="Arial Narrow" w:cs="Times New Roman"/>
          <w:sz w:val="26"/>
          <w:szCs w:val="26"/>
          <w:lang w:val="sr-Latn-CS"/>
        </w:rPr>
        <w:t>, advokatica iz P</w:t>
      </w:r>
      <w:r w:rsidR="00473E83">
        <w:rPr>
          <w:rFonts w:ascii="Arial Narrow" w:eastAsia="Calibri" w:hAnsi="Arial Narrow" w:cs="Times New Roman"/>
          <w:sz w:val="26"/>
          <w:szCs w:val="26"/>
          <w:lang w:val="sr-Latn-CS"/>
        </w:rPr>
        <w:t>.</w:t>
      </w:r>
      <w:bookmarkStart w:id="0" w:name="_GoBack"/>
      <w:bookmarkEnd w:id="0"/>
      <w:r w:rsidR="007E3EB2">
        <w:rPr>
          <w:rFonts w:ascii="Arial Narrow" w:eastAsia="Calibri" w:hAnsi="Arial Narrow" w:cs="Times New Roman"/>
          <w:sz w:val="26"/>
          <w:szCs w:val="26"/>
          <w:lang w:val="sr-Latn-CS"/>
        </w:rPr>
        <w:t>,</w:t>
      </w:r>
      <w:r w:rsidR="002B597E">
        <w:rPr>
          <w:rFonts w:ascii="Arial Narrow" w:eastAsia="Calibri" w:hAnsi="Arial Narrow" w:cs="Times New Roman"/>
          <w:sz w:val="26"/>
          <w:szCs w:val="26"/>
          <w:lang w:val="sr-Latn-CS"/>
        </w:rPr>
        <w:t xml:space="preserve"> </w:t>
      </w:r>
      <w:r>
        <w:rPr>
          <w:rFonts w:ascii="Arial Narrow" w:eastAsia="Calibri" w:hAnsi="Arial Narrow" w:cs="Times New Roman"/>
          <w:sz w:val="26"/>
          <w:szCs w:val="26"/>
          <w:lang w:val="sr-Latn-CS"/>
        </w:rPr>
        <w:t xml:space="preserve"> </w:t>
      </w:r>
      <w:r w:rsidRPr="00750174">
        <w:rPr>
          <w:rFonts w:ascii="Arial Narrow" w:eastAsia="Calibri" w:hAnsi="Arial Narrow" w:cs="Times New Roman"/>
          <w:sz w:val="26"/>
          <w:szCs w:val="26"/>
          <w:lang w:val="sr-Latn-CS"/>
        </w:rPr>
        <w:t>podni</w:t>
      </w:r>
      <w:r>
        <w:rPr>
          <w:rFonts w:ascii="Arial Narrow" w:eastAsia="Calibri" w:hAnsi="Arial Narrow" w:cs="Times New Roman"/>
          <w:sz w:val="26"/>
          <w:szCs w:val="26"/>
          <w:lang w:val="sr-Latn-CS"/>
        </w:rPr>
        <w:t>o</w:t>
      </w:r>
      <w:r w:rsidRPr="00750174">
        <w:rPr>
          <w:rFonts w:ascii="Arial Narrow" w:eastAsia="Calibri" w:hAnsi="Arial Narrow" w:cs="Times New Roman"/>
          <w:sz w:val="26"/>
          <w:szCs w:val="26"/>
          <w:lang w:val="sr-Latn-CS"/>
        </w:rPr>
        <w:t xml:space="preserve"> je blagovremenu i dozvoljenu ustavnu žalbu protiv presude Vrhovnog suda Crne Gore, Tpz.</w:t>
      </w:r>
      <w:r w:rsidR="00106CF2">
        <w:rPr>
          <w:rFonts w:ascii="Arial Narrow" w:eastAsia="Calibri" w:hAnsi="Arial Narrow" w:cs="Times New Roman"/>
          <w:sz w:val="26"/>
          <w:szCs w:val="26"/>
          <w:lang w:val="sr-Latn-CS"/>
        </w:rPr>
        <w:t xml:space="preserve"> </w:t>
      </w:r>
      <w:r w:rsidRPr="00750174">
        <w:rPr>
          <w:rFonts w:ascii="Arial Narrow" w:eastAsia="Calibri" w:hAnsi="Arial Narrow" w:cs="Times New Roman"/>
          <w:sz w:val="26"/>
          <w:szCs w:val="26"/>
          <w:lang w:val="sr-Latn-CS"/>
        </w:rPr>
        <w:t xml:space="preserve">br. </w:t>
      </w:r>
      <w:r w:rsidR="00650556">
        <w:rPr>
          <w:rFonts w:ascii="Arial Narrow" w:eastAsia="Calibri" w:hAnsi="Arial Narrow" w:cs="Times New Roman"/>
          <w:sz w:val="26"/>
          <w:szCs w:val="26"/>
          <w:lang w:val="sr-Latn-CS"/>
        </w:rPr>
        <w:t>80</w:t>
      </w:r>
      <w:r w:rsidR="00217043">
        <w:rPr>
          <w:rFonts w:ascii="Arial Narrow" w:eastAsia="Calibri" w:hAnsi="Arial Narrow" w:cs="Times New Roman"/>
          <w:sz w:val="26"/>
          <w:szCs w:val="26"/>
          <w:lang w:val="sr-Latn-CS"/>
        </w:rPr>
        <w:t>/</w:t>
      </w:r>
      <w:r w:rsidR="00650556">
        <w:rPr>
          <w:rFonts w:ascii="Arial Narrow" w:eastAsia="Calibri" w:hAnsi="Arial Narrow" w:cs="Times New Roman"/>
          <w:sz w:val="26"/>
          <w:szCs w:val="26"/>
          <w:lang w:val="sr-Latn-CS"/>
        </w:rPr>
        <w:t>23</w:t>
      </w:r>
      <w:r w:rsidRPr="00750174">
        <w:rPr>
          <w:rFonts w:ascii="Arial Narrow" w:eastAsia="Calibri" w:hAnsi="Arial Narrow" w:cs="Times New Roman"/>
          <w:sz w:val="26"/>
          <w:szCs w:val="26"/>
          <w:lang w:val="sr-Latn-CS"/>
        </w:rPr>
        <w:t xml:space="preserve">, od </w:t>
      </w:r>
      <w:r w:rsidR="00650556">
        <w:rPr>
          <w:rFonts w:ascii="Arial Narrow" w:eastAsia="Calibri" w:hAnsi="Arial Narrow" w:cs="Times New Roman"/>
          <w:sz w:val="26"/>
          <w:szCs w:val="26"/>
          <w:lang w:val="sr-Latn-CS"/>
        </w:rPr>
        <w:t>23</w:t>
      </w:r>
      <w:r w:rsidR="00217043">
        <w:rPr>
          <w:rFonts w:ascii="Arial Narrow" w:eastAsia="Calibri" w:hAnsi="Arial Narrow" w:cs="Times New Roman"/>
          <w:sz w:val="26"/>
          <w:szCs w:val="26"/>
          <w:lang w:val="sr-Latn-CS"/>
        </w:rPr>
        <w:t xml:space="preserve">. </w:t>
      </w:r>
      <w:r w:rsidR="00650556">
        <w:rPr>
          <w:rFonts w:ascii="Arial Narrow" w:eastAsia="Calibri" w:hAnsi="Arial Narrow" w:cs="Times New Roman"/>
          <w:sz w:val="26"/>
          <w:szCs w:val="26"/>
          <w:lang w:val="sr-Latn-CS"/>
        </w:rPr>
        <w:t>nov</w:t>
      </w:r>
      <w:r w:rsidR="00217043">
        <w:rPr>
          <w:rFonts w:ascii="Arial Narrow" w:eastAsia="Calibri" w:hAnsi="Arial Narrow" w:cs="Times New Roman"/>
          <w:sz w:val="26"/>
          <w:szCs w:val="26"/>
          <w:lang w:val="sr-Latn-CS"/>
        </w:rPr>
        <w:t>embra</w:t>
      </w:r>
      <w:r w:rsidRPr="00750174">
        <w:rPr>
          <w:rFonts w:ascii="Arial Narrow" w:eastAsia="Calibri" w:hAnsi="Arial Narrow" w:cs="Times New Roman"/>
          <w:sz w:val="26"/>
          <w:szCs w:val="26"/>
          <w:lang w:val="sr-Latn-CS"/>
        </w:rPr>
        <w:t xml:space="preserve"> 20</w:t>
      </w:r>
      <w:r w:rsidR="00650556">
        <w:rPr>
          <w:rFonts w:ascii="Arial Narrow" w:eastAsia="Calibri" w:hAnsi="Arial Narrow" w:cs="Times New Roman"/>
          <w:sz w:val="26"/>
          <w:szCs w:val="26"/>
          <w:lang w:val="sr-Latn-CS"/>
        </w:rPr>
        <w:t>23</w:t>
      </w:r>
      <w:r w:rsidRPr="00750174">
        <w:rPr>
          <w:rFonts w:ascii="Arial Narrow" w:eastAsia="Calibri" w:hAnsi="Arial Narrow" w:cs="Times New Roman"/>
          <w:sz w:val="26"/>
          <w:szCs w:val="26"/>
          <w:lang w:val="sr-Latn-CS"/>
        </w:rPr>
        <w:t xml:space="preserve">. godine, zbog povrede prava iz </w:t>
      </w:r>
      <w:r w:rsidR="001814A1">
        <w:rPr>
          <w:rFonts w:ascii="Arial Narrow" w:eastAsia="Calibri" w:hAnsi="Arial Narrow" w:cs="Times New Roman"/>
          <w:sz w:val="26"/>
          <w:szCs w:val="26"/>
          <w:lang w:val="sr-Latn-CS"/>
        </w:rPr>
        <w:t xml:space="preserve">odredaba čl. </w:t>
      </w:r>
      <w:r w:rsidR="00B05EFF">
        <w:rPr>
          <w:rFonts w:ascii="Arial Narrow" w:eastAsia="Calibri" w:hAnsi="Arial Narrow" w:cs="Times New Roman"/>
          <w:sz w:val="26"/>
          <w:szCs w:val="26"/>
          <w:lang w:val="sr-Latn-CS"/>
        </w:rPr>
        <w:t xml:space="preserve"> </w:t>
      </w:r>
      <w:r>
        <w:rPr>
          <w:rFonts w:ascii="Arial Narrow" w:eastAsia="Calibri" w:hAnsi="Arial Narrow" w:cs="Times New Roman"/>
          <w:sz w:val="26"/>
          <w:szCs w:val="26"/>
          <w:lang w:val="sr-Latn-CS"/>
        </w:rPr>
        <w:t>32</w:t>
      </w:r>
      <w:r w:rsidRPr="00750174">
        <w:rPr>
          <w:rFonts w:ascii="Arial Narrow" w:eastAsia="Calibri" w:hAnsi="Arial Narrow" w:cs="Times New Roman"/>
          <w:sz w:val="26"/>
          <w:szCs w:val="26"/>
          <w:lang w:val="sr-Latn-CS"/>
        </w:rPr>
        <w:t xml:space="preserve"> </w:t>
      </w:r>
      <w:r w:rsidR="001814A1">
        <w:rPr>
          <w:rFonts w:ascii="Arial Narrow" w:eastAsia="Calibri" w:hAnsi="Arial Narrow" w:cs="Times New Roman"/>
          <w:sz w:val="26"/>
          <w:szCs w:val="26"/>
          <w:lang w:val="sr-Latn-CS"/>
        </w:rPr>
        <w:t xml:space="preserve">i 58 </w:t>
      </w:r>
      <w:r w:rsidRPr="00750174">
        <w:rPr>
          <w:rFonts w:ascii="Arial Narrow" w:eastAsia="Calibri" w:hAnsi="Arial Narrow" w:cs="Times New Roman"/>
          <w:sz w:val="26"/>
          <w:szCs w:val="26"/>
          <w:lang w:val="sr-Latn-CS"/>
        </w:rPr>
        <w:t>Ustava Crne Gore</w:t>
      </w:r>
      <w:r w:rsidR="001814A1">
        <w:rPr>
          <w:rFonts w:ascii="Arial Narrow" w:eastAsia="Calibri" w:hAnsi="Arial Narrow" w:cs="Times New Roman"/>
          <w:sz w:val="26"/>
          <w:szCs w:val="26"/>
          <w:lang w:val="sr-Latn-CS"/>
        </w:rPr>
        <w:t>,</w:t>
      </w:r>
      <w:r w:rsidR="00B05EFF">
        <w:rPr>
          <w:rFonts w:ascii="Arial Narrow" w:eastAsia="Calibri" w:hAnsi="Arial Narrow" w:cs="Times New Roman"/>
          <w:sz w:val="26"/>
          <w:szCs w:val="26"/>
          <w:lang w:val="sr-Latn-CS"/>
        </w:rPr>
        <w:t xml:space="preserve"> </w:t>
      </w:r>
      <w:r w:rsidR="001814A1">
        <w:rPr>
          <w:rFonts w:ascii="Arial Narrow" w:eastAsia="Calibri" w:hAnsi="Arial Narrow" w:cs="Times New Roman"/>
          <w:sz w:val="26"/>
          <w:szCs w:val="26"/>
          <w:lang w:val="sr-Latn-CS"/>
        </w:rPr>
        <w:t>člana</w:t>
      </w:r>
      <w:r w:rsidRPr="00750174">
        <w:rPr>
          <w:rFonts w:ascii="Arial Narrow" w:eastAsia="Calibri" w:hAnsi="Arial Narrow" w:cs="Times New Roman"/>
          <w:sz w:val="26"/>
          <w:szCs w:val="26"/>
          <w:lang w:val="sr-Latn-CS"/>
        </w:rPr>
        <w:t xml:space="preserve"> 6</w:t>
      </w:r>
      <w:r w:rsidR="00B05EFF">
        <w:rPr>
          <w:rFonts w:ascii="Arial Narrow" w:eastAsia="Calibri" w:hAnsi="Arial Narrow" w:cs="Times New Roman"/>
          <w:sz w:val="26"/>
          <w:szCs w:val="26"/>
          <w:lang w:val="sr-Latn-CS"/>
        </w:rPr>
        <w:t xml:space="preserve"> </w:t>
      </w:r>
      <w:r w:rsidR="001814A1">
        <w:rPr>
          <w:rFonts w:ascii="Arial Narrow" w:eastAsia="Calibri" w:hAnsi="Arial Narrow" w:cs="Times New Roman"/>
          <w:sz w:val="26"/>
          <w:szCs w:val="26"/>
          <w:lang w:val="sr-Latn-CS"/>
        </w:rPr>
        <w:t>stav</w:t>
      </w:r>
      <w:r w:rsidR="00B05EFF">
        <w:rPr>
          <w:rFonts w:ascii="Arial Narrow" w:eastAsia="Calibri" w:hAnsi="Arial Narrow" w:cs="Times New Roman"/>
          <w:sz w:val="26"/>
          <w:szCs w:val="26"/>
          <w:lang w:val="sr-Latn-CS"/>
        </w:rPr>
        <w:t xml:space="preserve"> 1</w:t>
      </w:r>
      <w:r w:rsidRPr="00750174">
        <w:rPr>
          <w:rFonts w:ascii="Arial Narrow" w:eastAsia="Calibri" w:hAnsi="Arial Narrow" w:cs="Times New Roman"/>
          <w:sz w:val="26"/>
          <w:szCs w:val="26"/>
          <w:lang w:val="sr-Latn-CS"/>
        </w:rPr>
        <w:t xml:space="preserve"> Evropske k</w:t>
      </w:r>
      <w:r>
        <w:rPr>
          <w:rFonts w:ascii="Arial Narrow" w:eastAsia="Calibri" w:hAnsi="Arial Narrow" w:cs="Times New Roman"/>
          <w:sz w:val="26"/>
          <w:szCs w:val="26"/>
          <w:lang w:val="sr-Latn-CS"/>
        </w:rPr>
        <w:t>onvencije za zaštitu ljudskih prava i osnovnih sloboda</w:t>
      </w:r>
      <w:r w:rsidR="001814A1">
        <w:rPr>
          <w:rFonts w:ascii="Arial Narrow" w:eastAsia="Calibri" w:hAnsi="Arial Narrow" w:cs="Times New Roman"/>
          <w:sz w:val="26"/>
          <w:szCs w:val="26"/>
          <w:lang w:val="sr-Latn-CS"/>
        </w:rPr>
        <w:t xml:space="preserve"> i člana 1 Protokola broj 1 uz Konvenciju</w:t>
      </w:r>
      <w:r>
        <w:rPr>
          <w:rFonts w:ascii="Arial Narrow" w:eastAsia="Calibri" w:hAnsi="Arial Narrow" w:cs="Times New Roman"/>
          <w:sz w:val="26"/>
          <w:szCs w:val="26"/>
          <w:lang w:val="sr-Latn-CS"/>
        </w:rPr>
        <w:t>.</w:t>
      </w:r>
    </w:p>
    <w:p w:rsidR="00750174" w:rsidRPr="00750174" w:rsidRDefault="00750174" w:rsidP="00550C18">
      <w:pPr>
        <w:spacing w:after="0" w:line="240" w:lineRule="auto"/>
        <w:ind w:firstLine="720"/>
        <w:jc w:val="both"/>
        <w:rPr>
          <w:rFonts w:ascii="Arial Narrow" w:eastAsia="Calibri" w:hAnsi="Arial Narrow" w:cs="Times New Roman"/>
          <w:b/>
          <w:sz w:val="26"/>
          <w:szCs w:val="26"/>
        </w:rPr>
      </w:pPr>
    </w:p>
    <w:p w:rsidR="00750174" w:rsidRPr="00750174" w:rsidRDefault="00750174" w:rsidP="00550C18">
      <w:pPr>
        <w:tabs>
          <w:tab w:val="left" w:pos="0"/>
        </w:tabs>
        <w:spacing w:after="0" w:line="240" w:lineRule="auto"/>
        <w:jc w:val="both"/>
        <w:rPr>
          <w:rFonts w:ascii="Arial Narrow" w:eastAsia="Calibri" w:hAnsi="Arial Narrow" w:cs="Times New Roman"/>
          <w:sz w:val="26"/>
          <w:szCs w:val="26"/>
          <w:lang w:val="sr-Latn-CS"/>
        </w:rPr>
      </w:pPr>
      <w:r w:rsidRPr="00750174">
        <w:rPr>
          <w:rFonts w:ascii="Arial Narrow" w:eastAsia="Calibri" w:hAnsi="Arial Narrow" w:cs="Times New Roman"/>
          <w:b/>
          <w:sz w:val="26"/>
          <w:szCs w:val="26"/>
          <w:lang w:val="sr-Latn-CS"/>
        </w:rPr>
        <w:tab/>
      </w:r>
      <w:r w:rsidR="00B05EFF" w:rsidRPr="00B05EFF">
        <w:rPr>
          <w:rFonts w:ascii="Arial Narrow" w:eastAsia="Calibri" w:hAnsi="Arial Narrow" w:cs="Times New Roman"/>
          <w:b/>
          <w:sz w:val="26"/>
          <w:szCs w:val="26"/>
          <w:lang w:val="sr-Latn-CS"/>
        </w:rPr>
        <w:t>2.</w:t>
      </w:r>
      <w:r w:rsidR="00B05EFF">
        <w:rPr>
          <w:rFonts w:ascii="Arial Narrow" w:eastAsia="Calibri" w:hAnsi="Arial Narrow" w:cs="Times New Roman"/>
          <w:sz w:val="26"/>
          <w:szCs w:val="26"/>
          <w:lang w:val="sr-Latn-CS"/>
        </w:rPr>
        <w:t xml:space="preserve"> U ustavnoj žalbi</w:t>
      </w:r>
      <w:r w:rsidRPr="00750174">
        <w:rPr>
          <w:rFonts w:ascii="Arial Narrow" w:eastAsia="Calibri" w:hAnsi="Arial Narrow" w:cs="Times New Roman"/>
          <w:sz w:val="26"/>
          <w:szCs w:val="26"/>
          <w:lang w:val="sr-Latn-CS"/>
        </w:rPr>
        <w:t xml:space="preserve"> je</w:t>
      </w:r>
      <w:r w:rsidR="00B05EFF">
        <w:rPr>
          <w:rFonts w:ascii="Arial Narrow" w:eastAsia="Calibri" w:hAnsi="Arial Narrow" w:cs="Times New Roman"/>
          <w:sz w:val="26"/>
          <w:szCs w:val="26"/>
          <w:lang w:val="sr-Latn-CS"/>
        </w:rPr>
        <w:t>,</w:t>
      </w:r>
      <w:r w:rsidRPr="00750174">
        <w:rPr>
          <w:rFonts w:ascii="Arial Narrow" w:eastAsia="Calibri" w:hAnsi="Arial Narrow" w:cs="Times New Roman"/>
          <w:sz w:val="26"/>
          <w:szCs w:val="26"/>
          <w:lang w:val="sr-Latn-CS"/>
        </w:rPr>
        <w:t xml:space="preserve"> u bitnom</w:t>
      </w:r>
      <w:r w:rsidR="00B05EFF">
        <w:rPr>
          <w:rFonts w:ascii="Arial Narrow" w:eastAsia="Calibri" w:hAnsi="Arial Narrow" w:cs="Times New Roman"/>
          <w:sz w:val="26"/>
          <w:szCs w:val="26"/>
          <w:lang w:val="sr-Latn-CS"/>
        </w:rPr>
        <w:t>,</w:t>
      </w:r>
      <w:r w:rsidRPr="00750174">
        <w:rPr>
          <w:rFonts w:ascii="Arial Narrow" w:eastAsia="Calibri" w:hAnsi="Arial Narrow" w:cs="Times New Roman"/>
          <w:sz w:val="26"/>
          <w:szCs w:val="26"/>
          <w:lang w:val="sr-Latn-CS"/>
        </w:rPr>
        <w:t xml:space="preserve"> navedeno: </w:t>
      </w:r>
      <w:r w:rsidR="00F60E2E">
        <w:rPr>
          <w:rFonts w:ascii="Arial Narrow" w:eastAsia="Calibri" w:hAnsi="Arial Narrow" w:cs="Times New Roman"/>
          <w:sz w:val="26"/>
          <w:szCs w:val="26"/>
          <w:lang w:val="sr-Latn-CS"/>
        </w:rPr>
        <w:t xml:space="preserve">da </w:t>
      </w:r>
      <w:r w:rsidR="00734941">
        <w:rPr>
          <w:rFonts w:ascii="Arial Narrow" w:eastAsia="Calibri" w:hAnsi="Arial Narrow" w:cs="Times New Roman"/>
          <w:sz w:val="26"/>
          <w:szCs w:val="26"/>
          <w:lang w:val="sr-Latn-CS"/>
        </w:rPr>
        <w:t xml:space="preserve">se povreda prava  </w:t>
      </w:r>
      <w:r w:rsidR="00823FB4">
        <w:rPr>
          <w:rFonts w:ascii="Arial Narrow" w:eastAsia="Calibri" w:hAnsi="Arial Narrow" w:cs="Times New Roman"/>
          <w:sz w:val="26"/>
          <w:szCs w:val="26"/>
          <w:lang w:val="sr-Latn-CS"/>
        </w:rPr>
        <w:t xml:space="preserve">na obrazloženu odluku ogleda u tome što </w:t>
      </w:r>
      <w:r w:rsidR="0026097C">
        <w:rPr>
          <w:rFonts w:ascii="Arial Narrow" w:eastAsia="Calibri" w:hAnsi="Arial Narrow" w:cs="Times New Roman"/>
          <w:sz w:val="26"/>
          <w:szCs w:val="26"/>
          <w:lang w:val="sr-Latn-CS"/>
        </w:rPr>
        <w:t>V</w:t>
      </w:r>
      <w:r w:rsidR="00CF6F56">
        <w:rPr>
          <w:rFonts w:ascii="Arial Narrow" w:eastAsia="Calibri" w:hAnsi="Arial Narrow" w:cs="Times New Roman"/>
          <w:sz w:val="26"/>
          <w:szCs w:val="26"/>
          <w:lang w:val="sr-Latn-CS"/>
        </w:rPr>
        <w:t xml:space="preserve">rhovni sud </w:t>
      </w:r>
      <w:r w:rsidR="00106CF2">
        <w:rPr>
          <w:rFonts w:ascii="Arial Narrow" w:eastAsia="Calibri" w:hAnsi="Arial Narrow" w:cs="Times New Roman"/>
          <w:sz w:val="26"/>
          <w:szCs w:val="26"/>
          <w:lang w:val="sr-Latn-CS"/>
        </w:rPr>
        <w:t>Crne Gore</w:t>
      </w:r>
      <w:r w:rsidR="00823FB4">
        <w:rPr>
          <w:rFonts w:ascii="Arial Narrow" w:eastAsia="Calibri" w:hAnsi="Arial Narrow" w:cs="Times New Roman"/>
          <w:sz w:val="26"/>
          <w:szCs w:val="26"/>
          <w:lang w:val="sr-Latn-CS"/>
        </w:rPr>
        <w:t xml:space="preserve"> nije dao obrazloženje iz kojeg razloga smatra da podnosiocu ne pripada naknada za pravično zadovoljenje; </w:t>
      </w:r>
      <w:r w:rsidR="004E58E8">
        <w:rPr>
          <w:rFonts w:ascii="Arial Narrow" w:eastAsia="Calibri" w:hAnsi="Arial Narrow" w:cs="Times New Roman"/>
          <w:sz w:val="26"/>
          <w:szCs w:val="26"/>
          <w:lang w:val="sr-Latn-CS"/>
        </w:rPr>
        <w:t xml:space="preserve">da se pravnim pristupom </w:t>
      </w:r>
      <w:r w:rsidR="00CF6F56">
        <w:rPr>
          <w:rFonts w:ascii="Arial Narrow" w:eastAsia="Calibri" w:hAnsi="Arial Narrow" w:cs="Times New Roman"/>
          <w:sz w:val="26"/>
          <w:szCs w:val="26"/>
          <w:lang w:val="sr-Latn-CS"/>
        </w:rPr>
        <w:t>u ospor</w:t>
      </w:r>
      <w:r w:rsidR="004E58E8">
        <w:rPr>
          <w:rFonts w:ascii="Arial Narrow" w:eastAsia="Calibri" w:hAnsi="Arial Narrow" w:cs="Times New Roman"/>
          <w:sz w:val="26"/>
          <w:szCs w:val="26"/>
          <w:lang w:val="sr-Latn-CS"/>
        </w:rPr>
        <w:t>ava</w:t>
      </w:r>
      <w:r w:rsidR="00CF6F56">
        <w:rPr>
          <w:rFonts w:ascii="Arial Narrow" w:eastAsia="Calibri" w:hAnsi="Arial Narrow" w:cs="Times New Roman"/>
          <w:sz w:val="26"/>
          <w:szCs w:val="26"/>
          <w:lang w:val="sr-Latn-CS"/>
        </w:rPr>
        <w:t>n</w:t>
      </w:r>
      <w:r w:rsidR="0026097C">
        <w:rPr>
          <w:rFonts w:ascii="Arial Narrow" w:eastAsia="Calibri" w:hAnsi="Arial Narrow" w:cs="Times New Roman"/>
          <w:sz w:val="26"/>
          <w:szCs w:val="26"/>
          <w:lang w:val="sr-Latn-CS"/>
        </w:rPr>
        <w:t xml:space="preserve">oj odluci </w:t>
      </w:r>
      <w:r w:rsidR="004E58E8">
        <w:rPr>
          <w:rFonts w:ascii="Arial Narrow" w:eastAsia="Calibri" w:hAnsi="Arial Narrow" w:cs="Times New Roman"/>
          <w:sz w:val="26"/>
          <w:szCs w:val="26"/>
          <w:lang w:val="sr-Latn-CS"/>
        </w:rPr>
        <w:t xml:space="preserve">obesmišljavaju Zakon o zaštiti prava na suđenje u razumnom roku i pravni mehanizam koji je ovim zakonom predviđen u situacijama kada postoji neosnovano odugovlačenje sudskih postupaka; </w:t>
      </w:r>
      <w:r w:rsidR="0026097C">
        <w:rPr>
          <w:rFonts w:ascii="Arial Narrow" w:eastAsia="Calibri" w:hAnsi="Arial Narrow" w:cs="Times New Roman"/>
          <w:sz w:val="26"/>
          <w:szCs w:val="26"/>
          <w:lang w:val="sr-Latn-CS"/>
        </w:rPr>
        <w:t>da poseb</w:t>
      </w:r>
      <w:r w:rsidR="00930614">
        <w:rPr>
          <w:rFonts w:ascii="Arial Narrow" w:eastAsia="Calibri" w:hAnsi="Arial Narrow" w:cs="Times New Roman"/>
          <w:sz w:val="26"/>
          <w:szCs w:val="26"/>
          <w:lang w:val="sr-Latn-CS"/>
        </w:rPr>
        <w:t>n</w:t>
      </w:r>
      <w:r w:rsidR="00AD0192">
        <w:rPr>
          <w:rFonts w:ascii="Arial Narrow" w:eastAsia="Calibri" w:hAnsi="Arial Narrow" w:cs="Times New Roman"/>
          <w:sz w:val="26"/>
          <w:szCs w:val="26"/>
          <w:lang w:val="sr-Latn-CS"/>
        </w:rPr>
        <w:t>o</w:t>
      </w:r>
      <w:r w:rsidR="00930614">
        <w:rPr>
          <w:rFonts w:ascii="Arial Narrow" w:eastAsia="Calibri" w:hAnsi="Arial Narrow" w:cs="Times New Roman"/>
          <w:sz w:val="26"/>
          <w:szCs w:val="26"/>
          <w:lang w:val="sr-Latn-CS"/>
        </w:rPr>
        <w:t xml:space="preserve"> </w:t>
      </w:r>
      <w:r w:rsidR="0026097C">
        <w:rPr>
          <w:rFonts w:ascii="Arial Narrow" w:eastAsia="Calibri" w:hAnsi="Arial Narrow" w:cs="Times New Roman"/>
          <w:sz w:val="26"/>
          <w:szCs w:val="26"/>
          <w:lang w:val="sr-Latn-CS"/>
        </w:rPr>
        <w:t xml:space="preserve">Vrhovni sud </w:t>
      </w:r>
      <w:r w:rsidR="00106CF2">
        <w:rPr>
          <w:rFonts w:ascii="Arial Narrow" w:eastAsia="Calibri" w:hAnsi="Arial Narrow" w:cs="Times New Roman"/>
          <w:sz w:val="26"/>
          <w:szCs w:val="26"/>
          <w:lang w:val="sr-Latn-CS"/>
        </w:rPr>
        <w:t>Crne Gore</w:t>
      </w:r>
      <w:r w:rsidR="00AD0192">
        <w:rPr>
          <w:rFonts w:ascii="Arial Narrow" w:eastAsia="Calibri" w:hAnsi="Arial Narrow" w:cs="Times New Roman"/>
          <w:sz w:val="26"/>
          <w:szCs w:val="26"/>
          <w:lang w:val="sr-Latn-CS"/>
        </w:rPr>
        <w:t xml:space="preserve"> nije obrazložio izuzetnost primjene odredbe člana 38 stav 2</w:t>
      </w:r>
      <w:r w:rsidR="00AD0192" w:rsidRPr="00AD0192">
        <w:rPr>
          <w:rFonts w:ascii="Arial Narrow" w:eastAsia="Calibri" w:hAnsi="Arial Narrow" w:cs="Times New Roman"/>
          <w:sz w:val="26"/>
          <w:szCs w:val="26"/>
          <w:lang w:val="sr-Latn-CS"/>
        </w:rPr>
        <w:t xml:space="preserve"> </w:t>
      </w:r>
      <w:r w:rsidR="00AD0192">
        <w:rPr>
          <w:rFonts w:ascii="Arial Narrow" w:eastAsia="Calibri" w:hAnsi="Arial Narrow" w:cs="Times New Roman"/>
          <w:sz w:val="26"/>
          <w:szCs w:val="26"/>
          <w:lang w:val="sr-Latn-CS"/>
        </w:rPr>
        <w:t>Zakona o zaštiti prava na suđenje u razumnom roku;</w:t>
      </w:r>
      <w:r w:rsidR="00FF4D8D">
        <w:rPr>
          <w:rFonts w:ascii="Arial Narrow" w:eastAsia="Calibri" w:hAnsi="Arial Narrow" w:cs="Times New Roman"/>
          <w:sz w:val="26"/>
          <w:szCs w:val="26"/>
          <w:lang w:val="sr-Latn-CS"/>
        </w:rPr>
        <w:t xml:space="preserve"> </w:t>
      </w:r>
      <w:r w:rsidR="007C77C9">
        <w:rPr>
          <w:rFonts w:ascii="Arial Narrow" w:eastAsia="Calibri" w:hAnsi="Arial Narrow" w:cs="Times New Roman"/>
          <w:sz w:val="26"/>
          <w:szCs w:val="26"/>
          <w:lang w:val="sr-Latn-CS"/>
        </w:rPr>
        <w:t>da se postavlja pitanje na osnovu kojih parametara</w:t>
      </w:r>
      <w:r w:rsidR="0026097C">
        <w:rPr>
          <w:rFonts w:ascii="Arial Narrow" w:eastAsia="Calibri" w:hAnsi="Arial Narrow" w:cs="Times New Roman"/>
          <w:sz w:val="26"/>
          <w:szCs w:val="26"/>
          <w:lang w:val="sr-Latn-CS"/>
        </w:rPr>
        <w:t xml:space="preserve"> V</w:t>
      </w:r>
      <w:r w:rsidR="00CF6F56">
        <w:rPr>
          <w:rFonts w:ascii="Arial Narrow" w:eastAsia="Calibri" w:hAnsi="Arial Narrow" w:cs="Times New Roman"/>
          <w:sz w:val="26"/>
          <w:szCs w:val="26"/>
          <w:lang w:val="sr-Latn-CS"/>
        </w:rPr>
        <w:t>rhov</w:t>
      </w:r>
      <w:r w:rsidR="0026097C">
        <w:rPr>
          <w:rFonts w:ascii="Arial Narrow" w:eastAsia="Calibri" w:hAnsi="Arial Narrow" w:cs="Times New Roman"/>
          <w:sz w:val="26"/>
          <w:szCs w:val="26"/>
          <w:lang w:val="sr-Latn-CS"/>
        </w:rPr>
        <w:t xml:space="preserve">ni sud </w:t>
      </w:r>
      <w:r w:rsidR="00106CF2">
        <w:rPr>
          <w:rFonts w:ascii="Arial Narrow" w:eastAsia="Calibri" w:hAnsi="Arial Narrow" w:cs="Times New Roman"/>
          <w:sz w:val="26"/>
          <w:szCs w:val="26"/>
          <w:lang w:val="sr-Latn-CS"/>
        </w:rPr>
        <w:t xml:space="preserve">Crne Gore </w:t>
      </w:r>
      <w:r w:rsidR="00144769">
        <w:rPr>
          <w:rFonts w:ascii="Arial Narrow" w:eastAsia="Calibri" w:hAnsi="Arial Narrow" w:cs="Times New Roman"/>
          <w:sz w:val="26"/>
          <w:szCs w:val="26"/>
          <w:lang w:val="sr-Latn-CS"/>
        </w:rPr>
        <w:t xml:space="preserve">određuje </w:t>
      </w:r>
      <w:r w:rsidR="007C77C9">
        <w:rPr>
          <w:rFonts w:ascii="Arial Narrow" w:eastAsia="Calibri" w:hAnsi="Arial Narrow" w:cs="Times New Roman"/>
          <w:sz w:val="26"/>
          <w:szCs w:val="26"/>
          <w:lang w:val="sr-Latn-CS"/>
        </w:rPr>
        <w:t xml:space="preserve">koliko iznosi nematerijalna šteta koja će se </w:t>
      </w:r>
      <w:r w:rsidR="0026097C">
        <w:rPr>
          <w:rFonts w:ascii="Arial Narrow" w:eastAsia="Calibri" w:hAnsi="Arial Narrow" w:cs="Times New Roman"/>
          <w:sz w:val="26"/>
          <w:szCs w:val="26"/>
          <w:lang w:val="sr-Latn-CS"/>
        </w:rPr>
        <w:t xml:space="preserve">postići </w:t>
      </w:r>
      <w:r w:rsidR="007C77C9">
        <w:rPr>
          <w:rFonts w:ascii="Arial Narrow" w:eastAsia="Calibri" w:hAnsi="Arial Narrow" w:cs="Times New Roman"/>
          <w:sz w:val="26"/>
          <w:szCs w:val="26"/>
          <w:lang w:val="sr-Latn-CS"/>
        </w:rPr>
        <w:t>na ime</w:t>
      </w:r>
      <w:r w:rsidR="0026097C">
        <w:rPr>
          <w:rFonts w:ascii="Arial Narrow" w:eastAsia="Calibri" w:hAnsi="Arial Narrow" w:cs="Times New Roman"/>
          <w:sz w:val="26"/>
          <w:szCs w:val="26"/>
          <w:lang w:val="sr-Latn-CS"/>
        </w:rPr>
        <w:t xml:space="preserve"> pravičnog zadovoljenja; da </w:t>
      </w:r>
      <w:r w:rsidR="004600DF">
        <w:rPr>
          <w:rFonts w:ascii="Arial Narrow" w:eastAsia="Calibri" w:hAnsi="Arial Narrow" w:cs="Times New Roman"/>
          <w:sz w:val="26"/>
          <w:szCs w:val="26"/>
          <w:lang w:val="sr-Latn-CS"/>
        </w:rPr>
        <w:t>s</w:t>
      </w:r>
      <w:r w:rsidR="0026097C">
        <w:rPr>
          <w:rFonts w:ascii="Arial Narrow" w:eastAsia="Calibri" w:hAnsi="Arial Narrow" w:cs="Times New Roman"/>
          <w:sz w:val="26"/>
          <w:szCs w:val="26"/>
          <w:lang w:val="sr-Latn-CS"/>
        </w:rPr>
        <w:t>e</w:t>
      </w:r>
      <w:r w:rsidR="00CF6F56">
        <w:rPr>
          <w:rFonts w:ascii="Arial Narrow" w:eastAsia="Calibri" w:hAnsi="Arial Narrow" w:cs="Times New Roman"/>
          <w:sz w:val="26"/>
          <w:szCs w:val="26"/>
          <w:lang w:val="sr-Latn-CS"/>
        </w:rPr>
        <w:t>,</w:t>
      </w:r>
      <w:r w:rsidR="0026097C">
        <w:rPr>
          <w:rFonts w:ascii="Arial Narrow" w:eastAsia="Calibri" w:hAnsi="Arial Narrow" w:cs="Times New Roman"/>
          <w:sz w:val="26"/>
          <w:szCs w:val="26"/>
          <w:lang w:val="sr-Latn-CS"/>
        </w:rPr>
        <w:t xml:space="preserve"> u konkretnom s</w:t>
      </w:r>
      <w:r w:rsidR="00DB41DC">
        <w:rPr>
          <w:rFonts w:ascii="Arial Narrow" w:eastAsia="Calibri" w:hAnsi="Arial Narrow" w:cs="Times New Roman"/>
          <w:sz w:val="26"/>
          <w:szCs w:val="26"/>
          <w:lang w:val="sr-Latn-CS"/>
        </w:rPr>
        <w:t>lučaju</w:t>
      </w:r>
      <w:r w:rsidR="00CF6F56">
        <w:rPr>
          <w:rFonts w:ascii="Arial Narrow" w:eastAsia="Calibri" w:hAnsi="Arial Narrow" w:cs="Times New Roman"/>
          <w:sz w:val="26"/>
          <w:szCs w:val="26"/>
          <w:lang w:val="sr-Latn-CS"/>
        </w:rPr>
        <w:t xml:space="preserve"> </w:t>
      </w:r>
      <w:r w:rsidR="004600DF">
        <w:rPr>
          <w:rFonts w:ascii="Arial Narrow" w:eastAsia="Calibri" w:hAnsi="Arial Narrow" w:cs="Times New Roman"/>
          <w:sz w:val="26"/>
          <w:szCs w:val="26"/>
          <w:lang w:val="sr-Latn-CS"/>
        </w:rPr>
        <w:t>radi o podnosiocu kao mladom čovjeku, koji je 2015. godine u teškoj saobraćajnoj nezgodi pretprio teške tjelesne povrede, zbog kojih se i sada liječi; da imajući u vidu da sudski postupak proistekao iz kritičnog događaja traje od 2018. godine</w:t>
      </w:r>
      <w:r w:rsidR="00282842">
        <w:rPr>
          <w:rFonts w:ascii="Arial Narrow" w:eastAsia="Calibri" w:hAnsi="Arial Narrow" w:cs="Times New Roman"/>
          <w:sz w:val="26"/>
          <w:szCs w:val="26"/>
          <w:lang w:val="sr-Latn-CS"/>
        </w:rPr>
        <w:t xml:space="preserve"> i da u jednom dijelu još uvijek nije pravosnažno okončan, to se dodatno ukazuje da je ovakva odluka Vrhovnog suda Crne Gore nezakonita i u većem dijelu nepravična</w:t>
      </w:r>
      <w:r w:rsidR="00731692">
        <w:rPr>
          <w:rFonts w:ascii="Arial Narrow" w:eastAsia="Calibri" w:hAnsi="Arial Narrow" w:cs="Times New Roman"/>
          <w:sz w:val="26"/>
          <w:szCs w:val="26"/>
          <w:lang w:val="sr-Latn-CS"/>
        </w:rPr>
        <w:t>. U</w:t>
      </w:r>
      <w:r w:rsidR="00EC1CD4">
        <w:rPr>
          <w:rFonts w:ascii="Arial Narrow" w:eastAsia="Calibri" w:hAnsi="Arial Narrow" w:cs="Times New Roman"/>
          <w:sz w:val="26"/>
          <w:szCs w:val="26"/>
          <w:lang w:val="sr-Latn-CS"/>
        </w:rPr>
        <w:t xml:space="preserve"> </w:t>
      </w:r>
      <w:r w:rsidR="00731692">
        <w:rPr>
          <w:rFonts w:ascii="Arial Narrow" w:eastAsia="Calibri" w:hAnsi="Arial Narrow" w:cs="Times New Roman"/>
          <w:sz w:val="26"/>
          <w:szCs w:val="26"/>
          <w:lang w:val="sr-Latn-CS"/>
        </w:rPr>
        <w:t>konačnom je predložio da se usvoji ustavn</w:t>
      </w:r>
      <w:r w:rsidR="00EC1CD4">
        <w:rPr>
          <w:rFonts w:ascii="Arial Narrow" w:eastAsia="Calibri" w:hAnsi="Arial Narrow" w:cs="Times New Roman"/>
          <w:sz w:val="26"/>
          <w:szCs w:val="26"/>
          <w:lang w:val="sr-Latn-CS"/>
        </w:rPr>
        <w:t>a</w:t>
      </w:r>
      <w:r w:rsidR="006D01F3">
        <w:rPr>
          <w:rFonts w:ascii="Arial Narrow" w:eastAsia="Calibri" w:hAnsi="Arial Narrow" w:cs="Times New Roman"/>
          <w:sz w:val="26"/>
          <w:szCs w:val="26"/>
          <w:lang w:val="sr-Latn-CS"/>
        </w:rPr>
        <w:t xml:space="preserve"> žalba, </w:t>
      </w:r>
      <w:r w:rsidR="002D7326">
        <w:rPr>
          <w:rFonts w:ascii="Arial Narrow" w:eastAsia="Calibri" w:hAnsi="Arial Narrow" w:cs="Times New Roman"/>
          <w:sz w:val="26"/>
          <w:szCs w:val="26"/>
          <w:lang w:val="sr-Latn-CS"/>
        </w:rPr>
        <w:t xml:space="preserve">utvrdi povreda navedenih ustavnih i konvencijskih prava, </w:t>
      </w:r>
      <w:r w:rsidR="006D01F3">
        <w:rPr>
          <w:rFonts w:ascii="Arial Narrow" w:eastAsia="Calibri" w:hAnsi="Arial Narrow" w:cs="Times New Roman"/>
          <w:sz w:val="26"/>
          <w:szCs w:val="26"/>
          <w:lang w:val="sr-Latn-CS"/>
        </w:rPr>
        <w:t>ukine</w:t>
      </w:r>
      <w:r w:rsidRPr="00750174">
        <w:rPr>
          <w:rFonts w:ascii="Arial Narrow" w:eastAsia="Calibri" w:hAnsi="Arial Narrow" w:cs="Times New Roman"/>
          <w:sz w:val="26"/>
          <w:szCs w:val="26"/>
          <w:lang w:val="sr-Latn-CS"/>
        </w:rPr>
        <w:t xml:space="preserve"> ospor</w:t>
      </w:r>
      <w:r w:rsidR="002D7326">
        <w:rPr>
          <w:rFonts w:ascii="Arial Narrow" w:eastAsia="Calibri" w:hAnsi="Arial Narrow" w:cs="Times New Roman"/>
          <w:sz w:val="26"/>
          <w:szCs w:val="26"/>
          <w:lang w:val="sr-Latn-CS"/>
        </w:rPr>
        <w:t>ava</w:t>
      </w:r>
      <w:r w:rsidRPr="00750174">
        <w:rPr>
          <w:rFonts w:ascii="Arial Narrow" w:eastAsia="Calibri" w:hAnsi="Arial Narrow" w:cs="Times New Roman"/>
          <w:sz w:val="26"/>
          <w:szCs w:val="26"/>
          <w:lang w:val="sr-Latn-CS"/>
        </w:rPr>
        <w:t>n</w:t>
      </w:r>
      <w:r w:rsidR="00EC1CD4">
        <w:rPr>
          <w:rFonts w:ascii="Arial Narrow" w:eastAsia="Calibri" w:hAnsi="Arial Narrow" w:cs="Times New Roman"/>
          <w:sz w:val="26"/>
          <w:szCs w:val="26"/>
          <w:lang w:val="sr-Latn-CS"/>
        </w:rPr>
        <w:t>a</w:t>
      </w:r>
      <w:r w:rsidRPr="00750174">
        <w:rPr>
          <w:rFonts w:ascii="Arial Narrow" w:eastAsia="Calibri" w:hAnsi="Arial Narrow" w:cs="Times New Roman"/>
          <w:sz w:val="26"/>
          <w:szCs w:val="26"/>
          <w:lang w:val="sr-Latn-CS"/>
        </w:rPr>
        <w:t xml:space="preserve"> presud</w:t>
      </w:r>
      <w:r w:rsidR="00EC1CD4">
        <w:rPr>
          <w:rFonts w:ascii="Arial Narrow" w:eastAsia="Calibri" w:hAnsi="Arial Narrow" w:cs="Times New Roman"/>
          <w:sz w:val="26"/>
          <w:szCs w:val="26"/>
          <w:lang w:val="sr-Latn-CS"/>
        </w:rPr>
        <w:t>a</w:t>
      </w:r>
      <w:r w:rsidRPr="00750174">
        <w:rPr>
          <w:rFonts w:ascii="Arial Narrow" w:eastAsia="Calibri" w:hAnsi="Arial Narrow" w:cs="Times New Roman"/>
          <w:sz w:val="26"/>
          <w:szCs w:val="26"/>
          <w:lang w:val="sr-Latn-CS"/>
        </w:rPr>
        <w:t xml:space="preserve"> </w:t>
      </w:r>
      <w:r w:rsidR="00EC1CD4">
        <w:rPr>
          <w:rFonts w:ascii="Arial Narrow" w:eastAsia="Calibri" w:hAnsi="Arial Narrow" w:cs="Times New Roman"/>
          <w:sz w:val="26"/>
          <w:szCs w:val="26"/>
          <w:lang w:val="sr-Latn-CS"/>
        </w:rPr>
        <w:t xml:space="preserve">Vrhovnog suda </w:t>
      </w:r>
      <w:r w:rsidR="00106CF2">
        <w:rPr>
          <w:rFonts w:ascii="Arial Narrow" w:eastAsia="Calibri" w:hAnsi="Arial Narrow" w:cs="Times New Roman"/>
          <w:sz w:val="26"/>
          <w:szCs w:val="26"/>
          <w:lang w:val="sr-Latn-CS"/>
        </w:rPr>
        <w:t xml:space="preserve">Crne Gore </w:t>
      </w:r>
      <w:r w:rsidR="002D7326">
        <w:rPr>
          <w:rFonts w:ascii="Arial Narrow" w:eastAsia="Calibri" w:hAnsi="Arial Narrow" w:cs="Times New Roman"/>
          <w:sz w:val="26"/>
          <w:szCs w:val="26"/>
          <w:lang w:val="sr-Latn-CS"/>
        </w:rPr>
        <w:t xml:space="preserve">i </w:t>
      </w:r>
      <w:r w:rsidR="002D7326" w:rsidRPr="00750174">
        <w:rPr>
          <w:rFonts w:ascii="Arial Narrow" w:eastAsia="Calibri" w:hAnsi="Arial Narrow" w:cs="Times New Roman"/>
          <w:sz w:val="26"/>
          <w:szCs w:val="26"/>
          <w:lang w:val="sr-Latn-CS"/>
        </w:rPr>
        <w:t>predme</w:t>
      </w:r>
      <w:r w:rsidR="002D7326">
        <w:rPr>
          <w:rFonts w:ascii="Arial Narrow" w:eastAsia="Calibri" w:hAnsi="Arial Narrow" w:cs="Times New Roman"/>
          <w:sz w:val="26"/>
          <w:szCs w:val="26"/>
          <w:lang w:val="sr-Latn-CS"/>
        </w:rPr>
        <w:t xml:space="preserve">t vrati </w:t>
      </w:r>
      <w:r w:rsidR="002D7326" w:rsidRPr="00750174">
        <w:rPr>
          <w:rFonts w:ascii="Arial Narrow" w:eastAsia="Calibri" w:hAnsi="Arial Narrow" w:cs="Times New Roman"/>
          <w:sz w:val="26"/>
          <w:szCs w:val="26"/>
          <w:lang w:val="sr-Latn-CS"/>
        </w:rPr>
        <w:t xml:space="preserve"> na ponovno odlučivanje</w:t>
      </w:r>
      <w:r w:rsidR="002D7326">
        <w:rPr>
          <w:rFonts w:ascii="Arial Narrow" w:eastAsia="Calibri" w:hAnsi="Arial Narrow" w:cs="Times New Roman"/>
          <w:sz w:val="26"/>
          <w:szCs w:val="26"/>
          <w:lang w:val="sr-Latn-CS"/>
        </w:rPr>
        <w:t xml:space="preserve"> </w:t>
      </w:r>
      <w:r w:rsidR="00CB68E1">
        <w:rPr>
          <w:rFonts w:ascii="Arial Narrow" w:eastAsia="Calibri" w:hAnsi="Arial Narrow" w:cs="Times New Roman"/>
          <w:sz w:val="26"/>
          <w:szCs w:val="26"/>
          <w:lang w:val="sr-Latn-CS"/>
        </w:rPr>
        <w:t>i</w:t>
      </w:r>
      <w:r w:rsidR="002D7326">
        <w:rPr>
          <w:rFonts w:ascii="Arial Narrow" w:eastAsia="Calibri" w:hAnsi="Arial Narrow" w:cs="Times New Roman"/>
          <w:sz w:val="26"/>
          <w:szCs w:val="26"/>
          <w:lang w:val="sr-Latn-CS"/>
        </w:rPr>
        <w:t>li da se utvrdi postojanje navedenih povreda i da mu se</w:t>
      </w:r>
      <w:r w:rsidR="00CB68E1">
        <w:rPr>
          <w:rFonts w:ascii="Arial Narrow" w:eastAsia="Calibri" w:hAnsi="Arial Narrow" w:cs="Times New Roman"/>
          <w:sz w:val="26"/>
          <w:szCs w:val="26"/>
          <w:lang w:val="sr-Latn-CS"/>
        </w:rPr>
        <w:t xml:space="preserve"> </w:t>
      </w:r>
      <w:r w:rsidR="00CF6F56">
        <w:rPr>
          <w:rFonts w:ascii="Arial Narrow" w:eastAsia="Calibri" w:hAnsi="Arial Narrow" w:cs="Times New Roman"/>
          <w:sz w:val="26"/>
          <w:szCs w:val="26"/>
          <w:lang w:val="sr-Latn-CS"/>
        </w:rPr>
        <w:t xml:space="preserve">na ime nematerijalne štete </w:t>
      </w:r>
      <w:r w:rsidR="002D7326">
        <w:rPr>
          <w:rFonts w:ascii="Arial Narrow" w:eastAsia="Calibri" w:hAnsi="Arial Narrow" w:cs="Times New Roman"/>
          <w:sz w:val="26"/>
          <w:szCs w:val="26"/>
          <w:lang w:val="sr-Latn-CS"/>
        </w:rPr>
        <w:t>odredi pravično zadovoljenje u</w:t>
      </w:r>
      <w:r w:rsidR="00CF6F56">
        <w:rPr>
          <w:rFonts w:ascii="Arial Narrow" w:eastAsia="Calibri" w:hAnsi="Arial Narrow" w:cs="Times New Roman"/>
          <w:sz w:val="26"/>
          <w:szCs w:val="26"/>
          <w:lang w:val="sr-Latn-CS"/>
        </w:rPr>
        <w:t xml:space="preserve"> iznos</w:t>
      </w:r>
      <w:r w:rsidR="002D7326">
        <w:rPr>
          <w:rFonts w:ascii="Arial Narrow" w:eastAsia="Calibri" w:hAnsi="Arial Narrow" w:cs="Times New Roman"/>
          <w:sz w:val="26"/>
          <w:szCs w:val="26"/>
          <w:lang w:val="sr-Latn-CS"/>
        </w:rPr>
        <w:t>u</w:t>
      </w:r>
      <w:r w:rsidR="00CF6F56">
        <w:rPr>
          <w:rFonts w:ascii="Arial Narrow" w:eastAsia="Calibri" w:hAnsi="Arial Narrow" w:cs="Times New Roman"/>
          <w:sz w:val="26"/>
          <w:szCs w:val="26"/>
          <w:lang w:val="sr-Latn-CS"/>
        </w:rPr>
        <w:t xml:space="preserve"> od 5</w:t>
      </w:r>
      <w:r w:rsidR="002D7326">
        <w:rPr>
          <w:rFonts w:ascii="Arial Narrow" w:eastAsia="Calibri" w:hAnsi="Arial Narrow" w:cs="Times New Roman"/>
          <w:sz w:val="26"/>
          <w:szCs w:val="26"/>
          <w:lang w:val="sr-Latn-CS"/>
        </w:rPr>
        <w:t>.</w:t>
      </w:r>
      <w:r w:rsidR="00CF6F56">
        <w:rPr>
          <w:rFonts w:ascii="Arial Narrow" w:eastAsia="Calibri" w:hAnsi="Arial Narrow" w:cs="Times New Roman"/>
          <w:sz w:val="26"/>
          <w:szCs w:val="26"/>
          <w:lang w:val="sr-Latn-CS"/>
        </w:rPr>
        <w:t>000</w:t>
      </w:r>
      <w:r w:rsidR="002D7326">
        <w:rPr>
          <w:rFonts w:ascii="Arial Narrow" w:eastAsia="Calibri" w:hAnsi="Arial Narrow" w:cs="Times New Roman"/>
          <w:sz w:val="26"/>
          <w:szCs w:val="26"/>
          <w:lang w:val="sr-Latn-CS"/>
        </w:rPr>
        <w:t>,00 eura i na ime troškova parničnog postupka dosudi iznos od 121,00 eura</w:t>
      </w:r>
      <w:r w:rsidRPr="00750174">
        <w:rPr>
          <w:rFonts w:ascii="Arial Narrow" w:eastAsia="Calibri" w:hAnsi="Arial Narrow" w:cs="Times New Roman"/>
          <w:sz w:val="26"/>
          <w:szCs w:val="26"/>
          <w:lang w:val="sr-Latn-CS"/>
        </w:rPr>
        <w:t>.</w:t>
      </w:r>
    </w:p>
    <w:p w:rsidR="00750174" w:rsidRPr="00750174" w:rsidRDefault="00750174" w:rsidP="00550C18">
      <w:pPr>
        <w:tabs>
          <w:tab w:val="left" w:pos="0"/>
        </w:tabs>
        <w:spacing w:after="0" w:line="240" w:lineRule="auto"/>
        <w:jc w:val="both"/>
        <w:rPr>
          <w:rFonts w:ascii="Arial Narrow" w:eastAsia="Calibri" w:hAnsi="Arial Narrow" w:cs="Times New Roman"/>
          <w:sz w:val="26"/>
          <w:szCs w:val="26"/>
          <w:lang w:val="sr-Latn-CS"/>
        </w:rPr>
      </w:pPr>
    </w:p>
    <w:p w:rsidR="00750174" w:rsidRPr="00750174" w:rsidRDefault="00B05EFF" w:rsidP="00550C18">
      <w:pPr>
        <w:spacing w:after="0" w:line="240" w:lineRule="auto"/>
        <w:jc w:val="both"/>
        <w:rPr>
          <w:rFonts w:ascii="Arial Narrow" w:eastAsia="Times New Roman" w:hAnsi="Arial Narrow" w:cs="Times New Roman"/>
          <w:sz w:val="26"/>
          <w:szCs w:val="26"/>
          <w:lang w:val="sr-Latn-CS"/>
        </w:rPr>
      </w:pPr>
      <w:r>
        <w:rPr>
          <w:rFonts w:ascii="Arial Narrow" w:eastAsia="Times New Roman" w:hAnsi="Arial Narrow" w:cs="Times New Roman"/>
          <w:sz w:val="26"/>
          <w:szCs w:val="26"/>
          <w:lang w:val="sr-Latn-CS"/>
        </w:rPr>
        <w:lastRenderedPageBreak/>
        <w:t xml:space="preserve">              </w:t>
      </w:r>
      <w:r w:rsidRPr="00B05EFF">
        <w:rPr>
          <w:rFonts w:ascii="Arial Narrow" w:eastAsia="Times New Roman" w:hAnsi="Arial Narrow" w:cs="Times New Roman"/>
          <w:b/>
          <w:sz w:val="26"/>
          <w:szCs w:val="26"/>
          <w:lang w:val="sr-Latn-CS"/>
        </w:rPr>
        <w:t>3.</w:t>
      </w:r>
      <w:r w:rsidR="00705E1E">
        <w:rPr>
          <w:rFonts w:ascii="Arial Narrow" w:eastAsia="Times New Roman" w:hAnsi="Arial Narrow" w:cs="Times New Roman"/>
          <w:sz w:val="26"/>
          <w:szCs w:val="26"/>
          <w:lang w:val="sr-Latn-CS"/>
        </w:rPr>
        <w:t xml:space="preserve"> U postupku pokrenuti</w:t>
      </w:r>
      <w:r w:rsidR="00750174" w:rsidRPr="00750174">
        <w:rPr>
          <w:rFonts w:ascii="Arial Narrow" w:eastAsia="Times New Roman" w:hAnsi="Arial Narrow" w:cs="Times New Roman"/>
          <w:sz w:val="26"/>
          <w:szCs w:val="26"/>
          <w:lang w:val="sr-Latn-CS"/>
        </w:rPr>
        <w:t>m ustavnom žalbom, na osnovu odredaba člana 149 stav 1</w:t>
      </w:r>
      <w:r>
        <w:rPr>
          <w:rFonts w:ascii="Arial Narrow" w:eastAsia="Times New Roman" w:hAnsi="Arial Narrow" w:cs="Times New Roman"/>
          <w:sz w:val="26"/>
          <w:szCs w:val="26"/>
          <w:lang w:val="sr-Latn-CS"/>
        </w:rPr>
        <w:t xml:space="preserve"> </w:t>
      </w:r>
      <w:r w:rsidR="00750174" w:rsidRPr="00750174">
        <w:rPr>
          <w:rFonts w:ascii="Arial Narrow" w:eastAsia="Times New Roman" w:hAnsi="Arial Narrow" w:cs="Times New Roman"/>
          <w:sz w:val="26"/>
          <w:szCs w:val="26"/>
          <w:lang w:val="sr-Latn-CS"/>
        </w:rPr>
        <w:t>tačka 3 Ustava i čl. 68 i 75</w:t>
      </w:r>
      <w:r>
        <w:rPr>
          <w:rFonts w:ascii="Arial Narrow" w:eastAsia="Times New Roman" w:hAnsi="Arial Narrow" w:cs="Times New Roman"/>
          <w:sz w:val="26"/>
          <w:szCs w:val="26"/>
          <w:lang w:val="sr-Latn-CS"/>
        </w:rPr>
        <w:t xml:space="preserve"> </w:t>
      </w:r>
      <w:r w:rsidR="00750174" w:rsidRPr="00750174">
        <w:rPr>
          <w:rFonts w:ascii="Arial Narrow" w:eastAsia="Times New Roman" w:hAnsi="Arial Narrow" w:cs="Times New Roman"/>
          <w:sz w:val="26"/>
          <w:szCs w:val="26"/>
          <w:lang w:val="sr-Latn-CS"/>
        </w:rPr>
        <w:t>Zakona o Ustavnom sudu, Ustavni sud u granicama zahtjeva istaknutog u ustavnoj žalbi, utvr</w:t>
      </w:r>
      <w:r w:rsidR="00CC541E">
        <w:rPr>
          <w:rFonts w:ascii="Arial Narrow" w:eastAsia="Times New Roman" w:hAnsi="Arial Narrow" w:cs="Times New Roman"/>
          <w:sz w:val="26"/>
          <w:szCs w:val="26"/>
          <w:lang w:val="sr-Latn-CS"/>
        </w:rPr>
        <w:t>đ</w:t>
      </w:r>
      <w:r w:rsidR="00750174" w:rsidRPr="00750174">
        <w:rPr>
          <w:rFonts w:ascii="Arial Narrow" w:eastAsia="Times New Roman" w:hAnsi="Arial Narrow" w:cs="Times New Roman"/>
          <w:sz w:val="26"/>
          <w:szCs w:val="26"/>
          <w:lang w:val="sr-Latn-CS"/>
        </w:rPr>
        <w:t xml:space="preserve">uje da li je u postupku odlučivanja o pravima i obavezama podnosiocu ustavne žalbe povrijedjeno ustavno pravo, pri čemu se, po pravilu, ne upušta u pitanje jesu li sudovi pravilno i potpuno utvrdili činjenično stanje i ocijenili dokaze. Za Ustavni sud relevantne su samo one činjenice od čijeg postojanja zavisi ocjena o povredi ustavnog prava. </w:t>
      </w:r>
    </w:p>
    <w:p w:rsidR="00750174" w:rsidRPr="00750174" w:rsidRDefault="00750174" w:rsidP="00550C18">
      <w:pPr>
        <w:spacing w:after="0" w:line="240" w:lineRule="auto"/>
        <w:jc w:val="both"/>
        <w:rPr>
          <w:rFonts w:ascii="Arial Narrow" w:eastAsia="Times New Roman" w:hAnsi="Arial Narrow" w:cs="Times New Roman"/>
          <w:sz w:val="26"/>
          <w:szCs w:val="26"/>
          <w:lang w:val="sr-Latn-CS"/>
        </w:rPr>
      </w:pPr>
    </w:p>
    <w:p w:rsidR="00750174" w:rsidRPr="00750174" w:rsidRDefault="00750174" w:rsidP="00550C18">
      <w:pPr>
        <w:autoSpaceDE w:val="0"/>
        <w:autoSpaceDN w:val="0"/>
        <w:adjustRightInd w:val="0"/>
        <w:spacing w:after="0" w:line="240" w:lineRule="auto"/>
        <w:ind w:firstLine="720"/>
        <w:jc w:val="both"/>
        <w:rPr>
          <w:rFonts w:ascii="Arial Narrow" w:eastAsia="Calibri" w:hAnsi="Arial Narrow" w:cs="Arial"/>
          <w:b/>
          <w:bCs/>
          <w:color w:val="000000"/>
          <w:sz w:val="26"/>
          <w:szCs w:val="26"/>
        </w:rPr>
      </w:pPr>
      <w:r w:rsidRPr="00750174">
        <w:rPr>
          <w:rFonts w:ascii="Arial Narrow" w:eastAsia="Calibri" w:hAnsi="Arial Narrow" w:cs="Arial"/>
          <w:b/>
          <w:bCs/>
          <w:color w:val="000000"/>
          <w:sz w:val="26"/>
          <w:szCs w:val="26"/>
        </w:rPr>
        <w:t>II ČINJENICE I OKOLNOSTI PREDMETA</w:t>
      </w:r>
    </w:p>
    <w:p w:rsidR="00750174" w:rsidRPr="00750174" w:rsidRDefault="00750174" w:rsidP="00550C18">
      <w:pPr>
        <w:spacing w:after="0" w:line="240" w:lineRule="auto"/>
        <w:jc w:val="both"/>
        <w:rPr>
          <w:rFonts w:ascii="Arial Narrow" w:eastAsia="Times New Roman" w:hAnsi="Arial Narrow" w:cs="Times New Roman"/>
          <w:sz w:val="26"/>
          <w:szCs w:val="26"/>
          <w:lang w:val="sr-Latn-CS"/>
        </w:rPr>
      </w:pPr>
    </w:p>
    <w:p w:rsidR="00750174" w:rsidRPr="00750174" w:rsidRDefault="00B05EFF" w:rsidP="00550C18">
      <w:pPr>
        <w:spacing w:after="0" w:line="240" w:lineRule="auto"/>
        <w:jc w:val="both"/>
        <w:rPr>
          <w:rFonts w:ascii="Arial Narrow" w:eastAsia="Times New Roman" w:hAnsi="Arial Narrow" w:cs="Times New Roman"/>
          <w:sz w:val="26"/>
          <w:szCs w:val="26"/>
          <w:lang w:val="sr-Latn-CS"/>
        </w:rPr>
      </w:pPr>
      <w:r>
        <w:rPr>
          <w:rFonts w:ascii="Arial Narrow" w:eastAsia="Times New Roman" w:hAnsi="Arial Narrow" w:cs="Times New Roman"/>
          <w:sz w:val="26"/>
          <w:szCs w:val="26"/>
          <w:lang w:val="sr-Latn-CS"/>
        </w:rPr>
        <w:tab/>
      </w:r>
      <w:r w:rsidRPr="00B05EFF">
        <w:rPr>
          <w:rFonts w:ascii="Arial Narrow" w:eastAsia="Times New Roman" w:hAnsi="Arial Narrow" w:cs="Times New Roman"/>
          <w:b/>
          <w:sz w:val="26"/>
          <w:szCs w:val="26"/>
          <w:lang w:val="sr-Latn-CS"/>
        </w:rPr>
        <w:t>4</w:t>
      </w:r>
      <w:r w:rsidR="00750174" w:rsidRPr="00B05EFF">
        <w:rPr>
          <w:rFonts w:ascii="Arial Narrow" w:eastAsia="Times New Roman" w:hAnsi="Arial Narrow" w:cs="Times New Roman"/>
          <w:b/>
          <w:sz w:val="26"/>
          <w:szCs w:val="26"/>
          <w:lang w:val="sr-Latn-CS"/>
        </w:rPr>
        <w:t>.</w:t>
      </w:r>
      <w:r w:rsidR="00750174" w:rsidRPr="00750174">
        <w:rPr>
          <w:rFonts w:ascii="Arial Narrow" w:eastAsia="Times New Roman" w:hAnsi="Arial Narrow" w:cs="Times New Roman"/>
          <w:sz w:val="26"/>
          <w:szCs w:val="26"/>
          <w:lang w:val="sr-Latn-CS"/>
        </w:rPr>
        <w:t xml:space="preserve"> Uvidom u </w:t>
      </w:r>
      <w:r w:rsidR="00EC1CD4">
        <w:rPr>
          <w:rFonts w:ascii="Arial Narrow" w:eastAsia="Times New Roman" w:hAnsi="Arial Narrow" w:cs="Times New Roman"/>
          <w:sz w:val="26"/>
          <w:szCs w:val="26"/>
          <w:lang w:val="sr-Latn-CS"/>
        </w:rPr>
        <w:t xml:space="preserve">osporavanu presudu i </w:t>
      </w:r>
      <w:r w:rsidR="00750174" w:rsidRPr="00750174">
        <w:rPr>
          <w:rFonts w:ascii="Arial Narrow" w:eastAsia="Times New Roman" w:hAnsi="Arial Narrow" w:cs="Times New Roman"/>
          <w:sz w:val="26"/>
          <w:szCs w:val="26"/>
          <w:lang w:val="sr-Latn-CS"/>
        </w:rPr>
        <w:t>drugu dostavljenu dokumentaciju, Ustavni sud je utvrdio sljedeće činjenice i okolnosti od značaj</w:t>
      </w:r>
      <w:r w:rsidR="00EC1CD4">
        <w:rPr>
          <w:rFonts w:ascii="Arial Narrow" w:eastAsia="Times New Roman" w:hAnsi="Arial Narrow" w:cs="Times New Roman"/>
          <w:sz w:val="26"/>
          <w:szCs w:val="26"/>
          <w:lang w:val="sr-Latn-CS"/>
        </w:rPr>
        <w:t>a za odlučivanje</w:t>
      </w:r>
      <w:r w:rsidR="00705E1E">
        <w:rPr>
          <w:rFonts w:ascii="Arial Narrow" w:eastAsia="Times New Roman" w:hAnsi="Arial Narrow" w:cs="Times New Roman"/>
          <w:sz w:val="26"/>
          <w:szCs w:val="26"/>
          <w:lang w:val="sr-Latn-CS"/>
        </w:rPr>
        <w:t xml:space="preserve"> u ovom ustavnosudskom predmetu.</w:t>
      </w:r>
    </w:p>
    <w:p w:rsidR="00750174" w:rsidRPr="00750174" w:rsidRDefault="00750174" w:rsidP="00550C18">
      <w:pPr>
        <w:spacing w:after="0" w:line="240" w:lineRule="auto"/>
        <w:jc w:val="both"/>
        <w:rPr>
          <w:rFonts w:ascii="Arial Narrow" w:eastAsia="Times New Roman" w:hAnsi="Arial Narrow" w:cs="Times New Roman"/>
          <w:sz w:val="26"/>
          <w:szCs w:val="26"/>
          <w:lang w:val="sr-Latn-CS"/>
        </w:rPr>
      </w:pPr>
    </w:p>
    <w:p w:rsidR="00750174" w:rsidRDefault="00750174" w:rsidP="00550C18">
      <w:pPr>
        <w:spacing w:after="0" w:line="240" w:lineRule="auto"/>
        <w:jc w:val="both"/>
        <w:rPr>
          <w:rFonts w:ascii="Arial Narrow" w:eastAsia="Times New Roman" w:hAnsi="Arial Narrow" w:cs="Times New Roman"/>
          <w:sz w:val="26"/>
          <w:szCs w:val="26"/>
        </w:rPr>
      </w:pPr>
      <w:r w:rsidRPr="00B05EFF">
        <w:rPr>
          <w:rFonts w:ascii="Arial Narrow" w:eastAsia="Times New Roman" w:hAnsi="Arial Narrow" w:cs="Times New Roman"/>
          <w:b/>
          <w:sz w:val="26"/>
          <w:szCs w:val="26"/>
        </w:rPr>
        <w:t xml:space="preserve">            </w:t>
      </w:r>
      <w:r w:rsidR="00B05EFF" w:rsidRPr="00B05EFF">
        <w:rPr>
          <w:rFonts w:ascii="Arial Narrow" w:eastAsia="Times New Roman" w:hAnsi="Arial Narrow" w:cs="Times New Roman"/>
          <w:b/>
          <w:sz w:val="26"/>
          <w:szCs w:val="26"/>
        </w:rPr>
        <w:t>5.</w:t>
      </w:r>
      <w:r w:rsidRPr="00750174">
        <w:rPr>
          <w:rFonts w:ascii="Arial Narrow" w:eastAsia="Times New Roman" w:hAnsi="Arial Narrow" w:cs="Times New Roman"/>
          <w:sz w:val="26"/>
          <w:szCs w:val="26"/>
        </w:rPr>
        <w:t xml:space="preserve"> Tuži</w:t>
      </w:r>
      <w:r w:rsidR="001F21F4">
        <w:rPr>
          <w:rFonts w:ascii="Arial Narrow" w:eastAsia="Times New Roman" w:hAnsi="Arial Narrow" w:cs="Times New Roman"/>
          <w:sz w:val="26"/>
          <w:szCs w:val="26"/>
        </w:rPr>
        <w:t>lac</w:t>
      </w:r>
      <w:r w:rsidRPr="00750174">
        <w:rPr>
          <w:rFonts w:ascii="Arial Narrow" w:eastAsia="Times New Roman" w:hAnsi="Arial Narrow" w:cs="Times New Roman"/>
          <w:sz w:val="26"/>
          <w:szCs w:val="26"/>
        </w:rPr>
        <w:t xml:space="preserve"> (podnosi</w:t>
      </w:r>
      <w:r w:rsidR="001F21F4">
        <w:rPr>
          <w:rFonts w:ascii="Arial Narrow" w:eastAsia="Times New Roman" w:hAnsi="Arial Narrow" w:cs="Times New Roman"/>
          <w:sz w:val="26"/>
          <w:szCs w:val="26"/>
        </w:rPr>
        <w:t>lac</w:t>
      </w:r>
      <w:r w:rsidRPr="00750174">
        <w:rPr>
          <w:rFonts w:ascii="Arial Narrow" w:eastAsia="Times New Roman" w:hAnsi="Arial Narrow" w:cs="Times New Roman"/>
          <w:sz w:val="26"/>
          <w:szCs w:val="26"/>
        </w:rPr>
        <w:t xml:space="preserve"> ustavne žalbe) je</w:t>
      </w:r>
      <w:r w:rsidR="002D51FC">
        <w:rPr>
          <w:rFonts w:ascii="Arial Narrow" w:eastAsia="Times New Roman" w:hAnsi="Arial Narrow" w:cs="Times New Roman"/>
          <w:sz w:val="26"/>
          <w:szCs w:val="26"/>
        </w:rPr>
        <w:t xml:space="preserve"> </w:t>
      </w:r>
      <w:r w:rsidR="00177BAD">
        <w:rPr>
          <w:rFonts w:ascii="Arial Narrow" w:eastAsia="Times New Roman" w:hAnsi="Arial Narrow" w:cs="Times New Roman"/>
          <w:sz w:val="26"/>
          <w:szCs w:val="26"/>
        </w:rPr>
        <w:t>12</w:t>
      </w:r>
      <w:r w:rsidR="001F21F4">
        <w:rPr>
          <w:rFonts w:ascii="Arial Narrow" w:eastAsia="Times New Roman" w:hAnsi="Arial Narrow" w:cs="Times New Roman"/>
          <w:sz w:val="26"/>
          <w:szCs w:val="26"/>
        </w:rPr>
        <w:t>.</w:t>
      </w:r>
      <w:r w:rsidR="002D51FC">
        <w:rPr>
          <w:rFonts w:ascii="Arial Narrow" w:eastAsia="Times New Roman" w:hAnsi="Arial Narrow" w:cs="Times New Roman"/>
          <w:sz w:val="26"/>
          <w:szCs w:val="26"/>
        </w:rPr>
        <w:t xml:space="preserve"> </w:t>
      </w:r>
      <w:r w:rsidR="00177BAD">
        <w:rPr>
          <w:rFonts w:ascii="Arial Narrow" w:eastAsia="Times New Roman" w:hAnsi="Arial Narrow" w:cs="Times New Roman"/>
          <w:sz w:val="26"/>
          <w:szCs w:val="26"/>
        </w:rPr>
        <w:t>oktobra</w:t>
      </w:r>
      <w:r w:rsidR="001F21F4">
        <w:rPr>
          <w:rFonts w:ascii="Arial Narrow" w:eastAsia="Times New Roman" w:hAnsi="Arial Narrow" w:cs="Times New Roman"/>
          <w:sz w:val="26"/>
          <w:szCs w:val="26"/>
        </w:rPr>
        <w:t xml:space="preserve"> 20</w:t>
      </w:r>
      <w:r w:rsidR="00177BAD">
        <w:rPr>
          <w:rFonts w:ascii="Arial Narrow" w:eastAsia="Times New Roman" w:hAnsi="Arial Narrow" w:cs="Times New Roman"/>
          <w:sz w:val="26"/>
          <w:szCs w:val="26"/>
        </w:rPr>
        <w:t>23</w:t>
      </w:r>
      <w:r w:rsidR="001F21F4">
        <w:rPr>
          <w:rFonts w:ascii="Arial Narrow" w:eastAsia="Times New Roman" w:hAnsi="Arial Narrow" w:cs="Times New Roman"/>
          <w:sz w:val="26"/>
          <w:szCs w:val="26"/>
        </w:rPr>
        <w:t>.</w:t>
      </w:r>
      <w:r w:rsidR="002D51FC">
        <w:rPr>
          <w:rFonts w:ascii="Arial Narrow" w:eastAsia="Times New Roman" w:hAnsi="Arial Narrow" w:cs="Times New Roman"/>
          <w:sz w:val="26"/>
          <w:szCs w:val="26"/>
        </w:rPr>
        <w:t xml:space="preserve"> </w:t>
      </w:r>
      <w:r w:rsidR="001F21F4">
        <w:rPr>
          <w:rFonts w:ascii="Arial Narrow" w:eastAsia="Times New Roman" w:hAnsi="Arial Narrow" w:cs="Times New Roman"/>
          <w:sz w:val="26"/>
          <w:szCs w:val="26"/>
        </w:rPr>
        <w:t>godine</w:t>
      </w:r>
      <w:r w:rsidR="00CB68E1">
        <w:rPr>
          <w:rFonts w:ascii="Arial Narrow" w:eastAsia="Times New Roman" w:hAnsi="Arial Narrow" w:cs="Times New Roman"/>
          <w:sz w:val="26"/>
          <w:szCs w:val="26"/>
        </w:rPr>
        <w:t>,</w:t>
      </w:r>
      <w:r w:rsidR="001F21F4">
        <w:rPr>
          <w:rFonts w:ascii="Arial Narrow" w:eastAsia="Times New Roman" w:hAnsi="Arial Narrow" w:cs="Times New Roman"/>
          <w:sz w:val="26"/>
          <w:szCs w:val="26"/>
        </w:rPr>
        <w:t xml:space="preserve"> Vrho</w:t>
      </w:r>
      <w:r w:rsidR="0089632F">
        <w:rPr>
          <w:rFonts w:ascii="Arial Narrow" w:eastAsia="Times New Roman" w:hAnsi="Arial Narrow" w:cs="Times New Roman"/>
          <w:sz w:val="26"/>
          <w:szCs w:val="26"/>
        </w:rPr>
        <w:t>v</w:t>
      </w:r>
      <w:r w:rsidR="001F21F4">
        <w:rPr>
          <w:rFonts w:ascii="Arial Narrow" w:eastAsia="Times New Roman" w:hAnsi="Arial Narrow" w:cs="Times New Roman"/>
          <w:sz w:val="26"/>
          <w:szCs w:val="26"/>
        </w:rPr>
        <w:t xml:space="preserve">nom sudu Crne Gore podnio tužbu kojom </w:t>
      </w:r>
      <w:r w:rsidR="00177BAD">
        <w:rPr>
          <w:rFonts w:ascii="Arial Narrow" w:eastAsia="Times New Roman" w:hAnsi="Arial Narrow" w:cs="Times New Roman"/>
          <w:sz w:val="26"/>
          <w:szCs w:val="26"/>
        </w:rPr>
        <w:t xml:space="preserve">je </w:t>
      </w:r>
      <w:r w:rsidR="001F21F4">
        <w:rPr>
          <w:rFonts w:ascii="Arial Narrow" w:eastAsia="Times New Roman" w:hAnsi="Arial Narrow" w:cs="Times New Roman"/>
          <w:sz w:val="26"/>
          <w:szCs w:val="26"/>
        </w:rPr>
        <w:t>traži</w:t>
      </w:r>
      <w:r w:rsidR="00177BAD">
        <w:rPr>
          <w:rFonts w:ascii="Arial Narrow" w:eastAsia="Times New Roman" w:hAnsi="Arial Narrow" w:cs="Times New Roman"/>
          <w:sz w:val="26"/>
          <w:szCs w:val="26"/>
        </w:rPr>
        <w:t>o</w:t>
      </w:r>
      <w:r w:rsidR="001F21F4">
        <w:rPr>
          <w:rFonts w:ascii="Arial Narrow" w:eastAsia="Times New Roman" w:hAnsi="Arial Narrow" w:cs="Times New Roman"/>
          <w:sz w:val="26"/>
          <w:szCs w:val="26"/>
        </w:rPr>
        <w:t xml:space="preserve"> da mu tužena (</w:t>
      </w:r>
      <w:r w:rsidR="00177BAD">
        <w:rPr>
          <w:rFonts w:ascii="Arial Narrow" w:eastAsia="Times New Roman" w:hAnsi="Arial Narrow" w:cs="Times New Roman"/>
          <w:sz w:val="26"/>
          <w:szCs w:val="26"/>
        </w:rPr>
        <w:t>D.</w:t>
      </w:r>
      <w:r w:rsidR="001F21F4">
        <w:rPr>
          <w:rFonts w:ascii="Arial Narrow" w:eastAsia="Times New Roman" w:hAnsi="Arial Narrow" w:cs="Times New Roman"/>
          <w:sz w:val="26"/>
          <w:szCs w:val="26"/>
        </w:rPr>
        <w:t xml:space="preserve"> C</w:t>
      </w:r>
      <w:r w:rsidR="00177BAD">
        <w:rPr>
          <w:rFonts w:ascii="Arial Narrow" w:eastAsia="Times New Roman" w:hAnsi="Arial Narrow" w:cs="Times New Roman"/>
          <w:sz w:val="26"/>
          <w:szCs w:val="26"/>
        </w:rPr>
        <w:t>.</w:t>
      </w:r>
      <w:r w:rsidR="001F21F4">
        <w:rPr>
          <w:rFonts w:ascii="Arial Narrow" w:eastAsia="Times New Roman" w:hAnsi="Arial Narrow" w:cs="Times New Roman"/>
          <w:sz w:val="26"/>
          <w:szCs w:val="26"/>
        </w:rPr>
        <w:t xml:space="preserve"> G</w:t>
      </w:r>
      <w:r w:rsidR="00177BAD">
        <w:rPr>
          <w:rFonts w:ascii="Arial Narrow" w:eastAsia="Times New Roman" w:hAnsi="Arial Narrow" w:cs="Times New Roman"/>
          <w:sz w:val="26"/>
          <w:szCs w:val="26"/>
        </w:rPr>
        <w:t>.</w:t>
      </w:r>
      <w:r w:rsidR="001F21F4">
        <w:rPr>
          <w:rFonts w:ascii="Arial Narrow" w:eastAsia="Times New Roman" w:hAnsi="Arial Narrow" w:cs="Times New Roman"/>
          <w:sz w:val="26"/>
          <w:szCs w:val="26"/>
        </w:rPr>
        <w:t>) zbog povrede prava na su</w:t>
      </w:r>
      <w:r w:rsidR="002D51FC">
        <w:rPr>
          <w:rFonts w:ascii="Arial Narrow" w:eastAsia="Times New Roman" w:hAnsi="Arial Narrow" w:cs="Times New Roman"/>
          <w:sz w:val="26"/>
          <w:szCs w:val="26"/>
        </w:rPr>
        <w:t xml:space="preserve">đenje u razumnom roku u </w:t>
      </w:r>
      <w:r w:rsidR="00C56FC1">
        <w:rPr>
          <w:rFonts w:ascii="Arial Narrow" w:eastAsia="Times New Roman" w:hAnsi="Arial Narrow" w:cs="Times New Roman"/>
          <w:sz w:val="26"/>
          <w:szCs w:val="26"/>
        </w:rPr>
        <w:t>predmetu</w:t>
      </w:r>
      <w:r w:rsidR="002D51FC">
        <w:rPr>
          <w:rFonts w:ascii="Arial Narrow" w:eastAsia="Times New Roman" w:hAnsi="Arial Narrow" w:cs="Times New Roman"/>
          <w:sz w:val="26"/>
          <w:szCs w:val="26"/>
        </w:rPr>
        <w:t xml:space="preserve"> </w:t>
      </w:r>
      <w:r w:rsidR="00C56FC1">
        <w:rPr>
          <w:rFonts w:ascii="Arial Narrow" w:eastAsia="Times New Roman" w:hAnsi="Arial Narrow" w:cs="Times New Roman"/>
          <w:sz w:val="26"/>
          <w:szCs w:val="26"/>
        </w:rPr>
        <w:t>Osnovnog suda u Podgorici, P.</w:t>
      </w:r>
      <w:r w:rsidR="002D51FC">
        <w:rPr>
          <w:rFonts w:ascii="Arial Narrow" w:eastAsia="Times New Roman" w:hAnsi="Arial Narrow" w:cs="Times New Roman"/>
          <w:sz w:val="26"/>
          <w:szCs w:val="26"/>
        </w:rPr>
        <w:t xml:space="preserve"> br. </w:t>
      </w:r>
      <w:r w:rsidR="00C56FC1">
        <w:rPr>
          <w:rFonts w:ascii="Arial Narrow" w:eastAsia="Times New Roman" w:hAnsi="Arial Narrow" w:cs="Times New Roman"/>
          <w:sz w:val="26"/>
          <w:szCs w:val="26"/>
        </w:rPr>
        <w:t>142</w:t>
      </w:r>
      <w:r w:rsidR="002D51FC">
        <w:rPr>
          <w:rFonts w:ascii="Arial Narrow" w:eastAsia="Times New Roman" w:hAnsi="Arial Narrow" w:cs="Times New Roman"/>
          <w:sz w:val="26"/>
          <w:szCs w:val="26"/>
        </w:rPr>
        <w:t>4/</w:t>
      </w:r>
      <w:r w:rsidR="00C56FC1">
        <w:rPr>
          <w:rFonts w:ascii="Arial Narrow" w:eastAsia="Times New Roman" w:hAnsi="Arial Narrow" w:cs="Times New Roman"/>
          <w:sz w:val="26"/>
          <w:szCs w:val="26"/>
        </w:rPr>
        <w:t xml:space="preserve"> </w:t>
      </w:r>
      <w:r w:rsidR="002D51FC">
        <w:rPr>
          <w:rFonts w:ascii="Arial Narrow" w:eastAsia="Times New Roman" w:hAnsi="Arial Narrow" w:cs="Times New Roman"/>
          <w:sz w:val="26"/>
          <w:szCs w:val="26"/>
        </w:rPr>
        <w:t>23</w:t>
      </w:r>
      <w:r w:rsidR="00C56FC1">
        <w:rPr>
          <w:rFonts w:ascii="Arial Narrow" w:eastAsia="Times New Roman" w:hAnsi="Arial Narrow" w:cs="Times New Roman"/>
          <w:sz w:val="26"/>
          <w:szCs w:val="26"/>
        </w:rPr>
        <w:t xml:space="preserve"> (ranije oznake P. br. 20</w:t>
      </w:r>
      <w:r w:rsidR="002D51FC">
        <w:rPr>
          <w:rFonts w:ascii="Arial Narrow" w:eastAsia="Times New Roman" w:hAnsi="Arial Narrow" w:cs="Times New Roman"/>
          <w:sz w:val="26"/>
          <w:szCs w:val="26"/>
        </w:rPr>
        <w:t>4</w:t>
      </w:r>
      <w:r w:rsidR="00C56FC1">
        <w:rPr>
          <w:rFonts w:ascii="Arial Narrow" w:eastAsia="Times New Roman" w:hAnsi="Arial Narrow" w:cs="Times New Roman"/>
          <w:sz w:val="26"/>
          <w:szCs w:val="26"/>
        </w:rPr>
        <w:t>8/2</w:t>
      </w:r>
      <w:r w:rsidR="002D51FC">
        <w:rPr>
          <w:rFonts w:ascii="Arial Narrow" w:eastAsia="Times New Roman" w:hAnsi="Arial Narrow" w:cs="Times New Roman"/>
          <w:sz w:val="26"/>
          <w:szCs w:val="26"/>
        </w:rPr>
        <w:t xml:space="preserve">0 i </w:t>
      </w:r>
      <w:r w:rsidR="008B11E6">
        <w:rPr>
          <w:rFonts w:ascii="Arial Narrow" w:eastAsia="Times New Roman" w:hAnsi="Arial Narrow" w:cs="Times New Roman"/>
          <w:sz w:val="26"/>
          <w:szCs w:val="26"/>
        </w:rPr>
        <w:t xml:space="preserve">P. </w:t>
      </w:r>
      <w:r w:rsidR="002D51FC">
        <w:rPr>
          <w:rFonts w:ascii="Arial Narrow" w:eastAsia="Times New Roman" w:hAnsi="Arial Narrow" w:cs="Times New Roman"/>
          <w:sz w:val="26"/>
          <w:szCs w:val="26"/>
        </w:rPr>
        <w:t xml:space="preserve">br. </w:t>
      </w:r>
      <w:r w:rsidR="008B11E6">
        <w:rPr>
          <w:rFonts w:ascii="Arial Narrow" w:eastAsia="Times New Roman" w:hAnsi="Arial Narrow" w:cs="Times New Roman"/>
          <w:sz w:val="26"/>
          <w:szCs w:val="26"/>
        </w:rPr>
        <w:t>234</w:t>
      </w:r>
      <w:r w:rsidR="002D51FC">
        <w:rPr>
          <w:rFonts w:ascii="Arial Narrow" w:eastAsia="Times New Roman" w:hAnsi="Arial Narrow" w:cs="Times New Roman"/>
          <w:sz w:val="26"/>
          <w:szCs w:val="26"/>
        </w:rPr>
        <w:t>0</w:t>
      </w:r>
      <w:r w:rsidR="008B11E6">
        <w:rPr>
          <w:rFonts w:ascii="Arial Narrow" w:eastAsia="Times New Roman" w:hAnsi="Arial Narrow" w:cs="Times New Roman"/>
          <w:sz w:val="26"/>
          <w:szCs w:val="26"/>
        </w:rPr>
        <w:t>/18)</w:t>
      </w:r>
      <w:r w:rsidR="002D51FC">
        <w:rPr>
          <w:rFonts w:ascii="Arial Narrow" w:eastAsia="Times New Roman" w:hAnsi="Arial Narrow" w:cs="Times New Roman"/>
          <w:sz w:val="26"/>
          <w:szCs w:val="26"/>
        </w:rPr>
        <w:t xml:space="preserve">, </w:t>
      </w:r>
      <w:r w:rsidR="001F21F4">
        <w:rPr>
          <w:rFonts w:ascii="Arial Narrow" w:eastAsia="Times New Roman" w:hAnsi="Arial Narrow" w:cs="Times New Roman"/>
          <w:sz w:val="26"/>
          <w:szCs w:val="26"/>
        </w:rPr>
        <w:t xml:space="preserve">na ime nematerijalne štete </w:t>
      </w:r>
      <w:r w:rsidR="008B11E6">
        <w:rPr>
          <w:rFonts w:ascii="Arial Narrow" w:eastAsia="Times New Roman" w:hAnsi="Arial Narrow" w:cs="Times New Roman"/>
          <w:sz w:val="26"/>
          <w:szCs w:val="26"/>
        </w:rPr>
        <w:t>is</w:t>
      </w:r>
      <w:r w:rsidR="001F21F4">
        <w:rPr>
          <w:rFonts w:ascii="Arial Narrow" w:eastAsia="Times New Roman" w:hAnsi="Arial Narrow" w:cs="Times New Roman"/>
          <w:sz w:val="26"/>
          <w:szCs w:val="26"/>
        </w:rPr>
        <w:t>plati 5.000</w:t>
      </w:r>
      <w:r w:rsidR="0089632F">
        <w:rPr>
          <w:rFonts w:ascii="Arial Narrow" w:eastAsia="Times New Roman" w:hAnsi="Arial Narrow" w:cs="Times New Roman"/>
          <w:sz w:val="26"/>
          <w:szCs w:val="26"/>
        </w:rPr>
        <w:t>,00</w:t>
      </w:r>
      <w:r w:rsidR="001F21F4">
        <w:rPr>
          <w:rFonts w:ascii="Arial Narrow" w:eastAsia="Times New Roman" w:hAnsi="Arial Narrow" w:cs="Times New Roman"/>
          <w:sz w:val="26"/>
          <w:szCs w:val="26"/>
        </w:rPr>
        <w:t xml:space="preserve"> eura.</w:t>
      </w:r>
      <w:r w:rsidR="00B15F2C">
        <w:rPr>
          <w:rFonts w:ascii="Arial Narrow" w:eastAsia="Times New Roman" w:hAnsi="Arial Narrow" w:cs="Times New Roman"/>
          <w:sz w:val="26"/>
          <w:szCs w:val="26"/>
        </w:rPr>
        <w:t xml:space="preserve"> </w:t>
      </w:r>
    </w:p>
    <w:p w:rsidR="0089632F" w:rsidRPr="00750174" w:rsidRDefault="0089632F" w:rsidP="00550C18">
      <w:pPr>
        <w:spacing w:after="0" w:line="240" w:lineRule="auto"/>
        <w:jc w:val="both"/>
        <w:rPr>
          <w:rFonts w:ascii="Arial Narrow" w:eastAsia="Times New Roman" w:hAnsi="Arial Narrow" w:cs="Times New Roman"/>
          <w:sz w:val="26"/>
          <w:szCs w:val="26"/>
        </w:rPr>
      </w:pPr>
    </w:p>
    <w:p w:rsidR="00750174" w:rsidRPr="00750174" w:rsidRDefault="00B05EFF" w:rsidP="00550C18">
      <w:pPr>
        <w:spacing w:after="0" w:line="240" w:lineRule="auto"/>
        <w:ind w:firstLine="720"/>
        <w:jc w:val="both"/>
        <w:rPr>
          <w:rFonts w:ascii="Arial Narrow" w:eastAsia="Times New Roman" w:hAnsi="Arial Narrow" w:cs="Times New Roman"/>
          <w:sz w:val="26"/>
          <w:szCs w:val="26"/>
        </w:rPr>
      </w:pPr>
      <w:r w:rsidRPr="00B05EFF">
        <w:rPr>
          <w:rFonts w:ascii="Arial Narrow" w:eastAsia="Times New Roman" w:hAnsi="Arial Narrow" w:cs="Times New Roman"/>
          <w:b/>
          <w:sz w:val="26"/>
          <w:szCs w:val="26"/>
          <w:lang w:val="sr-Latn-CS"/>
        </w:rPr>
        <w:t>6</w:t>
      </w:r>
      <w:r w:rsidR="00750174" w:rsidRPr="00B05EFF">
        <w:rPr>
          <w:rFonts w:ascii="Arial Narrow" w:eastAsia="Times New Roman" w:hAnsi="Arial Narrow" w:cs="Times New Roman"/>
          <w:b/>
          <w:sz w:val="26"/>
          <w:szCs w:val="26"/>
          <w:lang w:val="sr-Latn-CS"/>
        </w:rPr>
        <w:t>.</w:t>
      </w:r>
      <w:r w:rsidR="00471427">
        <w:rPr>
          <w:rFonts w:ascii="Arial Narrow" w:eastAsia="Times New Roman" w:hAnsi="Arial Narrow" w:cs="Times New Roman"/>
          <w:sz w:val="26"/>
          <w:szCs w:val="26"/>
          <w:lang w:val="sr-Latn-CS"/>
        </w:rPr>
        <w:t xml:space="preserve"> Vrhovni sud Crne Gore je</w:t>
      </w:r>
      <w:r w:rsidR="00750174" w:rsidRPr="00750174">
        <w:rPr>
          <w:rFonts w:ascii="Arial Narrow" w:eastAsia="Times New Roman" w:hAnsi="Arial Narrow" w:cs="Times New Roman"/>
          <w:sz w:val="26"/>
          <w:szCs w:val="26"/>
          <w:lang w:val="sr-Latn-CS"/>
        </w:rPr>
        <w:t xml:space="preserve"> ospor</w:t>
      </w:r>
      <w:r w:rsidR="00471427">
        <w:rPr>
          <w:rFonts w:ascii="Arial Narrow" w:eastAsia="Times New Roman" w:hAnsi="Arial Narrow" w:cs="Times New Roman"/>
          <w:sz w:val="26"/>
          <w:szCs w:val="26"/>
          <w:lang w:val="sr-Latn-CS"/>
        </w:rPr>
        <w:t>av</w:t>
      </w:r>
      <w:r w:rsidR="00750174" w:rsidRPr="00750174">
        <w:rPr>
          <w:rFonts w:ascii="Arial Narrow" w:eastAsia="Times New Roman" w:hAnsi="Arial Narrow" w:cs="Times New Roman"/>
          <w:sz w:val="26"/>
          <w:szCs w:val="26"/>
          <w:lang w:val="sr-Latn-CS"/>
        </w:rPr>
        <w:t>nom presudom</w:t>
      </w:r>
      <w:r w:rsidR="0089632F">
        <w:rPr>
          <w:rFonts w:ascii="Arial Narrow" w:eastAsia="Times New Roman" w:hAnsi="Arial Narrow" w:cs="Times New Roman"/>
          <w:sz w:val="26"/>
          <w:szCs w:val="26"/>
          <w:lang w:val="sr-Latn-CS"/>
        </w:rPr>
        <w:t xml:space="preserve"> </w:t>
      </w:r>
      <w:r w:rsidR="00471427" w:rsidRPr="00750174">
        <w:rPr>
          <w:rFonts w:ascii="Arial Narrow" w:eastAsia="Calibri" w:hAnsi="Arial Narrow" w:cs="Times New Roman"/>
          <w:sz w:val="26"/>
          <w:szCs w:val="26"/>
          <w:lang w:val="sr-Latn-CS"/>
        </w:rPr>
        <w:t>Tpz.</w:t>
      </w:r>
      <w:r w:rsidR="00471427">
        <w:rPr>
          <w:rFonts w:ascii="Arial Narrow" w:eastAsia="Calibri" w:hAnsi="Arial Narrow" w:cs="Times New Roman"/>
          <w:sz w:val="26"/>
          <w:szCs w:val="26"/>
          <w:lang w:val="sr-Latn-CS"/>
        </w:rPr>
        <w:t xml:space="preserve"> </w:t>
      </w:r>
      <w:r w:rsidR="00471427" w:rsidRPr="00750174">
        <w:rPr>
          <w:rFonts w:ascii="Arial Narrow" w:eastAsia="Calibri" w:hAnsi="Arial Narrow" w:cs="Times New Roman"/>
          <w:sz w:val="26"/>
          <w:szCs w:val="26"/>
          <w:lang w:val="sr-Latn-CS"/>
        </w:rPr>
        <w:t xml:space="preserve">br. </w:t>
      </w:r>
      <w:r w:rsidR="00471427">
        <w:rPr>
          <w:rFonts w:ascii="Arial Narrow" w:eastAsia="Calibri" w:hAnsi="Arial Narrow" w:cs="Times New Roman"/>
          <w:sz w:val="26"/>
          <w:szCs w:val="26"/>
          <w:lang w:val="sr-Latn-CS"/>
        </w:rPr>
        <w:t>80/23</w:t>
      </w:r>
      <w:r w:rsidR="00471427" w:rsidRPr="00750174">
        <w:rPr>
          <w:rFonts w:ascii="Arial Narrow" w:eastAsia="Calibri" w:hAnsi="Arial Narrow" w:cs="Times New Roman"/>
          <w:sz w:val="26"/>
          <w:szCs w:val="26"/>
          <w:lang w:val="sr-Latn-CS"/>
        </w:rPr>
        <w:t xml:space="preserve">, od </w:t>
      </w:r>
      <w:r w:rsidR="00471427">
        <w:rPr>
          <w:rFonts w:ascii="Arial Narrow" w:eastAsia="Calibri" w:hAnsi="Arial Narrow" w:cs="Times New Roman"/>
          <w:sz w:val="26"/>
          <w:szCs w:val="26"/>
          <w:lang w:val="sr-Latn-CS"/>
        </w:rPr>
        <w:t>23. novembra</w:t>
      </w:r>
      <w:r w:rsidR="00471427" w:rsidRPr="00750174">
        <w:rPr>
          <w:rFonts w:ascii="Arial Narrow" w:eastAsia="Calibri" w:hAnsi="Arial Narrow" w:cs="Times New Roman"/>
          <w:sz w:val="26"/>
          <w:szCs w:val="26"/>
          <w:lang w:val="sr-Latn-CS"/>
        </w:rPr>
        <w:t xml:space="preserve"> 20</w:t>
      </w:r>
      <w:r w:rsidR="00471427">
        <w:rPr>
          <w:rFonts w:ascii="Arial Narrow" w:eastAsia="Calibri" w:hAnsi="Arial Narrow" w:cs="Times New Roman"/>
          <w:sz w:val="26"/>
          <w:szCs w:val="26"/>
          <w:lang w:val="sr-Latn-CS"/>
        </w:rPr>
        <w:t>23</w:t>
      </w:r>
      <w:r w:rsidR="00471427" w:rsidRPr="00750174">
        <w:rPr>
          <w:rFonts w:ascii="Arial Narrow" w:eastAsia="Calibri" w:hAnsi="Arial Narrow" w:cs="Times New Roman"/>
          <w:sz w:val="26"/>
          <w:szCs w:val="26"/>
          <w:lang w:val="sr-Latn-CS"/>
        </w:rPr>
        <w:t>. godine</w:t>
      </w:r>
      <w:r w:rsidR="00471427">
        <w:rPr>
          <w:rFonts w:ascii="Arial Narrow" w:eastAsia="Calibri" w:hAnsi="Arial Narrow" w:cs="Times New Roman"/>
          <w:sz w:val="26"/>
          <w:szCs w:val="26"/>
          <w:lang w:val="sr-Latn-CS"/>
        </w:rPr>
        <w:t xml:space="preserve">, </w:t>
      </w:r>
      <w:r w:rsidR="00471427" w:rsidRPr="00471427">
        <w:rPr>
          <w:rFonts w:ascii="Arial Narrow" w:eastAsia="Calibri" w:hAnsi="Arial Narrow" w:cs="Times New Roman"/>
          <w:i/>
          <w:sz w:val="26"/>
          <w:szCs w:val="26"/>
          <w:lang w:val="sr-Latn-CS"/>
        </w:rPr>
        <w:t>u stavu I</w:t>
      </w:r>
      <w:r w:rsidR="00471427">
        <w:rPr>
          <w:rFonts w:ascii="Arial Narrow" w:eastAsia="Calibri" w:hAnsi="Arial Narrow" w:cs="Times New Roman"/>
          <w:sz w:val="26"/>
          <w:szCs w:val="26"/>
          <w:lang w:val="sr-Latn-CS"/>
        </w:rPr>
        <w:t xml:space="preserve"> izreke</w:t>
      </w:r>
      <w:r w:rsidR="00471427">
        <w:rPr>
          <w:rFonts w:ascii="Arial Narrow" w:eastAsia="Times New Roman" w:hAnsi="Arial Narrow" w:cs="Times New Roman"/>
          <w:sz w:val="26"/>
          <w:szCs w:val="26"/>
          <w:lang w:val="sr-Latn-CS"/>
        </w:rPr>
        <w:t xml:space="preserve"> </w:t>
      </w:r>
      <w:r w:rsidR="0089632F">
        <w:rPr>
          <w:rFonts w:ascii="Arial Narrow" w:eastAsia="Times New Roman" w:hAnsi="Arial Narrow" w:cs="Times New Roman"/>
          <w:sz w:val="26"/>
          <w:szCs w:val="26"/>
          <w:lang w:val="sr-Latn-CS"/>
        </w:rPr>
        <w:t xml:space="preserve">djelimično usvojio tužbeni zahtjev, pa je utvrdio da je u </w:t>
      </w:r>
      <w:r w:rsidR="00471427">
        <w:rPr>
          <w:rFonts w:ascii="Arial Narrow" w:eastAsia="Times New Roman" w:hAnsi="Arial Narrow" w:cs="Times New Roman"/>
          <w:sz w:val="26"/>
          <w:szCs w:val="26"/>
          <w:lang w:val="sr-Latn-CS"/>
        </w:rPr>
        <w:t>navedenom predmetu Osnovnog suda u Podgorici</w:t>
      </w:r>
      <w:r w:rsidR="0089632F">
        <w:rPr>
          <w:rFonts w:ascii="Arial Narrow" w:eastAsia="Times New Roman" w:hAnsi="Arial Narrow" w:cs="Times New Roman"/>
          <w:sz w:val="26"/>
          <w:szCs w:val="26"/>
          <w:lang w:val="sr-Latn-CS"/>
        </w:rPr>
        <w:t>, povrijeđeno pravo tuž</w:t>
      </w:r>
      <w:r w:rsidR="00705E1E">
        <w:rPr>
          <w:rFonts w:ascii="Arial Narrow" w:eastAsia="Times New Roman" w:hAnsi="Arial Narrow" w:cs="Times New Roman"/>
          <w:sz w:val="26"/>
          <w:szCs w:val="26"/>
          <w:lang w:val="sr-Latn-CS"/>
        </w:rPr>
        <w:t>ioca na suđenje u razumnom roku.</w:t>
      </w:r>
      <w:r w:rsidR="00750174" w:rsidRPr="00750174">
        <w:rPr>
          <w:rFonts w:ascii="Arial Narrow" w:eastAsia="Times New Roman" w:hAnsi="Arial Narrow" w:cs="Times New Roman"/>
          <w:sz w:val="26"/>
          <w:szCs w:val="26"/>
        </w:rPr>
        <w:t xml:space="preserve"> </w:t>
      </w:r>
      <w:r w:rsidR="00705E1E">
        <w:rPr>
          <w:rFonts w:ascii="Arial Narrow" w:eastAsia="Times New Roman" w:hAnsi="Arial Narrow" w:cs="Times New Roman"/>
          <w:i/>
          <w:sz w:val="26"/>
          <w:szCs w:val="26"/>
        </w:rPr>
        <w:t>U</w:t>
      </w:r>
      <w:r w:rsidR="0089632F" w:rsidRPr="00471427">
        <w:rPr>
          <w:rFonts w:ascii="Arial Narrow" w:eastAsia="Times New Roman" w:hAnsi="Arial Narrow" w:cs="Times New Roman"/>
          <w:i/>
          <w:sz w:val="26"/>
          <w:szCs w:val="26"/>
        </w:rPr>
        <w:t xml:space="preserve"> stavu II</w:t>
      </w:r>
      <w:r w:rsidR="0089632F">
        <w:rPr>
          <w:rFonts w:ascii="Arial Narrow" w:eastAsia="Times New Roman" w:hAnsi="Arial Narrow" w:cs="Times New Roman"/>
          <w:sz w:val="26"/>
          <w:szCs w:val="26"/>
        </w:rPr>
        <w:t xml:space="preserve"> izreke, odbijen je</w:t>
      </w:r>
      <w:r w:rsidR="00AD7BD5">
        <w:rPr>
          <w:rFonts w:ascii="Arial Narrow" w:eastAsia="Times New Roman" w:hAnsi="Arial Narrow" w:cs="Times New Roman"/>
          <w:sz w:val="26"/>
          <w:szCs w:val="26"/>
        </w:rPr>
        <w:t>,</w:t>
      </w:r>
      <w:r w:rsidR="0089632F">
        <w:rPr>
          <w:rFonts w:ascii="Arial Narrow" w:eastAsia="Times New Roman" w:hAnsi="Arial Narrow" w:cs="Times New Roman"/>
          <w:sz w:val="26"/>
          <w:szCs w:val="26"/>
        </w:rPr>
        <w:t xml:space="preserve"> kao neosnovan tužbeni zahtjev u dijelu kojim je traženo da se tužena obaveže da tužiocu na ime</w:t>
      </w:r>
      <w:r w:rsidR="00AD7BD5">
        <w:rPr>
          <w:rFonts w:ascii="Arial Narrow" w:eastAsia="Times New Roman" w:hAnsi="Arial Narrow" w:cs="Times New Roman"/>
          <w:sz w:val="26"/>
          <w:szCs w:val="26"/>
        </w:rPr>
        <w:t xml:space="preserve"> naknade</w:t>
      </w:r>
      <w:r w:rsidR="0089632F">
        <w:rPr>
          <w:rFonts w:ascii="Arial Narrow" w:eastAsia="Times New Roman" w:hAnsi="Arial Narrow" w:cs="Times New Roman"/>
          <w:sz w:val="26"/>
          <w:szCs w:val="26"/>
        </w:rPr>
        <w:t xml:space="preserve"> nematerijalne štete zbog povrede prava na suđenje u razumnom roku, </w:t>
      </w:r>
      <w:r w:rsidR="00AD7BD5">
        <w:rPr>
          <w:rFonts w:ascii="Arial Narrow" w:eastAsia="Times New Roman" w:hAnsi="Arial Narrow" w:cs="Times New Roman"/>
          <w:sz w:val="26"/>
          <w:szCs w:val="26"/>
        </w:rPr>
        <w:t>is</w:t>
      </w:r>
      <w:r w:rsidR="0089632F">
        <w:rPr>
          <w:rFonts w:ascii="Arial Narrow" w:eastAsia="Times New Roman" w:hAnsi="Arial Narrow" w:cs="Times New Roman"/>
          <w:sz w:val="26"/>
          <w:szCs w:val="26"/>
        </w:rPr>
        <w:t>plati iznos od 5.000,00</w:t>
      </w:r>
      <w:r w:rsidR="00705E1E">
        <w:rPr>
          <w:rFonts w:ascii="Arial Narrow" w:eastAsia="Times New Roman" w:hAnsi="Arial Narrow" w:cs="Times New Roman"/>
          <w:sz w:val="26"/>
          <w:szCs w:val="26"/>
        </w:rPr>
        <w:t xml:space="preserve"> eura. U </w:t>
      </w:r>
      <w:r w:rsidR="00AD7BD5" w:rsidRPr="00AD7BD5">
        <w:rPr>
          <w:rFonts w:ascii="Arial Narrow" w:eastAsia="Times New Roman" w:hAnsi="Arial Narrow" w:cs="Times New Roman"/>
          <w:i/>
          <w:sz w:val="26"/>
          <w:szCs w:val="26"/>
        </w:rPr>
        <w:t>stavu III</w:t>
      </w:r>
      <w:r w:rsidR="00AD7BD5">
        <w:rPr>
          <w:rFonts w:ascii="Arial Narrow" w:eastAsia="Times New Roman" w:hAnsi="Arial Narrow" w:cs="Times New Roman"/>
          <w:sz w:val="26"/>
          <w:szCs w:val="26"/>
        </w:rPr>
        <w:t xml:space="preserve"> izreke obavezana je tužena da tužiocu, na ime troškova ovog postupka, plati iznos od 121,00 eura, u roku od 15 dana od dana prijema ove presude</w:t>
      </w:r>
      <w:r w:rsidR="0089632F">
        <w:rPr>
          <w:rFonts w:ascii="Arial Narrow" w:eastAsia="Times New Roman" w:hAnsi="Arial Narrow" w:cs="Times New Roman"/>
          <w:sz w:val="26"/>
          <w:szCs w:val="26"/>
        </w:rPr>
        <w:t>.</w:t>
      </w:r>
    </w:p>
    <w:p w:rsidR="00750174" w:rsidRPr="00750174" w:rsidRDefault="00750174" w:rsidP="00550C18">
      <w:pPr>
        <w:spacing w:after="0" w:line="240" w:lineRule="auto"/>
        <w:ind w:firstLine="720"/>
        <w:jc w:val="both"/>
        <w:rPr>
          <w:rFonts w:ascii="Arial Narrow" w:eastAsia="Times New Roman" w:hAnsi="Arial Narrow" w:cs="Times New Roman"/>
          <w:sz w:val="26"/>
          <w:szCs w:val="26"/>
        </w:rPr>
      </w:pPr>
      <w:r w:rsidRPr="00750174">
        <w:rPr>
          <w:rFonts w:ascii="Arial Narrow" w:eastAsia="Times New Roman" w:hAnsi="Arial Narrow" w:cs="Times New Roman"/>
          <w:sz w:val="26"/>
          <w:szCs w:val="26"/>
        </w:rPr>
        <w:t xml:space="preserve"> </w:t>
      </w:r>
    </w:p>
    <w:p w:rsidR="007C3818" w:rsidRDefault="00B84482" w:rsidP="00550C18">
      <w:pPr>
        <w:spacing w:after="0" w:line="240" w:lineRule="auto"/>
        <w:jc w:val="both"/>
        <w:rPr>
          <w:rFonts w:ascii="Arial Narrow" w:eastAsia="Times New Roman" w:hAnsi="Arial Narrow" w:cs="Times New Roman"/>
          <w:sz w:val="26"/>
          <w:szCs w:val="26"/>
        </w:rPr>
      </w:pPr>
      <w:r w:rsidRPr="00B05EFF">
        <w:rPr>
          <w:rFonts w:ascii="Arial Narrow" w:eastAsia="Times New Roman" w:hAnsi="Arial Narrow" w:cs="Times New Roman"/>
          <w:b/>
          <w:sz w:val="26"/>
          <w:szCs w:val="26"/>
        </w:rPr>
        <w:t xml:space="preserve">           </w:t>
      </w:r>
      <w:r w:rsidR="00B05EFF" w:rsidRPr="00B05EFF">
        <w:rPr>
          <w:rFonts w:ascii="Arial Narrow" w:eastAsia="Times New Roman" w:hAnsi="Arial Narrow" w:cs="Times New Roman"/>
          <w:b/>
          <w:sz w:val="26"/>
          <w:szCs w:val="26"/>
        </w:rPr>
        <w:t>7</w:t>
      </w:r>
      <w:r w:rsidR="00750174" w:rsidRPr="00B05EFF">
        <w:rPr>
          <w:rFonts w:ascii="Arial Narrow" w:eastAsia="Times New Roman" w:hAnsi="Arial Narrow" w:cs="Times New Roman"/>
          <w:b/>
          <w:sz w:val="26"/>
          <w:szCs w:val="26"/>
        </w:rPr>
        <w:t>.</w:t>
      </w:r>
      <w:r w:rsidR="00750174" w:rsidRPr="00750174">
        <w:rPr>
          <w:rFonts w:ascii="Arial Narrow" w:eastAsia="Times New Roman" w:hAnsi="Arial Narrow" w:cs="Times New Roman"/>
          <w:sz w:val="26"/>
          <w:szCs w:val="26"/>
        </w:rPr>
        <w:t xml:space="preserve"> U obrazloženju ospor</w:t>
      </w:r>
      <w:r w:rsidR="000F791C">
        <w:rPr>
          <w:rFonts w:ascii="Arial Narrow" w:eastAsia="Times New Roman" w:hAnsi="Arial Narrow" w:cs="Times New Roman"/>
          <w:sz w:val="26"/>
          <w:szCs w:val="26"/>
        </w:rPr>
        <w:t>avane</w:t>
      </w:r>
      <w:r w:rsidR="00750174" w:rsidRPr="00750174">
        <w:rPr>
          <w:rFonts w:ascii="Arial Narrow" w:eastAsia="Times New Roman" w:hAnsi="Arial Narrow" w:cs="Times New Roman"/>
          <w:sz w:val="26"/>
          <w:szCs w:val="26"/>
        </w:rPr>
        <w:t xml:space="preserve"> presude je, </w:t>
      </w:r>
      <w:r w:rsidR="000F791C">
        <w:rPr>
          <w:rFonts w:ascii="Arial Narrow" w:eastAsia="Times New Roman" w:hAnsi="Arial Narrow" w:cs="Times New Roman"/>
          <w:sz w:val="26"/>
          <w:szCs w:val="26"/>
        </w:rPr>
        <w:t>u suštini,</w:t>
      </w:r>
      <w:r w:rsidR="00750174" w:rsidRPr="00750174">
        <w:rPr>
          <w:rFonts w:ascii="Arial Narrow" w:eastAsia="Times New Roman" w:hAnsi="Arial Narrow" w:cs="Times New Roman"/>
          <w:sz w:val="26"/>
          <w:szCs w:val="26"/>
        </w:rPr>
        <w:t xml:space="preserve"> navedeno: </w:t>
      </w:r>
    </w:p>
    <w:p w:rsidR="004F7458" w:rsidRDefault="007C3818" w:rsidP="00550C18">
      <w:pPr>
        <w:spacing w:after="0" w:line="240" w:lineRule="auto"/>
        <w:jc w:val="both"/>
        <w:rPr>
          <w:rFonts w:ascii="Arial Narrow" w:eastAsia="Times New Roman" w:hAnsi="Arial Narrow" w:cs="Times New Roman"/>
          <w:i/>
        </w:rPr>
      </w:pPr>
      <w:r w:rsidRPr="007C3818">
        <w:rPr>
          <w:rFonts w:ascii="Arial Narrow" w:eastAsia="Times New Roman" w:hAnsi="Arial Narrow" w:cs="Times New Roman"/>
        </w:rPr>
        <w:t xml:space="preserve">          </w:t>
      </w:r>
      <w:r w:rsidR="0020576B">
        <w:rPr>
          <w:rFonts w:ascii="Arial Narrow" w:eastAsia="Times New Roman" w:hAnsi="Arial Narrow" w:cs="Times New Roman"/>
        </w:rPr>
        <w:t>“</w:t>
      </w:r>
      <w:r w:rsidRPr="007C3818">
        <w:rPr>
          <w:rFonts w:ascii="Arial Narrow" w:eastAsia="Times New Roman" w:hAnsi="Arial Narrow" w:cs="Times New Roman"/>
        </w:rPr>
        <w:t>(…)</w:t>
      </w:r>
      <w:r w:rsidR="0020576B">
        <w:rPr>
          <w:rFonts w:ascii="Arial Narrow" w:eastAsia="Times New Roman" w:hAnsi="Arial Narrow" w:cs="Times New Roman"/>
        </w:rPr>
        <w:t xml:space="preserve"> </w:t>
      </w:r>
      <w:r w:rsidR="00A701C6" w:rsidRPr="0020576B">
        <w:rPr>
          <w:rFonts w:ascii="Arial Narrow" w:eastAsia="Times New Roman" w:hAnsi="Arial Narrow" w:cs="Times New Roman"/>
        </w:rPr>
        <w:t>da je tužilac bio stranka u naveden</w:t>
      </w:r>
      <w:r w:rsidR="0020576B">
        <w:rPr>
          <w:rFonts w:ascii="Arial Narrow" w:eastAsia="Times New Roman" w:hAnsi="Arial Narrow" w:cs="Times New Roman"/>
        </w:rPr>
        <w:t>o</w:t>
      </w:r>
      <w:r w:rsidR="00A701C6" w:rsidRPr="0020576B">
        <w:rPr>
          <w:rFonts w:ascii="Arial Narrow" w:eastAsia="Times New Roman" w:hAnsi="Arial Narrow" w:cs="Times New Roman"/>
        </w:rPr>
        <w:t xml:space="preserve">m </w:t>
      </w:r>
      <w:r w:rsidR="0020576B">
        <w:rPr>
          <w:rFonts w:ascii="Arial Narrow" w:eastAsia="Times New Roman" w:hAnsi="Arial Narrow" w:cs="Times New Roman"/>
        </w:rPr>
        <w:t>parničnom</w:t>
      </w:r>
      <w:r w:rsidR="00A701C6" w:rsidRPr="0020576B">
        <w:rPr>
          <w:rFonts w:ascii="Arial Narrow" w:eastAsia="Times New Roman" w:hAnsi="Arial Narrow" w:cs="Times New Roman"/>
        </w:rPr>
        <w:t xml:space="preserve"> postup</w:t>
      </w:r>
      <w:r w:rsidR="0020576B">
        <w:rPr>
          <w:rFonts w:ascii="Arial Narrow" w:eastAsia="Times New Roman" w:hAnsi="Arial Narrow" w:cs="Times New Roman"/>
        </w:rPr>
        <w:t>ku</w:t>
      </w:r>
      <w:r w:rsidR="00A701C6" w:rsidRPr="0020576B">
        <w:rPr>
          <w:rFonts w:ascii="Arial Narrow" w:eastAsia="Times New Roman" w:hAnsi="Arial Narrow" w:cs="Times New Roman"/>
        </w:rPr>
        <w:t xml:space="preserve"> koji </w:t>
      </w:r>
      <w:r w:rsidR="0020576B">
        <w:rPr>
          <w:rFonts w:ascii="Arial Narrow" w:eastAsia="Times New Roman" w:hAnsi="Arial Narrow" w:cs="Times New Roman"/>
        </w:rPr>
        <w:t>je vođen</w:t>
      </w:r>
      <w:r w:rsidR="00A701C6" w:rsidRPr="0020576B">
        <w:rPr>
          <w:rFonts w:ascii="Arial Narrow" w:eastAsia="Times New Roman" w:hAnsi="Arial Narrow" w:cs="Times New Roman"/>
        </w:rPr>
        <w:t xml:space="preserve"> </w:t>
      </w:r>
      <w:r w:rsidR="0020576B">
        <w:rPr>
          <w:rFonts w:ascii="Arial Narrow" w:eastAsia="Times New Roman" w:hAnsi="Arial Narrow" w:cs="Times New Roman"/>
        </w:rPr>
        <w:t xml:space="preserve">pred </w:t>
      </w:r>
      <w:r w:rsidR="0020576B" w:rsidRPr="0020576B">
        <w:rPr>
          <w:rFonts w:ascii="Arial Narrow" w:eastAsia="Times New Roman" w:hAnsi="Arial Narrow" w:cs="Times New Roman"/>
        </w:rPr>
        <w:t>Osnovnim sudom u Podgorici</w:t>
      </w:r>
      <w:r w:rsidR="00201F04">
        <w:rPr>
          <w:rFonts w:ascii="Arial Narrow" w:eastAsia="Times New Roman" w:hAnsi="Arial Narrow" w:cs="Times New Roman"/>
        </w:rPr>
        <w:t xml:space="preserve">, </w:t>
      </w:r>
      <w:r w:rsidR="00201F04" w:rsidRPr="00201F04">
        <w:rPr>
          <w:rFonts w:ascii="Arial Narrow" w:eastAsia="Times New Roman" w:hAnsi="Arial Narrow" w:cs="Times New Roman"/>
        </w:rPr>
        <w:t xml:space="preserve">pokrenutom radi naknade materijalne i nematerijalne štete, koji postupak pripada sudskim postupcima iz odredbe člana 2 </w:t>
      </w:r>
      <w:r w:rsidR="00A701C6" w:rsidRPr="00201F04">
        <w:rPr>
          <w:rFonts w:ascii="Arial Narrow" w:eastAsia="Times New Roman" w:hAnsi="Arial Narrow" w:cs="Times New Roman"/>
        </w:rPr>
        <w:t xml:space="preserve"> </w:t>
      </w:r>
      <w:r w:rsidR="00201F04" w:rsidRPr="00201F04">
        <w:rPr>
          <w:rFonts w:ascii="Arial Narrow" w:eastAsia="Times New Roman" w:hAnsi="Arial Narrow" w:cs="Times New Roman"/>
        </w:rPr>
        <w:t>Zakona o zaštiti prava na suđenje u razumnom roku, u pogledu kojih stranka uživa pravo na sudsku zaštitu</w:t>
      </w:r>
      <w:r w:rsidR="00A701C6" w:rsidRPr="007C3818">
        <w:rPr>
          <w:rFonts w:ascii="Arial Narrow" w:eastAsia="Times New Roman" w:hAnsi="Arial Narrow" w:cs="Times New Roman"/>
          <w:i/>
        </w:rPr>
        <w:t>;</w:t>
      </w:r>
      <w:r w:rsidR="0014687B">
        <w:rPr>
          <w:rFonts w:ascii="Arial Narrow" w:eastAsia="Times New Roman" w:hAnsi="Arial Narrow" w:cs="Times New Roman"/>
          <w:i/>
        </w:rPr>
        <w:t xml:space="preserve"> </w:t>
      </w:r>
      <w:r w:rsidR="00A701C6" w:rsidRPr="0014687B">
        <w:rPr>
          <w:rFonts w:ascii="Arial Narrow" w:eastAsia="Times New Roman" w:hAnsi="Arial Narrow" w:cs="Times New Roman"/>
        </w:rPr>
        <w:t>da je tužilac u vezi naveden</w:t>
      </w:r>
      <w:r w:rsidR="0014687B" w:rsidRPr="0014687B">
        <w:rPr>
          <w:rFonts w:ascii="Arial Narrow" w:eastAsia="Times New Roman" w:hAnsi="Arial Narrow" w:cs="Times New Roman"/>
        </w:rPr>
        <w:t>og postup</w:t>
      </w:r>
      <w:r w:rsidR="00A701C6" w:rsidRPr="0014687B">
        <w:rPr>
          <w:rFonts w:ascii="Arial Narrow" w:eastAsia="Times New Roman" w:hAnsi="Arial Narrow" w:cs="Times New Roman"/>
        </w:rPr>
        <w:t>ka</w:t>
      </w:r>
      <w:r w:rsidR="0014687B" w:rsidRPr="0014687B">
        <w:rPr>
          <w:rFonts w:ascii="Arial Narrow" w:eastAsia="Times New Roman" w:hAnsi="Arial Narrow" w:cs="Times New Roman"/>
        </w:rPr>
        <w:t xml:space="preserve"> prethodno</w:t>
      </w:r>
      <w:r w:rsidR="00A701C6" w:rsidRPr="0014687B">
        <w:rPr>
          <w:rFonts w:ascii="Arial Narrow" w:eastAsia="Times New Roman" w:hAnsi="Arial Narrow" w:cs="Times New Roman"/>
        </w:rPr>
        <w:t xml:space="preserve"> podnosio kontrolni zahtjev </w:t>
      </w:r>
      <w:r w:rsidR="0014687B" w:rsidRPr="0014687B">
        <w:rPr>
          <w:rFonts w:ascii="Arial Narrow" w:eastAsia="Times New Roman" w:hAnsi="Arial Narrow" w:cs="Times New Roman"/>
        </w:rPr>
        <w:t>i time ispunio uslov za podnošenje tužbe propisan odredbom člana 33 stav 1 Zakona o zaštiti prava na suđenje u razumnom roku;</w:t>
      </w:r>
      <w:r w:rsidR="00A701C6" w:rsidRPr="007C3818">
        <w:rPr>
          <w:rFonts w:ascii="Arial Narrow" w:eastAsia="Times New Roman" w:hAnsi="Arial Narrow" w:cs="Times New Roman"/>
          <w:i/>
        </w:rPr>
        <w:t> </w:t>
      </w:r>
      <w:r w:rsidR="008B36F7" w:rsidRPr="008A69B4">
        <w:rPr>
          <w:rFonts w:ascii="Arial Narrow" w:eastAsia="Times New Roman" w:hAnsi="Arial Narrow" w:cs="Times New Roman"/>
        </w:rPr>
        <w:t xml:space="preserve">da je </w:t>
      </w:r>
      <w:r w:rsidR="00A701C6" w:rsidRPr="008A69B4">
        <w:rPr>
          <w:rFonts w:ascii="Arial Narrow" w:eastAsia="Times New Roman" w:hAnsi="Arial Narrow" w:cs="Times New Roman"/>
        </w:rPr>
        <w:t>tužb</w:t>
      </w:r>
      <w:r w:rsidR="008B36F7" w:rsidRPr="008A69B4">
        <w:rPr>
          <w:rFonts w:ascii="Arial Narrow" w:eastAsia="Times New Roman" w:hAnsi="Arial Narrow" w:cs="Times New Roman"/>
        </w:rPr>
        <w:t>a za pravično zadovoljenje podnijeta u roku</w:t>
      </w:r>
      <w:r w:rsidR="00A701C6" w:rsidRPr="008A69B4">
        <w:rPr>
          <w:rFonts w:ascii="Arial Narrow" w:eastAsia="Times New Roman" w:hAnsi="Arial Narrow" w:cs="Times New Roman"/>
        </w:rPr>
        <w:t xml:space="preserve"> iz</w:t>
      </w:r>
      <w:r w:rsidR="008B36F7" w:rsidRPr="008A69B4">
        <w:rPr>
          <w:rFonts w:ascii="Arial Narrow" w:eastAsia="Times New Roman" w:hAnsi="Arial Narrow" w:cs="Times New Roman"/>
        </w:rPr>
        <w:t xml:space="preserve"> odredbe člana 33 stav 3</w:t>
      </w:r>
      <w:r w:rsidR="00A701C6" w:rsidRPr="008A69B4">
        <w:rPr>
          <w:rFonts w:ascii="Arial Narrow" w:eastAsia="Times New Roman" w:hAnsi="Arial Narrow" w:cs="Times New Roman"/>
        </w:rPr>
        <w:t xml:space="preserve"> Zakona o zaštiti prava na suđenje u razumnom roku</w:t>
      </w:r>
      <w:r w:rsidR="008A69B4" w:rsidRPr="008A69B4">
        <w:rPr>
          <w:rFonts w:ascii="Arial Narrow" w:eastAsia="Times New Roman" w:hAnsi="Arial Narrow" w:cs="Times New Roman"/>
        </w:rPr>
        <w:t xml:space="preserve"> i </w:t>
      </w:r>
      <w:r w:rsidR="00A701C6" w:rsidRPr="008A69B4">
        <w:rPr>
          <w:rFonts w:ascii="Arial Narrow" w:eastAsia="Times New Roman" w:hAnsi="Arial Narrow" w:cs="Times New Roman"/>
        </w:rPr>
        <w:t>da tužb</w:t>
      </w:r>
      <w:r w:rsidR="004F7458">
        <w:rPr>
          <w:rFonts w:ascii="Arial Narrow" w:eastAsia="Times New Roman" w:hAnsi="Arial Narrow" w:cs="Times New Roman"/>
        </w:rPr>
        <w:t>a</w:t>
      </w:r>
      <w:r w:rsidR="00A701C6" w:rsidRPr="008A69B4">
        <w:rPr>
          <w:rFonts w:ascii="Arial Narrow" w:eastAsia="Times New Roman" w:hAnsi="Arial Narrow" w:cs="Times New Roman"/>
        </w:rPr>
        <w:t xml:space="preserve"> sadrži sve potrebne podatke iz </w:t>
      </w:r>
      <w:r w:rsidR="008A69B4" w:rsidRPr="008A69B4">
        <w:rPr>
          <w:rFonts w:ascii="Arial Narrow" w:eastAsia="Times New Roman" w:hAnsi="Arial Narrow" w:cs="Times New Roman"/>
        </w:rPr>
        <w:t xml:space="preserve">odredbe člana 9 stav </w:t>
      </w:r>
      <w:r w:rsidR="00A701C6" w:rsidRPr="008A69B4">
        <w:rPr>
          <w:rFonts w:ascii="Arial Narrow" w:eastAsia="Times New Roman" w:hAnsi="Arial Narrow" w:cs="Times New Roman"/>
        </w:rPr>
        <w:t>3 Zakona o zaštiti prava na suđenje u razumnom roku</w:t>
      </w:r>
      <w:r w:rsidR="004F7458">
        <w:rPr>
          <w:rFonts w:ascii="Arial Narrow" w:eastAsia="Times New Roman" w:hAnsi="Arial Narrow" w:cs="Times New Roman"/>
          <w:i/>
        </w:rPr>
        <w:t xml:space="preserve">, </w:t>
      </w:r>
      <w:r w:rsidR="004F7458" w:rsidRPr="004F7458">
        <w:rPr>
          <w:rFonts w:ascii="Arial Narrow" w:eastAsia="Times New Roman" w:hAnsi="Arial Narrow" w:cs="Times New Roman"/>
        </w:rPr>
        <w:t>pa je ista dopuštena</w:t>
      </w:r>
      <w:r w:rsidR="004F7458">
        <w:rPr>
          <w:rFonts w:ascii="Arial Narrow" w:eastAsia="Times New Roman" w:hAnsi="Arial Narrow" w:cs="Times New Roman"/>
          <w:i/>
        </w:rPr>
        <w:t xml:space="preserve">. </w:t>
      </w:r>
    </w:p>
    <w:p w:rsidR="00A701C6" w:rsidRPr="008A3241" w:rsidRDefault="004F7458" w:rsidP="00550C18">
      <w:pPr>
        <w:spacing w:after="0" w:line="240" w:lineRule="auto"/>
        <w:jc w:val="both"/>
        <w:rPr>
          <w:rFonts w:ascii="Arial Narrow" w:eastAsia="Times New Roman" w:hAnsi="Arial Narrow" w:cs="Times New Roman"/>
        </w:rPr>
      </w:pPr>
      <w:r>
        <w:rPr>
          <w:rFonts w:ascii="Arial Narrow" w:eastAsia="Times New Roman" w:hAnsi="Arial Narrow" w:cs="Times New Roman"/>
          <w:i/>
        </w:rPr>
        <w:t xml:space="preserve">           </w:t>
      </w:r>
      <w:r w:rsidR="00A701C6" w:rsidRPr="007C3818">
        <w:rPr>
          <w:rFonts w:ascii="Arial Narrow" w:eastAsia="Times New Roman" w:hAnsi="Arial Narrow" w:cs="Times New Roman"/>
          <w:i/>
        </w:rPr>
        <w:t xml:space="preserve"> </w:t>
      </w:r>
      <w:r w:rsidR="00A701C6" w:rsidRPr="008A3241">
        <w:rPr>
          <w:rFonts w:ascii="Arial Narrow" w:eastAsia="Times New Roman" w:hAnsi="Arial Narrow" w:cs="Arial"/>
          <w:color w:val="000000"/>
        </w:rPr>
        <w:t xml:space="preserve">Iz spisa </w:t>
      </w:r>
      <w:r w:rsidR="001B08EA" w:rsidRPr="008A3241">
        <w:rPr>
          <w:rFonts w:ascii="Arial Narrow" w:eastAsia="Times New Roman" w:hAnsi="Arial Narrow" w:cs="Arial"/>
          <w:color w:val="000000"/>
        </w:rPr>
        <w:t xml:space="preserve">predmeta </w:t>
      </w:r>
      <w:r w:rsidR="001B08EA" w:rsidRPr="008A3241">
        <w:rPr>
          <w:rFonts w:ascii="Arial Narrow" w:eastAsia="Times New Roman" w:hAnsi="Arial Narrow" w:cs="Times New Roman"/>
        </w:rPr>
        <w:t xml:space="preserve">Osnovnog suda u Podgorici, P. br. 1424/ 23 (ranije oznake P. br. 2048/20 i P. br. 2340/18) </w:t>
      </w:r>
      <w:r w:rsidR="00A701C6" w:rsidRPr="008A3241">
        <w:rPr>
          <w:rFonts w:ascii="Arial Narrow" w:eastAsia="Times New Roman" w:hAnsi="Arial Narrow" w:cs="Arial"/>
          <w:color w:val="000000"/>
        </w:rPr>
        <w:t>utvrđeno je:</w:t>
      </w:r>
    </w:p>
    <w:p w:rsidR="00514064" w:rsidRDefault="00550C18" w:rsidP="00550C18">
      <w:pPr>
        <w:spacing w:after="0" w:line="240" w:lineRule="auto"/>
        <w:jc w:val="both"/>
        <w:rPr>
          <w:rFonts w:ascii="Arial Narrow" w:eastAsia="Times New Roman" w:hAnsi="Arial Narrow" w:cs="Times New Roman"/>
        </w:rPr>
      </w:pPr>
      <w:r>
        <w:rPr>
          <w:rFonts w:ascii="Arial Narrow" w:eastAsia="Times New Roman" w:hAnsi="Arial Narrow" w:cs="Times New Roman"/>
          <w:i/>
        </w:rPr>
        <w:tab/>
      </w:r>
      <w:r w:rsidR="001B08EA" w:rsidRPr="00AA16AF">
        <w:rPr>
          <w:rFonts w:ascii="Arial Narrow" w:eastAsia="Times New Roman" w:hAnsi="Arial Narrow" w:cs="Times New Roman"/>
        </w:rPr>
        <w:t xml:space="preserve">- </w:t>
      </w:r>
      <w:r w:rsidR="00A701C6" w:rsidRPr="00AA16AF">
        <w:rPr>
          <w:rFonts w:ascii="Arial Narrow" w:eastAsia="Times New Roman" w:hAnsi="Arial Narrow" w:cs="Times New Roman"/>
        </w:rPr>
        <w:t xml:space="preserve">Da </w:t>
      </w:r>
      <w:r w:rsidR="00AA16AF" w:rsidRPr="00AA16AF">
        <w:rPr>
          <w:rFonts w:ascii="Arial Narrow" w:eastAsia="Times New Roman" w:hAnsi="Arial Narrow" w:cs="Times New Roman"/>
        </w:rPr>
        <w:t>su</w:t>
      </w:r>
      <w:r w:rsidR="00A701C6" w:rsidRPr="00AA16AF">
        <w:rPr>
          <w:rFonts w:ascii="Arial Narrow" w:eastAsia="Times New Roman" w:hAnsi="Arial Narrow" w:cs="Times New Roman"/>
        </w:rPr>
        <w:t xml:space="preserve"> 2</w:t>
      </w:r>
      <w:r w:rsidR="001B08EA" w:rsidRPr="00AA16AF">
        <w:rPr>
          <w:rFonts w:ascii="Arial Narrow" w:eastAsia="Times New Roman" w:hAnsi="Arial Narrow" w:cs="Times New Roman"/>
        </w:rPr>
        <w:t>6</w:t>
      </w:r>
      <w:r w:rsidR="00A701C6" w:rsidRPr="00AA16AF">
        <w:rPr>
          <w:rFonts w:ascii="Arial Narrow" w:eastAsia="Times New Roman" w:hAnsi="Arial Narrow" w:cs="Times New Roman"/>
        </w:rPr>
        <w:t>.</w:t>
      </w:r>
      <w:r w:rsidR="001B08EA" w:rsidRPr="00AA16AF">
        <w:rPr>
          <w:rFonts w:ascii="Arial Narrow" w:eastAsia="Times New Roman" w:hAnsi="Arial Narrow" w:cs="Times New Roman"/>
        </w:rPr>
        <w:t xml:space="preserve"> aprila </w:t>
      </w:r>
      <w:r w:rsidR="00A701C6" w:rsidRPr="00AA16AF">
        <w:rPr>
          <w:rFonts w:ascii="Arial Narrow" w:eastAsia="Times New Roman" w:hAnsi="Arial Narrow" w:cs="Times New Roman"/>
        </w:rPr>
        <w:t>20</w:t>
      </w:r>
      <w:r w:rsidR="001B08EA" w:rsidRPr="00AA16AF">
        <w:rPr>
          <w:rFonts w:ascii="Arial Narrow" w:eastAsia="Times New Roman" w:hAnsi="Arial Narrow" w:cs="Times New Roman"/>
        </w:rPr>
        <w:t>18</w:t>
      </w:r>
      <w:r w:rsidR="00A701C6" w:rsidRPr="00AA16AF">
        <w:rPr>
          <w:rFonts w:ascii="Arial Narrow" w:eastAsia="Times New Roman" w:hAnsi="Arial Narrow" w:cs="Times New Roman"/>
        </w:rPr>
        <w:t>.</w:t>
      </w:r>
      <w:r w:rsidR="001B08EA" w:rsidRPr="00AA16AF">
        <w:rPr>
          <w:rFonts w:ascii="Arial Narrow" w:eastAsia="Times New Roman" w:hAnsi="Arial Narrow" w:cs="Times New Roman"/>
        </w:rPr>
        <w:t xml:space="preserve"> </w:t>
      </w:r>
      <w:r w:rsidR="00A701C6" w:rsidRPr="00AA16AF">
        <w:rPr>
          <w:rFonts w:ascii="Arial Narrow" w:eastAsia="Times New Roman" w:hAnsi="Arial Narrow" w:cs="Times New Roman"/>
        </w:rPr>
        <w:t xml:space="preserve">godine, </w:t>
      </w:r>
      <w:r w:rsidR="001B08EA" w:rsidRPr="00AA16AF">
        <w:rPr>
          <w:rFonts w:ascii="Arial Narrow" w:eastAsia="Times New Roman" w:hAnsi="Arial Narrow" w:cs="Times New Roman"/>
        </w:rPr>
        <w:t>D.M., A.M i N.M., preko punomoćnika J.Ć.</w:t>
      </w:r>
      <w:r w:rsidR="00AA16AF" w:rsidRPr="00AA16AF">
        <w:rPr>
          <w:rFonts w:ascii="Arial Narrow" w:eastAsia="Times New Roman" w:hAnsi="Arial Narrow" w:cs="Times New Roman"/>
        </w:rPr>
        <w:t xml:space="preserve"> i R.K., advokata iz P., podnijeli</w:t>
      </w:r>
      <w:r w:rsidR="001B08EA" w:rsidRPr="00AA16AF">
        <w:rPr>
          <w:rFonts w:ascii="Arial Narrow" w:eastAsia="Times New Roman" w:hAnsi="Arial Narrow" w:cs="Times New Roman"/>
        </w:rPr>
        <w:t xml:space="preserve"> </w:t>
      </w:r>
      <w:r w:rsidR="00AA16AF" w:rsidRPr="00AA16AF">
        <w:rPr>
          <w:rFonts w:ascii="Arial Narrow" w:eastAsia="Times New Roman" w:hAnsi="Arial Narrow" w:cs="Times New Roman"/>
        </w:rPr>
        <w:t>tužbu Osnovnom sudu u Podgorici protiv tuženih G.g.P., “P.” DOO P., D.C.G. – M.s. i p. – D. z. s., “C.” AD P. i “L.o” AD P., radi naknade materijalne i nematerijalne štete</w:t>
      </w:r>
      <w:r w:rsidR="00AA16AF">
        <w:rPr>
          <w:rFonts w:ascii="Arial Narrow" w:eastAsia="Times New Roman" w:hAnsi="Arial Narrow" w:cs="Times New Roman"/>
        </w:rPr>
        <w:t xml:space="preserve">, koja je zavedena pod poslovnom oznakom </w:t>
      </w:r>
      <w:r w:rsidR="00AA16AF" w:rsidRPr="00AA16AF">
        <w:rPr>
          <w:rFonts w:ascii="Arial Narrow" w:eastAsia="Times New Roman" w:hAnsi="Arial Narrow" w:cs="Times New Roman"/>
        </w:rPr>
        <w:t>P. br. 2340/18;</w:t>
      </w:r>
      <w:r w:rsidR="00AA16AF">
        <w:rPr>
          <w:rFonts w:ascii="Arial Narrow" w:eastAsia="Times New Roman" w:hAnsi="Arial Narrow" w:cs="Times New Roman"/>
        </w:rPr>
        <w:t xml:space="preserve"> </w:t>
      </w:r>
    </w:p>
    <w:p w:rsidR="0078585B" w:rsidRPr="00514064" w:rsidRDefault="00514064" w:rsidP="00550C18">
      <w:pPr>
        <w:spacing w:after="0" w:line="240" w:lineRule="auto"/>
        <w:jc w:val="both"/>
        <w:rPr>
          <w:rFonts w:ascii="Arial Narrow" w:eastAsia="Times New Roman" w:hAnsi="Arial Narrow" w:cs="Times New Roman"/>
        </w:rPr>
      </w:pPr>
      <w:r>
        <w:rPr>
          <w:rFonts w:ascii="Arial Narrow" w:eastAsia="Times New Roman" w:hAnsi="Arial Narrow" w:cs="Times New Roman"/>
        </w:rPr>
        <w:t xml:space="preserve">             </w:t>
      </w:r>
      <w:r w:rsidR="00AA16AF" w:rsidRPr="00514064">
        <w:rPr>
          <w:rFonts w:ascii="Arial Narrow" w:eastAsia="Times New Roman" w:hAnsi="Arial Narrow" w:cs="Times New Roman"/>
        </w:rPr>
        <w:t xml:space="preserve">- </w:t>
      </w:r>
      <w:r w:rsidR="00A701C6" w:rsidRPr="00514064">
        <w:rPr>
          <w:rFonts w:ascii="Arial Narrow" w:eastAsia="Times New Roman" w:hAnsi="Arial Narrow" w:cs="Times New Roman"/>
        </w:rPr>
        <w:t>Da je</w:t>
      </w:r>
      <w:r w:rsidR="00AA16AF" w:rsidRPr="00514064">
        <w:rPr>
          <w:rFonts w:ascii="Arial Narrow" w:eastAsia="Times New Roman" w:hAnsi="Arial Narrow" w:cs="Times New Roman"/>
        </w:rPr>
        <w:t xml:space="preserve"> 30. maja </w:t>
      </w:r>
      <w:r w:rsidR="0078585B" w:rsidRPr="00514064">
        <w:rPr>
          <w:rFonts w:ascii="Arial Narrow" w:eastAsia="Times New Roman" w:hAnsi="Arial Narrow" w:cs="Times New Roman"/>
        </w:rPr>
        <w:t>2018. godine, tuženi III reda dostavio odgovor na tužbu;</w:t>
      </w:r>
    </w:p>
    <w:p w:rsidR="0078585B" w:rsidRPr="00514064" w:rsidRDefault="0078585B" w:rsidP="00550C18">
      <w:pPr>
        <w:spacing w:after="0" w:line="240" w:lineRule="auto"/>
        <w:jc w:val="both"/>
        <w:rPr>
          <w:rFonts w:ascii="Arial Narrow" w:eastAsia="Times New Roman" w:hAnsi="Arial Narrow" w:cs="Times New Roman"/>
        </w:rPr>
      </w:pPr>
      <w:r w:rsidRPr="00514064">
        <w:rPr>
          <w:rFonts w:ascii="Arial Narrow" w:eastAsia="Times New Roman" w:hAnsi="Arial Narrow" w:cs="Times New Roman"/>
        </w:rPr>
        <w:t xml:space="preserve">             - Da je 6. juna 2018. godine, tuženi V reda dostavio odgovor na tužbu;</w:t>
      </w:r>
    </w:p>
    <w:p w:rsidR="0078585B" w:rsidRPr="00514064" w:rsidRDefault="0078585B" w:rsidP="00550C18">
      <w:pPr>
        <w:spacing w:after="0" w:line="240" w:lineRule="auto"/>
        <w:jc w:val="both"/>
        <w:rPr>
          <w:rFonts w:ascii="Arial Narrow" w:eastAsia="Times New Roman" w:hAnsi="Arial Narrow" w:cs="Times New Roman"/>
        </w:rPr>
      </w:pPr>
      <w:r w:rsidRPr="00514064">
        <w:rPr>
          <w:rFonts w:ascii="Arial Narrow" w:eastAsia="Times New Roman" w:hAnsi="Arial Narrow" w:cs="Times New Roman"/>
        </w:rPr>
        <w:t xml:space="preserve">             -</w:t>
      </w:r>
      <w:r w:rsidR="00A701C6" w:rsidRPr="00514064">
        <w:rPr>
          <w:rFonts w:ascii="Arial Narrow" w:eastAsia="Times New Roman" w:hAnsi="Arial Narrow" w:cs="Times New Roman"/>
        </w:rPr>
        <w:t xml:space="preserve"> </w:t>
      </w:r>
      <w:r w:rsidRPr="00514064">
        <w:rPr>
          <w:rFonts w:ascii="Arial Narrow" w:eastAsia="Times New Roman" w:hAnsi="Arial Narrow" w:cs="Times New Roman"/>
        </w:rPr>
        <w:t>Da su 8. juna 2018. godine, tuženi I reda i tuženi IV reda dostavili odgovore na tužbu;</w:t>
      </w:r>
    </w:p>
    <w:p w:rsidR="00BD4F91" w:rsidRPr="00514064" w:rsidRDefault="00BD4F91" w:rsidP="00BD4F91">
      <w:pPr>
        <w:spacing w:after="0" w:line="240" w:lineRule="auto"/>
        <w:jc w:val="both"/>
        <w:rPr>
          <w:rFonts w:ascii="Arial Narrow" w:eastAsia="Times New Roman" w:hAnsi="Arial Narrow" w:cs="Times New Roman"/>
        </w:rPr>
      </w:pPr>
      <w:r w:rsidRPr="00514064">
        <w:rPr>
          <w:rFonts w:ascii="Arial Narrow" w:eastAsia="Times New Roman" w:hAnsi="Arial Narrow" w:cs="Times New Roman"/>
        </w:rPr>
        <w:t xml:space="preserve">             - Da je 12. juna 2018. godine, tuženi II reda dostavio odgovor na tužbu;</w:t>
      </w:r>
    </w:p>
    <w:p w:rsidR="00514064" w:rsidRDefault="00514064" w:rsidP="00514064">
      <w:pPr>
        <w:spacing w:after="0" w:line="240" w:lineRule="auto"/>
        <w:jc w:val="both"/>
        <w:rPr>
          <w:rFonts w:ascii="Arial Narrow" w:eastAsia="Times New Roman" w:hAnsi="Arial Narrow" w:cs="Times New Roman"/>
        </w:rPr>
      </w:pPr>
      <w:r w:rsidRPr="00514064">
        <w:rPr>
          <w:rFonts w:ascii="Arial Narrow" w:eastAsia="Times New Roman" w:hAnsi="Arial Narrow" w:cs="Times New Roman"/>
        </w:rPr>
        <w:lastRenderedPageBreak/>
        <w:t xml:space="preserve">            </w:t>
      </w:r>
      <w:r>
        <w:rPr>
          <w:rFonts w:ascii="Arial Narrow" w:eastAsia="Times New Roman" w:hAnsi="Arial Narrow" w:cs="Times New Roman"/>
        </w:rPr>
        <w:t xml:space="preserve"> </w:t>
      </w:r>
      <w:r w:rsidRPr="00514064">
        <w:rPr>
          <w:rFonts w:ascii="Arial Narrow" w:eastAsia="Times New Roman" w:hAnsi="Arial Narrow" w:cs="Times New Roman"/>
        </w:rPr>
        <w:t>- Da je 30. oktobra 2018. godine, punomoćnica tužilaca I I III reda podnijela podnesak kojim predlaže da se parnični postupak prekine do okončanja krivičnog postupka koji je u toku</w:t>
      </w:r>
      <w:r>
        <w:rPr>
          <w:rFonts w:ascii="Arial Narrow" w:eastAsia="Times New Roman" w:hAnsi="Arial Narrow" w:cs="Times New Roman"/>
        </w:rPr>
        <w:t>;</w:t>
      </w:r>
    </w:p>
    <w:p w:rsidR="00514064" w:rsidRPr="0021574C" w:rsidRDefault="00514064" w:rsidP="00514064">
      <w:pPr>
        <w:spacing w:after="0" w:line="240" w:lineRule="auto"/>
        <w:jc w:val="both"/>
        <w:rPr>
          <w:rFonts w:ascii="Arial Narrow" w:eastAsia="Times New Roman" w:hAnsi="Arial Narrow" w:cs="Times New Roman"/>
        </w:rPr>
      </w:pPr>
      <w:r w:rsidRPr="0021574C">
        <w:rPr>
          <w:rFonts w:ascii="Arial Narrow" w:eastAsia="Times New Roman" w:hAnsi="Arial Narrow" w:cs="Times New Roman"/>
        </w:rPr>
        <w:t xml:space="preserve">               - Da je na ročištu održanom 26. novembra 2018. godine, donijeto rješenje da se postupak prekine do  okončanja krivičnog postupka;</w:t>
      </w:r>
    </w:p>
    <w:p w:rsidR="00F2650C" w:rsidRPr="0021574C" w:rsidRDefault="008A3241" w:rsidP="00F2650C">
      <w:pPr>
        <w:spacing w:after="0" w:line="240" w:lineRule="auto"/>
        <w:jc w:val="both"/>
        <w:rPr>
          <w:rFonts w:ascii="Arial Narrow" w:hAnsi="Arial Narrow"/>
        </w:rPr>
      </w:pPr>
      <w:r w:rsidRPr="0021574C">
        <w:rPr>
          <w:rFonts w:ascii="Arial Narrow" w:eastAsia="Times New Roman" w:hAnsi="Arial Narrow" w:cs="Times New Roman"/>
        </w:rPr>
        <w:t xml:space="preserve">               -</w:t>
      </w:r>
      <w:r w:rsidR="0021574C" w:rsidRPr="0021574C">
        <w:rPr>
          <w:rFonts w:ascii="Arial Narrow" w:eastAsia="Times New Roman" w:hAnsi="Arial Narrow" w:cs="Times New Roman"/>
        </w:rPr>
        <w:t xml:space="preserve"> </w:t>
      </w:r>
      <w:r w:rsidRPr="0021574C">
        <w:rPr>
          <w:rFonts w:ascii="Arial Narrow" w:eastAsia="Times New Roman" w:hAnsi="Arial Narrow" w:cs="Times New Roman"/>
        </w:rPr>
        <w:t>D</w:t>
      </w:r>
      <w:r w:rsidR="008B468D" w:rsidRPr="0021574C">
        <w:rPr>
          <w:rStyle w:val="span2"/>
          <w:rFonts w:ascii="Arial Narrow" w:hAnsi="Arial Narrow"/>
        </w:rPr>
        <w:t>a su 31.</w:t>
      </w:r>
      <w:r w:rsidRPr="0021574C">
        <w:rPr>
          <w:rStyle w:val="span2"/>
          <w:rFonts w:ascii="Arial Narrow" w:hAnsi="Arial Narrow"/>
        </w:rPr>
        <w:t xml:space="preserve"> oktobra </w:t>
      </w:r>
      <w:r w:rsidR="008B468D" w:rsidRPr="0021574C">
        <w:rPr>
          <w:rStyle w:val="span2"/>
          <w:rFonts w:ascii="Arial Narrow" w:hAnsi="Arial Narrow"/>
        </w:rPr>
        <w:t>2019.</w:t>
      </w:r>
      <w:r w:rsidRPr="0021574C">
        <w:rPr>
          <w:rStyle w:val="span2"/>
          <w:rFonts w:ascii="Arial Narrow" w:hAnsi="Arial Narrow"/>
        </w:rPr>
        <w:t xml:space="preserve"> </w:t>
      </w:r>
      <w:r w:rsidR="008B468D" w:rsidRPr="0021574C">
        <w:rPr>
          <w:rStyle w:val="span2"/>
          <w:rFonts w:ascii="Arial Narrow" w:hAnsi="Arial Narrow"/>
        </w:rPr>
        <w:t xml:space="preserve">godine, punomoćnici tužilaca podnijeli predlog </w:t>
      </w:r>
      <w:r w:rsidRPr="0021574C">
        <w:rPr>
          <w:rStyle w:val="span2"/>
          <w:rFonts w:ascii="Arial Narrow" w:hAnsi="Arial Narrow"/>
        </w:rPr>
        <w:t>za nastavak postupka</w:t>
      </w:r>
      <w:r w:rsidR="00F2650C" w:rsidRPr="0021574C">
        <w:rPr>
          <w:rFonts w:ascii="Arial Narrow" w:eastAsia="Times New Roman" w:hAnsi="Arial Narrow" w:cs="Times New Roman"/>
        </w:rPr>
        <w:t>;</w:t>
      </w:r>
    </w:p>
    <w:p w:rsidR="00C07F91" w:rsidRPr="0021574C" w:rsidRDefault="00C07F91" w:rsidP="00F2650C">
      <w:pPr>
        <w:spacing w:after="0" w:line="240" w:lineRule="auto"/>
        <w:jc w:val="both"/>
        <w:rPr>
          <w:rStyle w:val="span2"/>
          <w:rFonts w:ascii="Arial Narrow" w:hAnsi="Arial Narrow"/>
        </w:rPr>
      </w:pPr>
      <w:r w:rsidRPr="0021574C">
        <w:rPr>
          <w:rStyle w:val="span2"/>
          <w:rFonts w:ascii="Arial Narrow" w:hAnsi="Arial Narrow"/>
        </w:rPr>
        <w:t xml:space="preserve">           </w:t>
      </w:r>
      <w:r w:rsidR="0021574C">
        <w:rPr>
          <w:rStyle w:val="span2"/>
          <w:rFonts w:ascii="Arial Narrow" w:hAnsi="Arial Narrow"/>
        </w:rPr>
        <w:t xml:space="preserve"> </w:t>
      </w:r>
      <w:r w:rsidRPr="0021574C">
        <w:rPr>
          <w:rStyle w:val="span2"/>
          <w:rFonts w:ascii="Arial Narrow" w:hAnsi="Arial Narrow"/>
        </w:rPr>
        <w:t xml:space="preserve">   - </w:t>
      </w:r>
      <w:r w:rsidR="001924B4" w:rsidRPr="0021574C">
        <w:rPr>
          <w:rStyle w:val="span2"/>
          <w:rFonts w:ascii="Arial Narrow" w:hAnsi="Arial Narrow"/>
        </w:rPr>
        <w:t>D</w:t>
      </w:r>
      <w:r w:rsidRPr="0021574C">
        <w:rPr>
          <w:rStyle w:val="span2"/>
          <w:rFonts w:ascii="Arial Narrow" w:hAnsi="Arial Narrow"/>
        </w:rPr>
        <w:t>a je 4.</w:t>
      </w:r>
      <w:r w:rsidR="001924B4" w:rsidRPr="0021574C">
        <w:rPr>
          <w:rStyle w:val="span2"/>
          <w:rFonts w:ascii="Arial Narrow" w:hAnsi="Arial Narrow"/>
        </w:rPr>
        <w:t xml:space="preserve"> novembra </w:t>
      </w:r>
      <w:r w:rsidRPr="0021574C">
        <w:rPr>
          <w:rStyle w:val="span2"/>
          <w:rFonts w:ascii="Arial Narrow" w:hAnsi="Arial Narrow"/>
        </w:rPr>
        <w:t>2019.</w:t>
      </w:r>
      <w:r w:rsidR="001924B4" w:rsidRPr="0021574C">
        <w:rPr>
          <w:rStyle w:val="span2"/>
          <w:rFonts w:ascii="Arial Narrow" w:hAnsi="Arial Narrow"/>
        </w:rPr>
        <w:t xml:space="preserve"> g</w:t>
      </w:r>
      <w:r w:rsidRPr="0021574C">
        <w:rPr>
          <w:rStyle w:val="span2"/>
          <w:rFonts w:ascii="Arial Narrow" w:hAnsi="Arial Narrow"/>
        </w:rPr>
        <w:t>odine</w:t>
      </w:r>
      <w:r w:rsidR="001924B4" w:rsidRPr="0021574C">
        <w:rPr>
          <w:rStyle w:val="span2"/>
          <w:rFonts w:ascii="Arial Narrow" w:hAnsi="Arial Narrow"/>
        </w:rPr>
        <w:t>,</w:t>
      </w:r>
      <w:r w:rsidRPr="0021574C">
        <w:rPr>
          <w:rStyle w:val="span2"/>
          <w:rFonts w:ascii="Arial Narrow" w:hAnsi="Arial Narrow"/>
        </w:rPr>
        <w:t xml:space="preserve"> </w:t>
      </w:r>
      <w:r w:rsidR="001924B4" w:rsidRPr="0021574C">
        <w:rPr>
          <w:rStyle w:val="span2"/>
          <w:rFonts w:ascii="Arial Narrow" w:hAnsi="Arial Narrow"/>
        </w:rPr>
        <w:t>S</w:t>
      </w:r>
      <w:r w:rsidRPr="0021574C">
        <w:rPr>
          <w:rStyle w:val="span2"/>
          <w:rFonts w:ascii="Arial Narrow" w:hAnsi="Arial Narrow"/>
        </w:rPr>
        <w:t>ud donio rješenje da će se nastaviti postupak prekinut rješenjem Osnovnog suda u Podgorici</w:t>
      </w:r>
      <w:r w:rsidR="001924B4" w:rsidRPr="0021574C">
        <w:rPr>
          <w:rStyle w:val="span2"/>
          <w:rFonts w:ascii="Arial Narrow" w:hAnsi="Arial Narrow"/>
        </w:rPr>
        <w:t>,</w:t>
      </w:r>
      <w:r w:rsidRPr="0021574C">
        <w:rPr>
          <w:rStyle w:val="span2"/>
          <w:rFonts w:ascii="Arial Narrow" w:hAnsi="Arial Narrow"/>
        </w:rPr>
        <w:t xml:space="preserve"> P.</w:t>
      </w:r>
      <w:r w:rsidR="001924B4" w:rsidRPr="0021574C">
        <w:rPr>
          <w:rStyle w:val="span2"/>
          <w:rFonts w:ascii="Arial Narrow" w:hAnsi="Arial Narrow"/>
        </w:rPr>
        <w:t xml:space="preserve"> </w:t>
      </w:r>
      <w:r w:rsidRPr="0021574C">
        <w:rPr>
          <w:rStyle w:val="span2"/>
          <w:rFonts w:ascii="Arial Narrow" w:hAnsi="Arial Narrow"/>
        </w:rPr>
        <w:t>br.</w:t>
      </w:r>
      <w:r w:rsidR="001924B4" w:rsidRPr="0021574C">
        <w:rPr>
          <w:rStyle w:val="span2"/>
          <w:rFonts w:ascii="Arial Narrow" w:hAnsi="Arial Narrow"/>
        </w:rPr>
        <w:t xml:space="preserve"> </w:t>
      </w:r>
      <w:r w:rsidRPr="0021574C">
        <w:rPr>
          <w:rStyle w:val="span2"/>
          <w:rFonts w:ascii="Arial Narrow" w:hAnsi="Arial Narrow"/>
        </w:rPr>
        <w:t>2340/18</w:t>
      </w:r>
      <w:r w:rsidR="001924B4" w:rsidRPr="0021574C">
        <w:rPr>
          <w:rStyle w:val="span2"/>
          <w:rFonts w:ascii="Arial Narrow" w:hAnsi="Arial Narrow"/>
        </w:rPr>
        <w:t>,</w:t>
      </w:r>
      <w:r w:rsidRPr="0021574C">
        <w:rPr>
          <w:rStyle w:val="span2"/>
          <w:rFonts w:ascii="Arial Narrow" w:hAnsi="Arial Narrow"/>
        </w:rPr>
        <w:t xml:space="preserve"> od 26.</w:t>
      </w:r>
      <w:r w:rsidR="001924B4" w:rsidRPr="0021574C">
        <w:rPr>
          <w:rStyle w:val="span2"/>
          <w:rFonts w:ascii="Arial Narrow" w:hAnsi="Arial Narrow"/>
        </w:rPr>
        <w:t xml:space="preserve"> novembra </w:t>
      </w:r>
      <w:r w:rsidRPr="0021574C">
        <w:rPr>
          <w:rStyle w:val="span2"/>
          <w:rFonts w:ascii="Arial Narrow" w:hAnsi="Arial Narrow"/>
        </w:rPr>
        <w:t>2018.</w:t>
      </w:r>
      <w:r w:rsidR="001924B4" w:rsidRPr="0021574C">
        <w:rPr>
          <w:rStyle w:val="span2"/>
          <w:rFonts w:ascii="Arial Narrow" w:hAnsi="Arial Narrow"/>
        </w:rPr>
        <w:t xml:space="preserve"> </w:t>
      </w:r>
      <w:r w:rsidRPr="0021574C">
        <w:rPr>
          <w:rStyle w:val="span2"/>
          <w:rFonts w:ascii="Arial Narrow" w:hAnsi="Arial Narrow"/>
        </w:rPr>
        <w:t>godine;</w:t>
      </w:r>
    </w:p>
    <w:p w:rsidR="008B3B6D" w:rsidRPr="0021574C" w:rsidRDefault="008B3B6D" w:rsidP="008B3B6D">
      <w:pPr>
        <w:spacing w:after="0" w:line="240" w:lineRule="auto"/>
        <w:jc w:val="both"/>
        <w:rPr>
          <w:rStyle w:val="span2"/>
          <w:rFonts w:ascii="Arial Narrow" w:hAnsi="Arial Narrow"/>
        </w:rPr>
      </w:pPr>
      <w:r w:rsidRPr="0021574C">
        <w:rPr>
          <w:rStyle w:val="span2"/>
          <w:rFonts w:ascii="Arial Narrow" w:hAnsi="Arial Narrow"/>
        </w:rPr>
        <w:t xml:space="preserve">           </w:t>
      </w:r>
      <w:r w:rsidR="0021574C">
        <w:rPr>
          <w:rStyle w:val="span2"/>
          <w:rFonts w:ascii="Arial Narrow" w:hAnsi="Arial Narrow"/>
        </w:rPr>
        <w:t xml:space="preserve">  </w:t>
      </w:r>
      <w:r w:rsidRPr="0021574C">
        <w:rPr>
          <w:rStyle w:val="span2"/>
          <w:rFonts w:ascii="Arial Narrow" w:hAnsi="Arial Narrow"/>
        </w:rPr>
        <w:t xml:space="preserve">  - </w:t>
      </w:r>
      <w:r w:rsidR="004C2D79" w:rsidRPr="0021574C">
        <w:rPr>
          <w:rStyle w:val="span2"/>
          <w:rFonts w:ascii="Arial Narrow" w:hAnsi="Arial Narrow"/>
        </w:rPr>
        <w:t>D</w:t>
      </w:r>
      <w:r w:rsidRPr="0021574C">
        <w:rPr>
          <w:rStyle w:val="span2"/>
          <w:rFonts w:ascii="Arial Narrow" w:hAnsi="Arial Narrow"/>
        </w:rPr>
        <w:t>a su 11.</w:t>
      </w:r>
      <w:r w:rsidR="004C2D79" w:rsidRPr="0021574C">
        <w:rPr>
          <w:rStyle w:val="span2"/>
          <w:rFonts w:ascii="Arial Narrow" w:hAnsi="Arial Narrow"/>
        </w:rPr>
        <w:t xml:space="preserve"> novembra </w:t>
      </w:r>
      <w:r w:rsidRPr="0021574C">
        <w:rPr>
          <w:rStyle w:val="span2"/>
          <w:rFonts w:ascii="Arial Narrow" w:hAnsi="Arial Narrow"/>
        </w:rPr>
        <w:t>2019.</w:t>
      </w:r>
      <w:r w:rsidR="004C2D79" w:rsidRPr="0021574C">
        <w:rPr>
          <w:rStyle w:val="span2"/>
          <w:rFonts w:ascii="Arial Narrow" w:hAnsi="Arial Narrow"/>
        </w:rPr>
        <w:t xml:space="preserve"> g</w:t>
      </w:r>
      <w:r w:rsidRPr="0021574C">
        <w:rPr>
          <w:rStyle w:val="span2"/>
          <w:rFonts w:ascii="Arial Narrow" w:hAnsi="Arial Narrow"/>
        </w:rPr>
        <w:t>odine</w:t>
      </w:r>
      <w:r w:rsidR="004C2D79" w:rsidRPr="0021574C">
        <w:rPr>
          <w:rStyle w:val="span2"/>
          <w:rFonts w:ascii="Arial Narrow" w:hAnsi="Arial Narrow"/>
        </w:rPr>
        <w:t>,</w:t>
      </w:r>
      <w:r w:rsidRPr="0021574C">
        <w:rPr>
          <w:rStyle w:val="span2"/>
          <w:rFonts w:ascii="Arial Narrow" w:hAnsi="Arial Narrow"/>
        </w:rPr>
        <w:t xml:space="preserve"> punomoćnici tužilaca dostavili podnesak o povlačen</w:t>
      </w:r>
      <w:r w:rsidR="004C2D79" w:rsidRPr="0021574C">
        <w:rPr>
          <w:rStyle w:val="span2"/>
          <w:rFonts w:ascii="Arial Narrow" w:hAnsi="Arial Narrow"/>
        </w:rPr>
        <w:t>ju tužbe u odnosu na tuženu III</w:t>
      </w:r>
      <w:r w:rsidR="00265F7E" w:rsidRPr="0021574C">
        <w:rPr>
          <w:rStyle w:val="span2"/>
          <w:rFonts w:ascii="Arial Narrow" w:hAnsi="Arial Narrow"/>
        </w:rPr>
        <w:t xml:space="preserve"> </w:t>
      </w:r>
      <w:r w:rsidRPr="0021574C">
        <w:rPr>
          <w:rStyle w:val="span2"/>
          <w:rFonts w:ascii="Arial Narrow" w:hAnsi="Arial Narrow"/>
        </w:rPr>
        <w:t>reda D</w:t>
      </w:r>
      <w:r w:rsidR="004C2D79" w:rsidRPr="0021574C">
        <w:rPr>
          <w:rStyle w:val="span2"/>
          <w:rFonts w:ascii="Arial Narrow" w:hAnsi="Arial Narrow"/>
        </w:rPr>
        <w:t>.</w:t>
      </w:r>
      <w:r w:rsidRPr="0021574C">
        <w:rPr>
          <w:rStyle w:val="span2"/>
          <w:rFonts w:ascii="Arial Narrow" w:hAnsi="Arial Narrow"/>
        </w:rPr>
        <w:t xml:space="preserve"> C</w:t>
      </w:r>
      <w:r w:rsidR="004C2D79" w:rsidRPr="0021574C">
        <w:rPr>
          <w:rStyle w:val="span2"/>
          <w:rFonts w:ascii="Arial Narrow" w:hAnsi="Arial Narrow"/>
        </w:rPr>
        <w:t>.</w:t>
      </w:r>
      <w:r w:rsidRPr="0021574C">
        <w:rPr>
          <w:rStyle w:val="span2"/>
          <w:rFonts w:ascii="Arial Narrow" w:hAnsi="Arial Narrow"/>
        </w:rPr>
        <w:t xml:space="preserve"> G</w:t>
      </w:r>
      <w:r w:rsidR="004C2D79" w:rsidRPr="0021574C">
        <w:rPr>
          <w:rStyle w:val="span2"/>
          <w:rFonts w:ascii="Arial Narrow" w:hAnsi="Arial Narrow"/>
        </w:rPr>
        <w:t>.</w:t>
      </w:r>
      <w:r w:rsidRPr="0021574C">
        <w:rPr>
          <w:rStyle w:val="span2"/>
          <w:rFonts w:ascii="Arial Narrow" w:hAnsi="Arial Narrow"/>
        </w:rPr>
        <w:t xml:space="preserve"> – M</w:t>
      </w:r>
      <w:r w:rsidR="004C2D79" w:rsidRPr="0021574C">
        <w:rPr>
          <w:rStyle w:val="span2"/>
          <w:rFonts w:ascii="Arial Narrow" w:hAnsi="Arial Narrow"/>
        </w:rPr>
        <w:t>.</w:t>
      </w:r>
      <w:r w:rsidRPr="0021574C">
        <w:rPr>
          <w:rStyle w:val="span2"/>
          <w:rFonts w:ascii="Arial Narrow" w:hAnsi="Arial Narrow"/>
        </w:rPr>
        <w:t xml:space="preserve"> p</w:t>
      </w:r>
      <w:r w:rsidR="004C2D79" w:rsidRPr="0021574C">
        <w:rPr>
          <w:rStyle w:val="span2"/>
          <w:rFonts w:ascii="Arial Narrow" w:hAnsi="Arial Narrow"/>
        </w:rPr>
        <w:t>.</w:t>
      </w:r>
      <w:r w:rsidRPr="0021574C">
        <w:rPr>
          <w:rStyle w:val="span2"/>
          <w:rFonts w:ascii="Arial Narrow" w:hAnsi="Arial Narrow"/>
        </w:rPr>
        <w:t xml:space="preserve"> i s</w:t>
      </w:r>
      <w:r w:rsidR="004C2D79" w:rsidRPr="0021574C">
        <w:rPr>
          <w:rStyle w:val="span2"/>
          <w:rFonts w:ascii="Arial Narrow" w:hAnsi="Arial Narrow"/>
        </w:rPr>
        <w:t xml:space="preserve">. – </w:t>
      </w:r>
      <w:r w:rsidRPr="0021574C">
        <w:rPr>
          <w:rStyle w:val="span2"/>
          <w:rFonts w:ascii="Arial Narrow" w:hAnsi="Arial Narrow"/>
        </w:rPr>
        <w:t>D</w:t>
      </w:r>
      <w:r w:rsidR="004C2D79" w:rsidRPr="0021574C">
        <w:rPr>
          <w:rStyle w:val="span2"/>
          <w:rFonts w:ascii="Arial Narrow" w:hAnsi="Arial Narrow"/>
        </w:rPr>
        <w:t>.</w:t>
      </w:r>
      <w:r w:rsidRPr="0021574C">
        <w:rPr>
          <w:rStyle w:val="span2"/>
          <w:rFonts w:ascii="Arial Narrow" w:hAnsi="Arial Narrow"/>
        </w:rPr>
        <w:t xml:space="preserve"> z</w:t>
      </w:r>
      <w:r w:rsidR="004C2D79" w:rsidRPr="0021574C">
        <w:rPr>
          <w:rStyle w:val="span2"/>
          <w:rFonts w:ascii="Arial Narrow" w:hAnsi="Arial Narrow"/>
        </w:rPr>
        <w:t>.</w:t>
      </w:r>
      <w:r w:rsidRPr="0021574C">
        <w:rPr>
          <w:rStyle w:val="span2"/>
          <w:rFonts w:ascii="Arial Narrow" w:hAnsi="Arial Narrow"/>
        </w:rPr>
        <w:t xml:space="preserve"> s</w:t>
      </w:r>
      <w:r w:rsidR="004C2D79" w:rsidRPr="0021574C">
        <w:rPr>
          <w:rStyle w:val="span2"/>
          <w:rFonts w:ascii="Arial Narrow" w:hAnsi="Arial Narrow"/>
        </w:rPr>
        <w:t>. i tuženog IV</w:t>
      </w:r>
      <w:r w:rsidR="00265F7E" w:rsidRPr="0021574C">
        <w:rPr>
          <w:rStyle w:val="span2"/>
          <w:rFonts w:ascii="Arial Narrow" w:hAnsi="Arial Narrow"/>
        </w:rPr>
        <w:t xml:space="preserve"> </w:t>
      </w:r>
      <w:r w:rsidRPr="0021574C">
        <w:rPr>
          <w:rStyle w:val="span2"/>
          <w:rFonts w:ascii="Arial Narrow" w:hAnsi="Arial Narrow"/>
        </w:rPr>
        <w:t xml:space="preserve">reda </w:t>
      </w:r>
      <w:r w:rsidR="004C2D79" w:rsidRPr="0021574C">
        <w:rPr>
          <w:rStyle w:val="span2"/>
          <w:rFonts w:ascii="Arial Narrow" w:hAnsi="Arial Narrow"/>
        </w:rPr>
        <w:t>“</w:t>
      </w:r>
      <w:r w:rsidRPr="0021574C">
        <w:rPr>
          <w:rStyle w:val="span2"/>
          <w:rFonts w:ascii="Arial Narrow" w:hAnsi="Arial Narrow"/>
        </w:rPr>
        <w:t>C.</w:t>
      </w:r>
      <w:r w:rsidR="004C2D79" w:rsidRPr="0021574C">
        <w:rPr>
          <w:rStyle w:val="span2"/>
          <w:rFonts w:ascii="Arial Narrow" w:hAnsi="Arial Narrow"/>
        </w:rPr>
        <w:t>”</w:t>
      </w:r>
      <w:r w:rsidRPr="0021574C">
        <w:rPr>
          <w:rStyle w:val="span2"/>
          <w:rFonts w:ascii="Arial Narrow" w:hAnsi="Arial Narrow"/>
        </w:rPr>
        <w:t xml:space="preserve"> AD P.;</w:t>
      </w:r>
    </w:p>
    <w:p w:rsidR="00FE0AE8" w:rsidRPr="0021574C" w:rsidRDefault="00FE0AE8" w:rsidP="0021574C">
      <w:pPr>
        <w:spacing w:after="0"/>
        <w:jc w:val="both"/>
        <w:rPr>
          <w:rFonts w:ascii="Arial Narrow" w:hAnsi="Arial Narrow"/>
        </w:rPr>
      </w:pPr>
      <w:r w:rsidRPr="0021574C">
        <w:rPr>
          <w:rFonts w:ascii="Arial Narrow" w:hAnsi="Arial Narrow"/>
        </w:rPr>
        <w:t xml:space="preserve">           </w:t>
      </w:r>
      <w:r w:rsidR="0021574C">
        <w:rPr>
          <w:rFonts w:ascii="Arial Narrow" w:hAnsi="Arial Narrow"/>
        </w:rPr>
        <w:t xml:space="preserve">   </w:t>
      </w:r>
      <w:r w:rsidRPr="0021574C">
        <w:rPr>
          <w:rFonts w:ascii="Arial Narrow" w:hAnsi="Arial Narrow"/>
        </w:rPr>
        <w:t xml:space="preserve"> - </w:t>
      </w:r>
      <w:r w:rsidR="004C2D79" w:rsidRPr="0021574C">
        <w:rPr>
          <w:rStyle w:val="span2"/>
          <w:rFonts w:ascii="Arial Narrow" w:hAnsi="Arial Narrow"/>
        </w:rPr>
        <w:t>Da</w:t>
      </w:r>
      <w:r w:rsidRPr="0021574C">
        <w:rPr>
          <w:rStyle w:val="span2"/>
          <w:rFonts w:ascii="Arial Narrow" w:hAnsi="Arial Narrow"/>
        </w:rPr>
        <w:t xml:space="preserve"> je 3.</w:t>
      </w:r>
      <w:r w:rsidR="004C2D79" w:rsidRPr="0021574C">
        <w:rPr>
          <w:rStyle w:val="span2"/>
          <w:rFonts w:ascii="Arial Narrow" w:hAnsi="Arial Narrow"/>
        </w:rPr>
        <w:t xml:space="preserve"> januara </w:t>
      </w:r>
      <w:r w:rsidRPr="0021574C">
        <w:rPr>
          <w:rStyle w:val="span2"/>
          <w:rFonts w:ascii="Arial Narrow" w:hAnsi="Arial Narrow"/>
        </w:rPr>
        <w:t>2020.</w:t>
      </w:r>
      <w:r w:rsidR="004C2D79" w:rsidRPr="0021574C">
        <w:rPr>
          <w:rStyle w:val="span2"/>
          <w:rFonts w:ascii="Arial Narrow" w:hAnsi="Arial Narrow"/>
        </w:rPr>
        <w:t xml:space="preserve"> g</w:t>
      </w:r>
      <w:r w:rsidRPr="0021574C">
        <w:rPr>
          <w:rStyle w:val="span2"/>
          <w:rFonts w:ascii="Arial Narrow" w:hAnsi="Arial Narrow"/>
        </w:rPr>
        <w:t>odine</w:t>
      </w:r>
      <w:r w:rsidR="004C2D79" w:rsidRPr="0021574C">
        <w:rPr>
          <w:rStyle w:val="span2"/>
          <w:rFonts w:ascii="Arial Narrow" w:hAnsi="Arial Narrow"/>
        </w:rPr>
        <w:t>,</w:t>
      </w:r>
      <w:r w:rsidR="000A285F" w:rsidRPr="0021574C">
        <w:rPr>
          <w:rStyle w:val="span2"/>
          <w:rFonts w:ascii="Arial Narrow" w:hAnsi="Arial Narrow"/>
        </w:rPr>
        <w:t xml:space="preserve"> zakonski zastupnik tuženog III </w:t>
      </w:r>
      <w:r w:rsidRPr="0021574C">
        <w:rPr>
          <w:rStyle w:val="span2"/>
          <w:rFonts w:ascii="Arial Narrow" w:hAnsi="Arial Narrow"/>
        </w:rPr>
        <w:t xml:space="preserve">reda </w:t>
      </w:r>
      <w:r w:rsidR="000A285F" w:rsidRPr="0021574C">
        <w:rPr>
          <w:rStyle w:val="span2"/>
          <w:rFonts w:ascii="Arial Narrow" w:hAnsi="Arial Narrow"/>
        </w:rPr>
        <w:t>dostavio</w:t>
      </w:r>
      <w:r w:rsidRPr="0021574C">
        <w:rPr>
          <w:rStyle w:val="span2"/>
          <w:rFonts w:ascii="Arial Narrow" w:hAnsi="Arial Narrow"/>
        </w:rPr>
        <w:t xml:space="preserve"> podnesak sa izjašnjenjem da je saglasan sa povlačenjem tužbe, s tim da je tražio da sud solidarno obaveže tužioce na isplatu troškova postupka; </w:t>
      </w:r>
    </w:p>
    <w:p w:rsidR="00FE0AE8" w:rsidRPr="0021574C" w:rsidRDefault="00FE0AE8" w:rsidP="0021574C">
      <w:pPr>
        <w:spacing w:after="0"/>
        <w:jc w:val="both"/>
        <w:rPr>
          <w:rStyle w:val="span2"/>
          <w:rFonts w:ascii="Arial Narrow" w:hAnsi="Arial Narrow"/>
        </w:rPr>
      </w:pPr>
      <w:r w:rsidRPr="0021574C">
        <w:rPr>
          <w:rFonts w:ascii="Arial Narrow" w:hAnsi="Arial Narrow"/>
        </w:rPr>
        <w:t xml:space="preserve">          </w:t>
      </w:r>
      <w:r w:rsidR="0021574C">
        <w:rPr>
          <w:rFonts w:ascii="Arial Narrow" w:hAnsi="Arial Narrow"/>
        </w:rPr>
        <w:t xml:space="preserve">   </w:t>
      </w:r>
      <w:r w:rsidRPr="0021574C">
        <w:rPr>
          <w:rFonts w:ascii="Arial Narrow" w:hAnsi="Arial Narrow"/>
        </w:rPr>
        <w:t xml:space="preserve">  </w:t>
      </w:r>
      <w:r w:rsidRPr="0021574C">
        <w:rPr>
          <w:rStyle w:val="span2"/>
          <w:rFonts w:ascii="Arial Narrow" w:hAnsi="Arial Narrow"/>
        </w:rPr>
        <w:t xml:space="preserve">- </w:t>
      </w:r>
      <w:r w:rsidR="00265F7E" w:rsidRPr="0021574C">
        <w:rPr>
          <w:rStyle w:val="span2"/>
          <w:rFonts w:ascii="Arial Narrow" w:hAnsi="Arial Narrow"/>
        </w:rPr>
        <w:t>D</w:t>
      </w:r>
      <w:r w:rsidRPr="0021574C">
        <w:rPr>
          <w:rStyle w:val="span2"/>
          <w:rFonts w:ascii="Arial Narrow" w:hAnsi="Arial Narrow"/>
        </w:rPr>
        <w:t>a je 20.</w:t>
      </w:r>
      <w:r w:rsidR="00265F7E" w:rsidRPr="0021574C">
        <w:rPr>
          <w:rStyle w:val="span2"/>
          <w:rFonts w:ascii="Arial Narrow" w:hAnsi="Arial Narrow"/>
        </w:rPr>
        <w:t xml:space="preserve"> januara </w:t>
      </w:r>
      <w:r w:rsidRPr="0021574C">
        <w:rPr>
          <w:rStyle w:val="span2"/>
          <w:rFonts w:ascii="Arial Narrow" w:hAnsi="Arial Narrow"/>
        </w:rPr>
        <w:t>2020.</w:t>
      </w:r>
      <w:r w:rsidR="00265F7E" w:rsidRPr="0021574C">
        <w:rPr>
          <w:rStyle w:val="span2"/>
          <w:rFonts w:ascii="Arial Narrow" w:hAnsi="Arial Narrow"/>
        </w:rPr>
        <w:t xml:space="preserve"> g</w:t>
      </w:r>
      <w:r w:rsidRPr="0021574C">
        <w:rPr>
          <w:rStyle w:val="span2"/>
          <w:rFonts w:ascii="Arial Narrow" w:hAnsi="Arial Narrow"/>
        </w:rPr>
        <w:t>odine</w:t>
      </w:r>
      <w:r w:rsidR="00265F7E" w:rsidRPr="0021574C">
        <w:rPr>
          <w:rStyle w:val="span2"/>
          <w:rFonts w:ascii="Arial Narrow" w:hAnsi="Arial Narrow"/>
        </w:rPr>
        <w:t xml:space="preserve">, punomoćnik tuženog IV </w:t>
      </w:r>
      <w:r w:rsidRPr="0021574C">
        <w:rPr>
          <w:rStyle w:val="span2"/>
          <w:rFonts w:ascii="Arial Narrow" w:hAnsi="Arial Narrow"/>
        </w:rPr>
        <w:t>reda dostavio sudu podnesak sa izjašnjenjem da se ne protivi povlačenju tužbe i da zahtjeva naknadu troškova parničnog postupka;</w:t>
      </w:r>
    </w:p>
    <w:p w:rsidR="00C16FA9" w:rsidRPr="0021574C" w:rsidRDefault="00265F7E" w:rsidP="00C16FA9">
      <w:pPr>
        <w:spacing w:after="0"/>
        <w:rPr>
          <w:rFonts w:ascii="Arial Narrow" w:hAnsi="Arial Narrow"/>
        </w:rPr>
      </w:pPr>
      <w:r w:rsidRPr="0021574C">
        <w:rPr>
          <w:rFonts w:ascii="Arial Narrow" w:hAnsi="Arial Narrow"/>
        </w:rPr>
        <w:t xml:space="preserve">            </w:t>
      </w:r>
      <w:r w:rsidR="0021574C">
        <w:rPr>
          <w:rFonts w:ascii="Arial Narrow" w:hAnsi="Arial Narrow"/>
        </w:rPr>
        <w:t xml:space="preserve">   </w:t>
      </w:r>
      <w:r w:rsidR="00C16FA9" w:rsidRPr="0021574C">
        <w:rPr>
          <w:rFonts w:ascii="Arial Narrow" w:hAnsi="Arial Narrow"/>
        </w:rPr>
        <w:t>-</w:t>
      </w:r>
      <w:r w:rsidRPr="0021574C">
        <w:rPr>
          <w:rFonts w:ascii="Arial Narrow" w:hAnsi="Arial Narrow"/>
        </w:rPr>
        <w:t xml:space="preserve"> </w:t>
      </w:r>
      <w:r w:rsidRPr="0021574C">
        <w:rPr>
          <w:rStyle w:val="span2"/>
          <w:rFonts w:ascii="Arial Narrow" w:hAnsi="Arial Narrow"/>
        </w:rPr>
        <w:t>D</w:t>
      </w:r>
      <w:r w:rsidR="00C16FA9" w:rsidRPr="0021574C">
        <w:rPr>
          <w:rStyle w:val="span2"/>
          <w:rFonts w:ascii="Arial Narrow" w:hAnsi="Arial Narrow"/>
        </w:rPr>
        <w:t>a je 11.</w:t>
      </w:r>
      <w:r w:rsidRPr="0021574C">
        <w:rPr>
          <w:rStyle w:val="span2"/>
          <w:rFonts w:ascii="Arial Narrow" w:hAnsi="Arial Narrow"/>
        </w:rPr>
        <w:t xml:space="preserve"> februara </w:t>
      </w:r>
      <w:r w:rsidR="00C16FA9" w:rsidRPr="0021574C">
        <w:rPr>
          <w:rStyle w:val="span2"/>
          <w:rFonts w:ascii="Arial Narrow" w:hAnsi="Arial Narrow"/>
        </w:rPr>
        <w:t>2020.</w:t>
      </w:r>
      <w:r w:rsidRPr="0021574C">
        <w:rPr>
          <w:rStyle w:val="span2"/>
          <w:rFonts w:ascii="Arial Narrow" w:hAnsi="Arial Narrow"/>
        </w:rPr>
        <w:t xml:space="preserve"> g</w:t>
      </w:r>
      <w:r w:rsidR="00C16FA9" w:rsidRPr="0021574C">
        <w:rPr>
          <w:rStyle w:val="span2"/>
          <w:rFonts w:ascii="Arial Narrow" w:hAnsi="Arial Narrow"/>
        </w:rPr>
        <w:t>odine</w:t>
      </w:r>
      <w:r w:rsidRPr="0021574C">
        <w:rPr>
          <w:rStyle w:val="span2"/>
          <w:rFonts w:ascii="Arial Narrow" w:hAnsi="Arial Narrow"/>
        </w:rPr>
        <w:t>,</w:t>
      </w:r>
      <w:r w:rsidR="00C16FA9" w:rsidRPr="0021574C">
        <w:rPr>
          <w:rStyle w:val="span2"/>
          <w:rFonts w:ascii="Arial Narrow" w:hAnsi="Arial Narrow"/>
        </w:rPr>
        <w:t xml:space="preserve"> donijeto rješenje kojim je utvrđeno da je tužba u odnosu na tuženu III reda </w:t>
      </w:r>
      <w:r w:rsidRPr="0021574C">
        <w:rPr>
          <w:rStyle w:val="span2"/>
          <w:rFonts w:ascii="Arial Narrow" w:hAnsi="Arial Narrow"/>
        </w:rPr>
        <w:t xml:space="preserve">D. C. G. – M. p. i s. – D. z. s. i tuženog IV reda “C.” AD P. </w:t>
      </w:r>
      <w:r w:rsidR="00C16FA9" w:rsidRPr="0021574C">
        <w:rPr>
          <w:rStyle w:val="span2"/>
          <w:rFonts w:ascii="Arial Narrow" w:hAnsi="Arial Narrow"/>
        </w:rPr>
        <w:t xml:space="preserve">povučena; </w:t>
      </w:r>
    </w:p>
    <w:p w:rsidR="00E16FC4" w:rsidRPr="0021574C" w:rsidRDefault="00C16FA9" w:rsidP="00C16FA9">
      <w:pPr>
        <w:spacing w:after="0"/>
        <w:rPr>
          <w:rStyle w:val="span2"/>
          <w:rFonts w:ascii="Arial Narrow" w:hAnsi="Arial Narrow"/>
        </w:rPr>
      </w:pPr>
      <w:r w:rsidRPr="0021574C">
        <w:rPr>
          <w:rFonts w:ascii="Arial Narrow" w:hAnsi="Arial Narrow"/>
        </w:rPr>
        <w:t xml:space="preserve">             </w:t>
      </w:r>
      <w:r w:rsidR="0021574C">
        <w:rPr>
          <w:rFonts w:ascii="Arial Narrow" w:hAnsi="Arial Narrow"/>
        </w:rPr>
        <w:t xml:space="preserve">  </w:t>
      </w:r>
      <w:r w:rsidR="007926D5" w:rsidRPr="0021574C">
        <w:rPr>
          <w:rStyle w:val="span2"/>
          <w:rFonts w:ascii="Arial Narrow" w:hAnsi="Arial Narrow"/>
        </w:rPr>
        <w:t>- D</w:t>
      </w:r>
      <w:r w:rsidRPr="0021574C">
        <w:rPr>
          <w:rStyle w:val="span2"/>
          <w:rFonts w:ascii="Arial Narrow" w:hAnsi="Arial Narrow"/>
        </w:rPr>
        <w:t>a je 17.</w:t>
      </w:r>
      <w:r w:rsidR="007926D5" w:rsidRPr="0021574C">
        <w:rPr>
          <w:rStyle w:val="span2"/>
          <w:rFonts w:ascii="Arial Narrow" w:hAnsi="Arial Narrow"/>
        </w:rPr>
        <w:t xml:space="preserve"> februara </w:t>
      </w:r>
      <w:r w:rsidRPr="0021574C">
        <w:rPr>
          <w:rStyle w:val="span2"/>
          <w:rFonts w:ascii="Arial Narrow" w:hAnsi="Arial Narrow"/>
        </w:rPr>
        <w:t>2020.</w:t>
      </w:r>
      <w:r w:rsidR="007926D5" w:rsidRPr="0021574C">
        <w:rPr>
          <w:rStyle w:val="span2"/>
          <w:rFonts w:ascii="Arial Narrow" w:hAnsi="Arial Narrow"/>
        </w:rPr>
        <w:t xml:space="preserve"> g</w:t>
      </w:r>
      <w:r w:rsidRPr="0021574C">
        <w:rPr>
          <w:rStyle w:val="span2"/>
          <w:rFonts w:ascii="Arial Narrow" w:hAnsi="Arial Narrow"/>
        </w:rPr>
        <w:t>odine</w:t>
      </w:r>
      <w:r w:rsidR="007926D5" w:rsidRPr="0021574C">
        <w:rPr>
          <w:rStyle w:val="span2"/>
          <w:rFonts w:ascii="Arial Narrow" w:hAnsi="Arial Narrow"/>
        </w:rPr>
        <w:t>,</w:t>
      </w:r>
      <w:r w:rsidRPr="0021574C">
        <w:rPr>
          <w:rStyle w:val="span2"/>
          <w:rFonts w:ascii="Arial Narrow" w:hAnsi="Arial Narrow"/>
        </w:rPr>
        <w:t xml:space="preserve"> održano pripremno ročište i glavna rasprava zakazana za 26.</w:t>
      </w:r>
      <w:r w:rsidR="007926D5" w:rsidRPr="0021574C">
        <w:rPr>
          <w:rStyle w:val="span2"/>
          <w:rFonts w:ascii="Arial Narrow" w:hAnsi="Arial Narrow"/>
        </w:rPr>
        <w:t xml:space="preserve"> mart </w:t>
      </w:r>
      <w:r w:rsidRPr="0021574C">
        <w:rPr>
          <w:rStyle w:val="span2"/>
          <w:rFonts w:ascii="Arial Narrow" w:hAnsi="Arial Narrow"/>
        </w:rPr>
        <w:t>2020.</w:t>
      </w:r>
      <w:r w:rsidR="007926D5" w:rsidRPr="0021574C">
        <w:rPr>
          <w:rStyle w:val="span2"/>
          <w:rFonts w:ascii="Arial Narrow" w:hAnsi="Arial Narrow"/>
        </w:rPr>
        <w:t xml:space="preserve"> </w:t>
      </w:r>
      <w:r w:rsidRPr="0021574C">
        <w:rPr>
          <w:rStyle w:val="span2"/>
          <w:rFonts w:ascii="Arial Narrow" w:hAnsi="Arial Narrow"/>
        </w:rPr>
        <w:t>godine;</w:t>
      </w:r>
    </w:p>
    <w:p w:rsidR="002C6504" w:rsidRPr="0021574C" w:rsidRDefault="002C6504" w:rsidP="0021574C">
      <w:pPr>
        <w:spacing w:after="0"/>
        <w:jc w:val="both"/>
        <w:rPr>
          <w:rFonts w:ascii="Arial Narrow" w:hAnsi="Arial Narrow"/>
        </w:rPr>
      </w:pPr>
      <w:r w:rsidRPr="0021574C">
        <w:rPr>
          <w:rFonts w:ascii="Arial Narrow" w:hAnsi="Arial Narrow"/>
        </w:rPr>
        <w:t xml:space="preserve">           </w:t>
      </w:r>
      <w:r w:rsidR="0021574C">
        <w:rPr>
          <w:rFonts w:ascii="Arial Narrow" w:hAnsi="Arial Narrow"/>
        </w:rPr>
        <w:t xml:space="preserve">   </w:t>
      </w:r>
      <w:r w:rsidRPr="0021574C">
        <w:rPr>
          <w:rFonts w:ascii="Arial Narrow" w:hAnsi="Arial Narrow"/>
        </w:rPr>
        <w:t xml:space="preserve"> - </w:t>
      </w:r>
      <w:r w:rsidR="00980F8B" w:rsidRPr="0021574C">
        <w:rPr>
          <w:rStyle w:val="span2"/>
          <w:rFonts w:ascii="Arial Narrow" w:hAnsi="Arial Narrow"/>
        </w:rPr>
        <w:t>D</w:t>
      </w:r>
      <w:r w:rsidR="001F7D09" w:rsidRPr="0021574C">
        <w:rPr>
          <w:rStyle w:val="span2"/>
          <w:rFonts w:ascii="Arial Narrow" w:hAnsi="Arial Narrow"/>
        </w:rPr>
        <w:t>a je S</w:t>
      </w:r>
      <w:r w:rsidRPr="0021574C">
        <w:rPr>
          <w:rStyle w:val="span2"/>
          <w:rFonts w:ascii="Arial Narrow" w:hAnsi="Arial Narrow"/>
        </w:rPr>
        <w:t>ud 24.</w:t>
      </w:r>
      <w:r w:rsidR="001F7D09" w:rsidRPr="0021574C">
        <w:rPr>
          <w:rStyle w:val="span2"/>
          <w:rFonts w:ascii="Arial Narrow" w:hAnsi="Arial Narrow"/>
        </w:rPr>
        <w:t xml:space="preserve"> februara </w:t>
      </w:r>
      <w:r w:rsidRPr="0021574C">
        <w:rPr>
          <w:rStyle w:val="span2"/>
          <w:rFonts w:ascii="Arial Narrow" w:hAnsi="Arial Narrow"/>
        </w:rPr>
        <w:t>2020.</w:t>
      </w:r>
      <w:r w:rsidR="001F7D09" w:rsidRPr="0021574C">
        <w:rPr>
          <w:rStyle w:val="span2"/>
          <w:rFonts w:ascii="Arial Narrow" w:hAnsi="Arial Narrow"/>
        </w:rPr>
        <w:t xml:space="preserve"> g</w:t>
      </w:r>
      <w:r w:rsidRPr="0021574C">
        <w:rPr>
          <w:rStyle w:val="span2"/>
          <w:rFonts w:ascii="Arial Narrow" w:hAnsi="Arial Narrow"/>
        </w:rPr>
        <w:t>odine</w:t>
      </w:r>
      <w:r w:rsidR="001F7D09" w:rsidRPr="0021574C">
        <w:rPr>
          <w:rStyle w:val="span2"/>
          <w:rFonts w:ascii="Arial Narrow" w:hAnsi="Arial Narrow"/>
        </w:rPr>
        <w:t>,</w:t>
      </w:r>
      <w:r w:rsidRPr="0021574C">
        <w:rPr>
          <w:rStyle w:val="span2"/>
          <w:rFonts w:ascii="Arial Narrow" w:hAnsi="Arial Narrow"/>
        </w:rPr>
        <w:t xml:space="preserve"> donio van ročišta dva rješe</w:t>
      </w:r>
      <w:r w:rsidR="00980F8B" w:rsidRPr="0021574C">
        <w:rPr>
          <w:rStyle w:val="span2"/>
          <w:rFonts w:ascii="Arial Narrow" w:hAnsi="Arial Narrow"/>
        </w:rPr>
        <w:t>nje kojim je odredio provođenje</w:t>
      </w:r>
      <w:r w:rsidRPr="0021574C">
        <w:rPr>
          <w:rStyle w:val="span2"/>
          <w:rFonts w:ascii="Arial Narrow" w:hAnsi="Arial Narrow"/>
        </w:rPr>
        <w:t xml:space="preserve"> mašinskog vještačenja po vještaku J.G. i saobraćajnog vještačenja po vještaku S.D.; </w:t>
      </w:r>
    </w:p>
    <w:p w:rsidR="002C6504" w:rsidRPr="0021574C" w:rsidRDefault="002C6504" w:rsidP="002C6504">
      <w:pPr>
        <w:spacing w:after="0"/>
        <w:rPr>
          <w:rStyle w:val="span2"/>
          <w:rFonts w:ascii="Arial Narrow" w:hAnsi="Arial Narrow"/>
        </w:rPr>
      </w:pPr>
      <w:r w:rsidRPr="0021574C">
        <w:rPr>
          <w:rFonts w:ascii="Arial Narrow" w:hAnsi="Arial Narrow"/>
        </w:rPr>
        <w:t xml:space="preserve">           </w:t>
      </w:r>
      <w:r w:rsidR="0021574C">
        <w:rPr>
          <w:rFonts w:ascii="Arial Narrow" w:hAnsi="Arial Narrow"/>
        </w:rPr>
        <w:t xml:space="preserve">  </w:t>
      </w:r>
      <w:r w:rsidRPr="0021574C">
        <w:rPr>
          <w:rFonts w:ascii="Arial Narrow" w:hAnsi="Arial Narrow"/>
        </w:rPr>
        <w:t xml:space="preserve">  </w:t>
      </w:r>
      <w:r w:rsidR="00980F8B" w:rsidRPr="0021574C">
        <w:rPr>
          <w:rStyle w:val="span2"/>
          <w:rFonts w:ascii="Arial Narrow" w:hAnsi="Arial Narrow"/>
        </w:rPr>
        <w:t>- D</w:t>
      </w:r>
      <w:r w:rsidRPr="0021574C">
        <w:rPr>
          <w:rStyle w:val="span2"/>
          <w:rFonts w:ascii="Arial Narrow" w:hAnsi="Arial Narrow"/>
        </w:rPr>
        <w:t>a je 8.</w:t>
      </w:r>
      <w:r w:rsidR="00980F8B" w:rsidRPr="0021574C">
        <w:rPr>
          <w:rStyle w:val="span2"/>
          <w:rFonts w:ascii="Arial Narrow" w:hAnsi="Arial Narrow"/>
        </w:rPr>
        <w:t xml:space="preserve"> aprila </w:t>
      </w:r>
      <w:r w:rsidRPr="0021574C">
        <w:rPr>
          <w:rStyle w:val="span2"/>
          <w:rFonts w:ascii="Arial Narrow" w:hAnsi="Arial Narrow"/>
        </w:rPr>
        <w:t>2020.</w:t>
      </w:r>
      <w:r w:rsidR="00980F8B" w:rsidRPr="0021574C">
        <w:rPr>
          <w:rStyle w:val="span2"/>
          <w:rFonts w:ascii="Arial Narrow" w:hAnsi="Arial Narrow"/>
        </w:rPr>
        <w:t xml:space="preserve"> </w:t>
      </w:r>
      <w:r w:rsidRPr="0021574C">
        <w:rPr>
          <w:rStyle w:val="span2"/>
          <w:rFonts w:ascii="Arial Narrow" w:hAnsi="Arial Narrow"/>
        </w:rPr>
        <w:t>godine vještak mašinske struke dostavio nalaz i mišljenje;</w:t>
      </w:r>
    </w:p>
    <w:p w:rsidR="00354348" w:rsidRPr="0021574C" w:rsidRDefault="00354348" w:rsidP="0021574C">
      <w:pPr>
        <w:spacing w:after="0"/>
        <w:jc w:val="both"/>
        <w:rPr>
          <w:rFonts w:ascii="Arial Narrow" w:hAnsi="Arial Narrow"/>
        </w:rPr>
      </w:pPr>
      <w:r w:rsidRPr="0021574C">
        <w:rPr>
          <w:rFonts w:ascii="Arial Narrow" w:hAnsi="Arial Narrow"/>
        </w:rPr>
        <w:t xml:space="preserve">           </w:t>
      </w:r>
      <w:r w:rsidR="0021574C">
        <w:rPr>
          <w:rFonts w:ascii="Arial Narrow" w:hAnsi="Arial Narrow"/>
        </w:rPr>
        <w:t xml:space="preserve">  </w:t>
      </w:r>
      <w:r w:rsidRPr="0021574C">
        <w:rPr>
          <w:rFonts w:ascii="Arial Narrow" w:hAnsi="Arial Narrow"/>
        </w:rPr>
        <w:t xml:space="preserve">  </w:t>
      </w:r>
      <w:r w:rsidR="00980F8B" w:rsidRPr="0021574C">
        <w:rPr>
          <w:rStyle w:val="span2"/>
          <w:rFonts w:ascii="Arial Narrow" w:hAnsi="Arial Narrow"/>
        </w:rPr>
        <w:t>- D</w:t>
      </w:r>
      <w:r w:rsidRPr="0021574C">
        <w:rPr>
          <w:rStyle w:val="span2"/>
          <w:rFonts w:ascii="Arial Narrow" w:hAnsi="Arial Narrow"/>
        </w:rPr>
        <w:t>a je predmet dobio novu poslovnu oznaku P.</w:t>
      </w:r>
      <w:r w:rsidR="00980F8B" w:rsidRPr="0021574C">
        <w:rPr>
          <w:rStyle w:val="span2"/>
          <w:rFonts w:ascii="Arial Narrow" w:hAnsi="Arial Narrow"/>
        </w:rPr>
        <w:t xml:space="preserve"> </w:t>
      </w:r>
      <w:r w:rsidRPr="0021574C">
        <w:rPr>
          <w:rStyle w:val="span2"/>
          <w:rFonts w:ascii="Arial Narrow" w:hAnsi="Arial Narrow"/>
        </w:rPr>
        <w:t>br.</w:t>
      </w:r>
      <w:r w:rsidR="00980F8B" w:rsidRPr="0021574C">
        <w:rPr>
          <w:rStyle w:val="span2"/>
          <w:rFonts w:ascii="Arial Narrow" w:hAnsi="Arial Narrow"/>
        </w:rPr>
        <w:t xml:space="preserve"> </w:t>
      </w:r>
      <w:r w:rsidRPr="0021574C">
        <w:rPr>
          <w:rStyle w:val="span2"/>
          <w:rFonts w:ascii="Arial Narrow" w:hAnsi="Arial Narrow"/>
        </w:rPr>
        <w:t>2048/20-18, shodno</w:t>
      </w:r>
      <w:r w:rsidR="00980F8B" w:rsidRPr="0021574C">
        <w:rPr>
          <w:rStyle w:val="span2"/>
          <w:rFonts w:ascii="Arial Narrow" w:hAnsi="Arial Narrow"/>
        </w:rPr>
        <w:t xml:space="preserve"> nalogu postupajućeg sudije od </w:t>
      </w:r>
      <w:r w:rsidRPr="0021574C">
        <w:rPr>
          <w:rStyle w:val="span2"/>
          <w:rFonts w:ascii="Arial Narrow" w:hAnsi="Arial Narrow"/>
        </w:rPr>
        <w:t>2.</w:t>
      </w:r>
      <w:r w:rsidR="00980F8B" w:rsidRPr="0021574C">
        <w:rPr>
          <w:rStyle w:val="span2"/>
          <w:rFonts w:ascii="Arial Narrow" w:hAnsi="Arial Narrow"/>
        </w:rPr>
        <w:t xml:space="preserve"> juna </w:t>
      </w:r>
      <w:r w:rsidRPr="0021574C">
        <w:rPr>
          <w:rStyle w:val="span2"/>
          <w:rFonts w:ascii="Arial Narrow" w:hAnsi="Arial Narrow"/>
        </w:rPr>
        <w:t>2020.</w:t>
      </w:r>
      <w:r w:rsidR="00980F8B" w:rsidRPr="0021574C">
        <w:rPr>
          <w:rStyle w:val="span2"/>
          <w:rFonts w:ascii="Arial Narrow" w:hAnsi="Arial Narrow"/>
        </w:rPr>
        <w:t xml:space="preserve"> </w:t>
      </w:r>
      <w:r w:rsidRPr="0021574C">
        <w:rPr>
          <w:rStyle w:val="span2"/>
          <w:rFonts w:ascii="Arial Narrow" w:hAnsi="Arial Narrow"/>
        </w:rPr>
        <w:t>godine, koji je naveo da je raniji postupak pod oznakom P.</w:t>
      </w:r>
      <w:r w:rsidR="00980F8B" w:rsidRPr="0021574C">
        <w:rPr>
          <w:rStyle w:val="span2"/>
          <w:rFonts w:ascii="Arial Narrow" w:hAnsi="Arial Narrow"/>
        </w:rPr>
        <w:t xml:space="preserve"> </w:t>
      </w:r>
      <w:r w:rsidRPr="0021574C">
        <w:rPr>
          <w:rStyle w:val="span2"/>
          <w:rFonts w:ascii="Arial Narrow" w:hAnsi="Arial Narrow"/>
        </w:rPr>
        <w:t>br.</w:t>
      </w:r>
      <w:r w:rsidR="00980F8B" w:rsidRPr="0021574C">
        <w:rPr>
          <w:rStyle w:val="span2"/>
          <w:rFonts w:ascii="Arial Narrow" w:hAnsi="Arial Narrow"/>
        </w:rPr>
        <w:t xml:space="preserve"> </w:t>
      </w:r>
      <w:r w:rsidRPr="0021574C">
        <w:rPr>
          <w:rStyle w:val="span2"/>
          <w:rFonts w:ascii="Arial Narrow" w:hAnsi="Arial Narrow"/>
        </w:rPr>
        <w:t xml:space="preserve">2340/18 bio u prekidu; </w:t>
      </w:r>
    </w:p>
    <w:p w:rsidR="00E26B2D" w:rsidRPr="00E26B2D" w:rsidRDefault="00354348" w:rsidP="00E26B2D">
      <w:pPr>
        <w:spacing w:after="0"/>
        <w:rPr>
          <w:rFonts w:ascii="Arial Narrow" w:hAnsi="Arial Narrow"/>
        </w:rPr>
      </w:pPr>
      <w:r w:rsidRPr="0021574C">
        <w:rPr>
          <w:rFonts w:ascii="Arial Narrow" w:hAnsi="Arial Narrow"/>
        </w:rPr>
        <w:t xml:space="preserve">           </w:t>
      </w:r>
      <w:r w:rsidR="0021574C">
        <w:rPr>
          <w:rFonts w:ascii="Arial Narrow" w:hAnsi="Arial Narrow"/>
        </w:rPr>
        <w:t xml:space="preserve">   </w:t>
      </w:r>
      <w:r w:rsidRPr="0021574C">
        <w:rPr>
          <w:rFonts w:ascii="Arial Narrow" w:hAnsi="Arial Narrow"/>
        </w:rPr>
        <w:t xml:space="preserve"> </w:t>
      </w:r>
      <w:r w:rsidR="0021574C" w:rsidRPr="0021574C">
        <w:rPr>
          <w:rStyle w:val="span2"/>
          <w:rFonts w:ascii="Arial Narrow" w:hAnsi="Arial Narrow"/>
        </w:rPr>
        <w:t>- D</w:t>
      </w:r>
      <w:r w:rsidRPr="0021574C">
        <w:rPr>
          <w:rStyle w:val="span2"/>
          <w:rFonts w:ascii="Arial Narrow" w:hAnsi="Arial Narrow"/>
        </w:rPr>
        <w:t>a je 24.</w:t>
      </w:r>
      <w:r w:rsidR="0021574C" w:rsidRPr="0021574C">
        <w:rPr>
          <w:rStyle w:val="span2"/>
          <w:rFonts w:ascii="Arial Narrow" w:hAnsi="Arial Narrow"/>
        </w:rPr>
        <w:t xml:space="preserve"> juna </w:t>
      </w:r>
      <w:r w:rsidRPr="0021574C">
        <w:rPr>
          <w:rStyle w:val="span2"/>
          <w:rFonts w:ascii="Arial Narrow" w:hAnsi="Arial Narrow"/>
        </w:rPr>
        <w:t>2020.</w:t>
      </w:r>
      <w:r w:rsidR="0021574C" w:rsidRPr="0021574C">
        <w:rPr>
          <w:rStyle w:val="span2"/>
          <w:rFonts w:ascii="Arial Narrow" w:hAnsi="Arial Narrow"/>
        </w:rPr>
        <w:t xml:space="preserve"> </w:t>
      </w:r>
      <w:r w:rsidRPr="0021574C">
        <w:rPr>
          <w:rStyle w:val="span2"/>
          <w:rFonts w:ascii="Arial Narrow" w:hAnsi="Arial Narrow"/>
        </w:rPr>
        <w:t>godine vještak saobraćajne struke dostavio nalaz i mišljenje;</w:t>
      </w:r>
    </w:p>
    <w:p w:rsidR="00E26B2D" w:rsidRPr="00E26B2D" w:rsidRDefault="00E26B2D" w:rsidP="00E26B2D">
      <w:pPr>
        <w:spacing w:after="0" w:line="240" w:lineRule="auto"/>
        <w:rPr>
          <w:rFonts w:ascii="Arial Narrow" w:eastAsia="Times New Roman" w:hAnsi="Arial Narrow" w:cs="Times New Roman"/>
        </w:rPr>
      </w:pPr>
      <w:r>
        <w:rPr>
          <w:rFonts w:ascii="Times New Roman" w:eastAsia="Times New Roman" w:hAnsi="Symbol" w:cs="Times New Roman"/>
          <w:sz w:val="24"/>
          <w:szCs w:val="24"/>
        </w:rPr>
        <w:t xml:space="preserve">           </w:t>
      </w:r>
      <w:r>
        <w:rPr>
          <w:rFonts w:ascii="Times New Roman" w:eastAsia="Times New Roman" w:hAnsi="Times New Roman" w:cs="Times New Roman"/>
          <w:sz w:val="24"/>
          <w:szCs w:val="24"/>
        </w:rPr>
        <w:t xml:space="preserve">  </w:t>
      </w:r>
      <w:r w:rsidRPr="00E26B2D">
        <w:rPr>
          <w:rFonts w:ascii="Arial Narrow" w:eastAsia="Times New Roman" w:hAnsi="Arial Narrow" w:cs="Times New Roman"/>
        </w:rPr>
        <w:t>-</w:t>
      </w:r>
      <w:r w:rsidR="005835AC">
        <w:rPr>
          <w:rFonts w:ascii="Arial Narrow" w:eastAsia="Times New Roman" w:hAnsi="Arial Narrow" w:cs="Times New Roman"/>
        </w:rPr>
        <w:t xml:space="preserve"> </w:t>
      </w:r>
      <w:r w:rsidRPr="00E26B2D">
        <w:rPr>
          <w:rFonts w:ascii="Arial Narrow" w:eastAsia="Times New Roman" w:hAnsi="Arial Narrow" w:cs="Times New Roman"/>
        </w:rPr>
        <w:t xml:space="preserve">Da je 3. jula 2020. godine, van ročišta Sud donio rješenje kojim je odredio medicinsko vještačenje po vještacima - specijalisti neuropsihijatru dr M.S. i specijalisti ortopedije dr P.Dž.; </w:t>
      </w:r>
    </w:p>
    <w:p w:rsidR="00E26B2D" w:rsidRPr="00E26B2D" w:rsidRDefault="00E26B2D" w:rsidP="00E26B2D">
      <w:pPr>
        <w:spacing w:after="0" w:line="240" w:lineRule="auto"/>
        <w:rPr>
          <w:rFonts w:ascii="Arial Narrow" w:eastAsia="Times New Roman" w:hAnsi="Arial Narrow" w:cs="Times New Roman"/>
        </w:rPr>
      </w:pPr>
      <w:r w:rsidRPr="00E26B2D">
        <w:rPr>
          <w:rFonts w:ascii="Arial Narrow" w:eastAsia="Times New Roman" w:hAnsi="Arial Narrow" w:cs="Times New Roman"/>
        </w:rPr>
        <w:t xml:space="preserve">          </w:t>
      </w:r>
      <w:r>
        <w:rPr>
          <w:rFonts w:ascii="Arial Narrow" w:eastAsia="Times New Roman" w:hAnsi="Arial Narrow" w:cs="Times New Roman"/>
        </w:rPr>
        <w:t xml:space="preserve">    </w:t>
      </w:r>
      <w:r w:rsidRPr="00E26B2D">
        <w:rPr>
          <w:rFonts w:ascii="Arial Narrow" w:eastAsia="Times New Roman" w:hAnsi="Arial Narrow" w:cs="Times New Roman"/>
        </w:rPr>
        <w:t xml:space="preserve"> - Da je 16. septembra 2020.godine održana rasprava i odložena za 2. novembar 2020. godine; </w:t>
      </w:r>
    </w:p>
    <w:p w:rsidR="00E26B2D" w:rsidRDefault="00E26B2D" w:rsidP="00E26B2D">
      <w:pPr>
        <w:spacing w:after="0" w:line="240" w:lineRule="auto"/>
        <w:jc w:val="both"/>
        <w:rPr>
          <w:rFonts w:ascii="Arial Narrow" w:eastAsia="Times New Roman" w:hAnsi="Arial Narrow" w:cs="Times New Roman"/>
          <w:i/>
        </w:rPr>
      </w:pPr>
      <w:r w:rsidRPr="00E26B2D">
        <w:rPr>
          <w:rFonts w:ascii="Arial Narrow" w:eastAsia="Times New Roman" w:hAnsi="Arial Narrow" w:cs="Times New Roman"/>
        </w:rPr>
        <w:t xml:space="preserve">          </w:t>
      </w:r>
      <w:r>
        <w:rPr>
          <w:rFonts w:ascii="Arial Narrow" w:eastAsia="Times New Roman" w:hAnsi="Arial Narrow" w:cs="Times New Roman"/>
        </w:rPr>
        <w:t xml:space="preserve">   </w:t>
      </w:r>
      <w:r w:rsidRPr="00E26B2D">
        <w:rPr>
          <w:rFonts w:ascii="Arial Narrow" w:eastAsia="Times New Roman" w:hAnsi="Arial Narrow" w:cs="Times New Roman"/>
        </w:rPr>
        <w:t xml:space="preserve"> </w:t>
      </w:r>
      <w:r w:rsidR="005835AC">
        <w:rPr>
          <w:rFonts w:ascii="Arial Narrow" w:eastAsia="Times New Roman" w:hAnsi="Arial Narrow" w:cs="Times New Roman"/>
        </w:rPr>
        <w:t xml:space="preserve">- </w:t>
      </w:r>
      <w:r w:rsidRPr="00E26B2D">
        <w:rPr>
          <w:rFonts w:ascii="Arial Narrow" w:eastAsia="Times New Roman" w:hAnsi="Arial Narrow" w:cs="Times New Roman"/>
        </w:rPr>
        <w:t xml:space="preserve">Da je 2. novembra 2020. godine održana rasprava, a sljedeća zakazana za 11. decembar 2020.godine; </w:t>
      </w:r>
      <w:r w:rsidR="00A701C6" w:rsidRPr="007C3818">
        <w:rPr>
          <w:rFonts w:ascii="Arial Narrow" w:eastAsia="Times New Roman" w:hAnsi="Arial Narrow" w:cs="Times New Roman"/>
          <w:i/>
        </w:rPr>
        <w:t xml:space="preserve">  </w:t>
      </w:r>
    </w:p>
    <w:p w:rsidR="00B26D9E" w:rsidRPr="005835AC" w:rsidRDefault="00B26D9E" w:rsidP="00B26D9E">
      <w:pPr>
        <w:spacing w:after="0"/>
        <w:rPr>
          <w:rFonts w:ascii="Arial Narrow" w:hAnsi="Arial Narrow"/>
        </w:rPr>
      </w:pPr>
      <w:r>
        <w:rPr>
          <w:rFonts w:ascii="Arial Narrow" w:eastAsia="Times New Roman" w:hAnsi="Arial Narrow" w:cs="Times New Roman"/>
          <w:i/>
        </w:rPr>
        <w:t xml:space="preserve">            </w:t>
      </w:r>
      <w:r w:rsidR="00150AC2">
        <w:t xml:space="preserve">  </w:t>
      </w:r>
      <w:r w:rsidRPr="005835AC">
        <w:rPr>
          <w:rStyle w:val="span2"/>
          <w:rFonts w:ascii="Arial Narrow" w:hAnsi="Arial Narrow"/>
        </w:rPr>
        <w:t xml:space="preserve">- </w:t>
      </w:r>
      <w:r w:rsidR="005835AC">
        <w:rPr>
          <w:rStyle w:val="span2"/>
          <w:rFonts w:ascii="Arial Narrow" w:hAnsi="Arial Narrow"/>
        </w:rPr>
        <w:t xml:space="preserve"> </w:t>
      </w:r>
      <w:r w:rsidRPr="005835AC">
        <w:rPr>
          <w:rStyle w:val="span2"/>
          <w:rFonts w:ascii="Arial Narrow" w:hAnsi="Arial Narrow"/>
        </w:rPr>
        <w:t>D</w:t>
      </w:r>
      <w:r w:rsidR="00150AC2" w:rsidRPr="005835AC">
        <w:rPr>
          <w:rStyle w:val="span2"/>
          <w:rFonts w:ascii="Arial Narrow" w:hAnsi="Arial Narrow"/>
        </w:rPr>
        <w:t>a je 11.</w:t>
      </w:r>
      <w:r w:rsidRPr="005835AC">
        <w:rPr>
          <w:rStyle w:val="span2"/>
          <w:rFonts w:ascii="Arial Narrow" w:hAnsi="Arial Narrow"/>
        </w:rPr>
        <w:t xml:space="preserve"> decembra </w:t>
      </w:r>
      <w:r w:rsidR="00150AC2" w:rsidRPr="005835AC">
        <w:rPr>
          <w:rStyle w:val="span2"/>
          <w:rFonts w:ascii="Arial Narrow" w:hAnsi="Arial Narrow"/>
        </w:rPr>
        <w:t>2020.</w:t>
      </w:r>
      <w:r w:rsidRPr="005835AC">
        <w:rPr>
          <w:rStyle w:val="span2"/>
          <w:rFonts w:ascii="Arial Narrow" w:hAnsi="Arial Narrow"/>
        </w:rPr>
        <w:t xml:space="preserve"> g</w:t>
      </w:r>
      <w:r w:rsidR="00150AC2" w:rsidRPr="005835AC">
        <w:rPr>
          <w:rStyle w:val="span2"/>
          <w:rFonts w:ascii="Arial Narrow" w:hAnsi="Arial Narrow"/>
        </w:rPr>
        <w:t>odine</w:t>
      </w:r>
      <w:r w:rsidRPr="005835AC">
        <w:rPr>
          <w:rStyle w:val="span2"/>
          <w:rFonts w:ascii="Arial Narrow" w:hAnsi="Arial Narrow"/>
        </w:rPr>
        <w:t>,</w:t>
      </w:r>
      <w:r w:rsidR="00150AC2" w:rsidRPr="005835AC">
        <w:rPr>
          <w:rStyle w:val="span2"/>
          <w:rFonts w:ascii="Arial Narrow" w:hAnsi="Arial Narrow"/>
        </w:rPr>
        <w:t xml:space="preserve"> rasprava održana</w:t>
      </w:r>
      <w:r w:rsidRPr="005835AC">
        <w:rPr>
          <w:rStyle w:val="span2"/>
          <w:rFonts w:ascii="Arial Narrow" w:hAnsi="Arial Narrow"/>
        </w:rPr>
        <w:t>,</w:t>
      </w:r>
      <w:r w:rsidR="00150AC2" w:rsidRPr="005835AC">
        <w:rPr>
          <w:rStyle w:val="span2"/>
          <w:rFonts w:ascii="Arial Narrow" w:hAnsi="Arial Narrow"/>
        </w:rPr>
        <w:t xml:space="preserve"> a naredna zakazana za 11.</w:t>
      </w:r>
      <w:r w:rsidRPr="005835AC">
        <w:rPr>
          <w:rStyle w:val="span2"/>
          <w:rFonts w:ascii="Arial Narrow" w:hAnsi="Arial Narrow"/>
        </w:rPr>
        <w:t xml:space="preserve"> februar </w:t>
      </w:r>
      <w:r w:rsidR="00150AC2" w:rsidRPr="005835AC">
        <w:rPr>
          <w:rStyle w:val="span2"/>
          <w:rFonts w:ascii="Arial Narrow" w:hAnsi="Arial Narrow"/>
        </w:rPr>
        <w:t>2021.</w:t>
      </w:r>
      <w:r w:rsidRPr="005835AC">
        <w:rPr>
          <w:rStyle w:val="span2"/>
          <w:rFonts w:ascii="Arial Narrow" w:hAnsi="Arial Narrow"/>
        </w:rPr>
        <w:t xml:space="preserve"> </w:t>
      </w:r>
      <w:r w:rsidR="00150AC2" w:rsidRPr="005835AC">
        <w:rPr>
          <w:rStyle w:val="span2"/>
          <w:rFonts w:ascii="Arial Narrow" w:hAnsi="Arial Narrow"/>
        </w:rPr>
        <w:t xml:space="preserve">godine; </w:t>
      </w:r>
    </w:p>
    <w:p w:rsidR="00150AC2" w:rsidRPr="005835AC" w:rsidRDefault="00B26D9E" w:rsidP="00B26D9E">
      <w:pPr>
        <w:spacing w:after="0"/>
        <w:rPr>
          <w:rFonts w:ascii="Arial Narrow" w:hAnsi="Arial Narrow"/>
        </w:rPr>
      </w:pPr>
      <w:r w:rsidRPr="005835AC">
        <w:rPr>
          <w:rStyle w:val="span2"/>
          <w:rFonts w:ascii="Arial Narrow" w:hAnsi="Arial Narrow"/>
        </w:rPr>
        <w:t xml:space="preserve">            </w:t>
      </w:r>
      <w:r w:rsidR="000D6239">
        <w:rPr>
          <w:rStyle w:val="span2"/>
          <w:rFonts w:ascii="Arial Narrow" w:hAnsi="Arial Narrow"/>
        </w:rPr>
        <w:t xml:space="preserve"> </w:t>
      </w:r>
      <w:r w:rsidRPr="005835AC">
        <w:rPr>
          <w:rStyle w:val="span2"/>
          <w:rFonts w:ascii="Arial Narrow" w:hAnsi="Arial Narrow"/>
        </w:rPr>
        <w:t xml:space="preserve">  - D</w:t>
      </w:r>
      <w:r w:rsidR="00150AC2" w:rsidRPr="005835AC">
        <w:rPr>
          <w:rStyle w:val="span2"/>
          <w:rFonts w:ascii="Arial Narrow" w:hAnsi="Arial Narrow"/>
        </w:rPr>
        <w:t>a je 24.</w:t>
      </w:r>
      <w:r w:rsidRPr="005835AC">
        <w:rPr>
          <w:rStyle w:val="span2"/>
          <w:rFonts w:ascii="Arial Narrow" w:hAnsi="Arial Narrow"/>
        </w:rPr>
        <w:t xml:space="preserve"> decembra </w:t>
      </w:r>
      <w:r w:rsidR="00150AC2" w:rsidRPr="005835AC">
        <w:rPr>
          <w:rStyle w:val="span2"/>
          <w:rFonts w:ascii="Arial Narrow" w:hAnsi="Arial Narrow"/>
        </w:rPr>
        <w:t>2020.</w:t>
      </w:r>
      <w:r w:rsidRPr="005835AC">
        <w:rPr>
          <w:rStyle w:val="span2"/>
          <w:rFonts w:ascii="Arial Narrow" w:hAnsi="Arial Narrow"/>
        </w:rPr>
        <w:t xml:space="preserve"> g</w:t>
      </w:r>
      <w:r w:rsidR="00150AC2" w:rsidRPr="005835AC">
        <w:rPr>
          <w:rStyle w:val="span2"/>
          <w:rFonts w:ascii="Arial Narrow" w:hAnsi="Arial Narrow"/>
        </w:rPr>
        <w:t>odine</w:t>
      </w:r>
      <w:r w:rsidRPr="005835AC">
        <w:rPr>
          <w:rStyle w:val="span2"/>
          <w:rFonts w:ascii="Arial Narrow" w:hAnsi="Arial Narrow"/>
        </w:rPr>
        <w:t>,</w:t>
      </w:r>
      <w:r w:rsidR="00150AC2" w:rsidRPr="005835AC">
        <w:rPr>
          <w:rStyle w:val="span2"/>
          <w:rFonts w:ascii="Arial Narrow" w:hAnsi="Arial Narrow"/>
        </w:rPr>
        <w:t xml:space="preserve"> sudu dostavljen nalaz i mišljenje vješ</w:t>
      </w:r>
      <w:r w:rsidRPr="005835AC">
        <w:rPr>
          <w:rStyle w:val="span2"/>
          <w:rFonts w:ascii="Arial Narrow" w:hAnsi="Arial Narrow"/>
        </w:rPr>
        <w:t>taka medicinske sturke, određen</w:t>
      </w:r>
      <w:r w:rsidR="00150AC2" w:rsidRPr="005835AC">
        <w:rPr>
          <w:rStyle w:val="span2"/>
          <w:rFonts w:ascii="Arial Narrow" w:hAnsi="Arial Narrow"/>
        </w:rPr>
        <w:t xml:space="preserve"> naredbom od 3.</w:t>
      </w:r>
      <w:r w:rsidRPr="005835AC">
        <w:rPr>
          <w:rStyle w:val="span2"/>
          <w:rFonts w:ascii="Arial Narrow" w:hAnsi="Arial Narrow"/>
        </w:rPr>
        <w:t xml:space="preserve"> jula </w:t>
      </w:r>
      <w:r w:rsidR="00150AC2" w:rsidRPr="005835AC">
        <w:rPr>
          <w:rStyle w:val="span2"/>
          <w:rFonts w:ascii="Arial Narrow" w:hAnsi="Arial Narrow"/>
        </w:rPr>
        <w:t>2020.</w:t>
      </w:r>
      <w:r w:rsidRPr="005835AC">
        <w:rPr>
          <w:rStyle w:val="span2"/>
          <w:rFonts w:ascii="Arial Narrow" w:hAnsi="Arial Narrow"/>
        </w:rPr>
        <w:t xml:space="preserve"> </w:t>
      </w:r>
      <w:r w:rsidR="00150AC2" w:rsidRPr="005835AC">
        <w:rPr>
          <w:rStyle w:val="span2"/>
          <w:rFonts w:ascii="Arial Narrow" w:hAnsi="Arial Narrow"/>
        </w:rPr>
        <w:t xml:space="preserve">godine; </w:t>
      </w:r>
    </w:p>
    <w:p w:rsidR="00A701C6" w:rsidRPr="005835AC" w:rsidRDefault="005835AC" w:rsidP="00150AC2">
      <w:pPr>
        <w:spacing w:after="0" w:line="240" w:lineRule="auto"/>
        <w:jc w:val="both"/>
        <w:rPr>
          <w:rFonts w:ascii="Arial Narrow" w:eastAsia="Times New Roman" w:hAnsi="Arial Narrow" w:cs="Times New Roman"/>
          <w:i/>
        </w:rPr>
      </w:pPr>
      <w:r w:rsidRPr="005835AC">
        <w:rPr>
          <w:rFonts w:ascii="Arial Narrow" w:hAnsi="Arial Narrow"/>
        </w:rPr>
        <w:t xml:space="preserve">           </w:t>
      </w:r>
      <w:r w:rsidR="000D6239">
        <w:rPr>
          <w:rFonts w:ascii="Arial Narrow" w:hAnsi="Arial Narrow"/>
        </w:rPr>
        <w:t xml:space="preserve"> </w:t>
      </w:r>
      <w:r w:rsidR="00150AC2" w:rsidRPr="005835AC">
        <w:rPr>
          <w:rFonts w:ascii="Arial Narrow" w:hAnsi="Arial Narrow"/>
        </w:rPr>
        <w:t xml:space="preserve">  </w:t>
      </w:r>
      <w:r w:rsidRPr="005835AC">
        <w:rPr>
          <w:rStyle w:val="span2"/>
          <w:rFonts w:ascii="Arial Narrow" w:hAnsi="Arial Narrow"/>
        </w:rPr>
        <w:t>- D</w:t>
      </w:r>
      <w:r w:rsidR="00150AC2" w:rsidRPr="005835AC">
        <w:rPr>
          <w:rStyle w:val="span2"/>
          <w:rFonts w:ascii="Arial Narrow" w:hAnsi="Arial Narrow"/>
        </w:rPr>
        <w:t>a je 11.</w:t>
      </w:r>
      <w:r w:rsidRPr="005835AC">
        <w:rPr>
          <w:rStyle w:val="span2"/>
          <w:rFonts w:ascii="Arial Narrow" w:hAnsi="Arial Narrow"/>
        </w:rPr>
        <w:t xml:space="preserve"> februara </w:t>
      </w:r>
      <w:r w:rsidR="00150AC2" w:rsidRPr="005835AC">
        <w:rPr>
          <w:rStyle w:val="span2"/>
          <w:rFonts w:ascii="Arial Narrow" w:hAnsi="Arial Narrow"/>
        </w:rPr>
        <w:t>2021.</w:t>
      </w:r>
      <w:r w:rsidRPr="005835AC">
        <w:rPr>
          <w:rStyle w:val="span2"/>
          <w:rFonts w:ascii="Arial Narrow" w:hAnsi="Arial Narrow"/>
        </w:rPr>
        <w:t xml:space="preserve"> </w:t>
      </w:r>
      <w:r w:rsidR="00150AC2" w:rsidRPr="005835AC">
        <w:rPr>
          <w:rStyle w:val="span2"/>
          <w:rFonts w:ascii="Arial Narrow" w:hAnsi="Arial Narrow"/>
        </w:rPr>
        <w:t>godine, zbog nedolaska punomoćnika tuženih, a i iz razloga što nijesu zvanično obavješteni o promjeni postupajućeg sudije, ročište odloženo za 15.</w:t>
      </w:r>
      <w:r w:rsidRPr="005835AC">
        <w:rPr>
          <w:rStyle w:val="span2"/>
          <w:rFonts w:ascii="Arial Narrow" w:hAnsi="Arial Narrow"/>
        </w:rPr>
        <w:t xml:space="preserve"> mart </w:t>
      </w:r>
      <w:r w:rsidR="00150AC2" w:rsidRPr="005835AC">
        <w:rPr>
          <w:rStyle w:val="span2"/>
          <w:rFonts w:ascii="Arial Narrow" w:hAnsi="Arial Narrow"/>
        </w:rPr>
        <w:t>2021.</w:t>
      </w:r>
      <w:r w:rsidRPr="005835AC">
        <w:rPr>
          <w:rStyle w:val="span2"/>
          <w:rFonts w:ascii="Arial Narrow" w:hAnsi="Arial Narrow"/>
        </w:rPr>
        <w:t xml:space="preserve"> </w:t>
      </w:r>
      <w:r w:rsidR="00150AC2" w:rsidRPr="005835AC">
        <w:rPr>
          <w:rStyle w:val="span2"/>
          <w:rFonts w:ascii="Arial Narrow" w:hAnsi="Arial Narrow"/>
        </w:rPr>
        <w:t>godine, sa nalogom da se pozovu vještaci P.Dž., M.S., D.Ž. i B.P.;</w:t>
      </w:r>
    </w:p>
    <w:p w:rsidR="00827ED7" w:rsidRPr="00604056" w:rsidRDefault="00827ED7" w:rsidP="00604056">
      <w:pPr>
        <w:spacing w:after="0"/>
        <w:rPr>
          <w:rFonts w:ascii="Arial Narrow" w:hAnsi="Arial Narrow"/>
        </w:rPr>
      </w:pPr>
      <w:r w:rsidRPr="00604056">
        <w:rPr>
          <w:rFonts w:ascii="Arial Narrow" w:eastAsia="Times New Roman" w:hAnsi="Arial Narrow" w:cs="Times New Roman"/>
          <w:i/>
        </w:rPr>
        <w:t xml:space="preserve">        </w:t>
      </w:r>
      <w:r w:rsidR="000D6239">
        <w:rPr>
          <w:rFonts w:ascii="Arial Narrow" w:eastAsia="Times New Roman" w:hAnsi="Arial Narrow" w:cs="Times New Roman"/>
          <w:i/>
        </w:rPr>
        <w:t xml:space="preserve"> </w:t>
      </w:r>
      <w:r w:rsidRPr="00604056">
        <w:rPr>
          <w:rFonts w:ascii="Arial Narrow" w:eastAsia="Times New Roman" w:hAnsi="Arial Narrow" w:cs="Times New Roman"/>
          <w:i/>
        </w:rPr>
        <w:t xml:space="preserve">   </w:t>
      </w:r>
      <w:r w:rsidR="000D6239">
        <w:rPr>
          <w:rFonts w:ascii="Arial Narrow" w:eastAsia="Times New Roman" w:hAnsi="Arial Narrow" w:cs="Times New Roman"/>
          <w:i/>
        </w:rPr>
        <w:t xml:space="preserve"> </w:t>
      </w:r>
      <w:r w:rsidRPr="00604056">
        <w:rPr>
          <w:rFonts w:ascii="Arial Narrow" w:eastAsia="Times New Roman" w:hAnsi="Arial Narrow" w:cs="Times New Roman"/>
          <w:i/>
        </w:rPr>
        <w:t xml:space="preserve">- </w:t>
      </w:r>
      <w:r w:rsidRPr="00604056">
        <w:rPr>
          <w:rFonts w:ascii="Arial Narrow" w:hAnsi="Arial Narrow"/>
        </w:rPr>
        <w:t xml:space="preserve"> </w:t>
      </w:r>
      <w:r w:rsidRPr="00604056">
        <w:rPr>
          <w:rStyle w:val="span2"/>
          <w:rFonts w:ascii="Arial Narrow" w:hAnsi="Arial Narrow"/>
        </w:rPr>
        <w:t>Da je 15. marta 2021. godine, održano ročište i naredno zakazano za 13. april 2021. godine,</w:t>
      </w:r>
      <w:r w:rsidRPr="00604056">
        <w:rPr>
          <w:rFonts w:ascii="Arial Narrow" w:hAnsi="Arial Narrow"/>
        </w:rPr>
        <w:t xml:space="preserve"> </w:t>
      </w:r>
    </w:p>
    <w:p w:rsidR="00827ED7" w:rsidRPr="00604056" w:rsidRDefault="00604056" w:rsidP="00604056">
      <w:pPr>
        <w:spacing w:after="0"/>
        <w:rPr>
          <w:rFonts w:ascii="Arial Narrow" w:hAnsi="Arial Narrow"/>
        </w:rPr>
      </w:pPr>
      <w:r w:rsidRPr="00604056">
        <w:rPr>
          <w:rFonts w:ascii="Arial Narrow" w:hAnsi="Arial Narrow"/>
        </w:rPr>
        <w:t xml:space="preserve">         </w:t>
      </w:r>
      <w:r w:rsidR="000D6239">
        <w:rPr>
          <w:rFonts w:ascii="Arial Narrow" w:hAnsi="Arial Narrow"/>
        </w:rPr>
        <w:t xml:space="preserve"> </w:t>
      </w:r>
      <w:r w:rsidRPr="00604056">
        <w:rPr>
          <w:rFonts w:ascii="Arial Narrow" w:hAnsi="Arial Narrow"/>
        </w:rPr>
        <w:t xml:space="preserve">  </w:t>
      </w:r>
      <w:r w:rsidR="000D6239">
        <w:rPr>
          <w:rFonts w:ascii="Arial Narrow" w:hAnsi="Arial Narrow"/>
        </w:rPr>
        <w:t xml:space="preserve"> </w:t>
      </w:r>
      <w:r w:rsidR="00827ED7" w:rsidRPr="00604056">
        <w:rPr>
          <w:rStyle w:val="span2"/>
          <w:rFonts w:ascii="Arial Narrow" w:hAnsi="Arial Narrow"/>
        </w:rPr>
        <w:t xml:space="preserve">- </w:t>
      </w:r>
      <w:r w:rsidR="00A27431">
        <w:rPr>
          <w:rStyle w:val="span2"/>
          <w:rFonts w:ascii="Arial Narrow" w:hAnsi="Arial Narrow"/>
        </w:rPr>
        <w:t xml:space="preserve"> </w:t>
      </w:r>
      <w:r w:rsidRPr="00604056">
        <w:rPr>
          <w:rStyle w:val="span2"/>
          <w:rFonts w:ascii="Arial Narrow" w:hAnsi="Arial Narrow"/>
        </w:rPr>
        <w:t>D</w:t>
      </w:r>
      <w:r w:rsidR="00827ED7" w:rsidRPr="00604056">
        <w:rPr>
          <w:rStyle w:val="span2"/>
          <w:rFonts w:ascii="Arial Narrow" w:hAnsi="Arial Narrow"/>
        </w:rPr>
        <w:t>a je 13.</w:t>
      </w:r>
      <w:r w:rsidRPr="00604056">
        <w:rPr>
          <w:rStyle w:val="span2"/>
          <w:rFonts w:ascii="Arial Narrow" w:hAnsi="Arial Narrow"/>
        </w:rPr>
        <w:t xml:space="preserve"> aprila </w:t>
      </w:r>
      <w:r w:rsidR="00827ED7" w:rsidRPr="00604056">
        <w:rPr>
          <w:rStyle w:val="span2"/>
          <w:rFonts w:ascii="Arial Narrow" w:hAnsi="Arial Narrow"/>
        </w:rPr>
        <w:t>2021.</w:t>
      </w:r>
      <w:r w:rsidRPr="00604056">
        <w:rPr>
          <w:rStyle w:val="span2"/>
          <w:rFonts w:ascii="Arial Narrow" w:hAnsi="Arial Narrow"/>
        </w:rPr>
        <w:t xml:space="preserve"> g</w:t>
      </w:r>
      <w:r w:rsidR="00827ED7" w:rsidRPr="00604056">
        <w:rPr>
          <w:rStyle w:val="span2"/>
          <w:rFonts w:ascii="Arial Narrow" w:hAnsi="Arial Narrow"/>
        </w:rPr>
        <w:t>odine</w:t>
      </w:r>
      <w:r w:rsidRPr="00604056">
        <w:rPr>
          <w:rStyle w:val="span2"/>
          <w:rFonts w:ascii="Arial Narrow" w:hAnsi="Arial Narrow"/>
        </w:rPr>
        <w:t>,</w:t>
      </w:r>
      <w:r w:rsidR="00827ED7" w:rsidRPr="00604056">
        <w:rPr>
          <w:rStyle w:val="span2"/>
          <w:rFonts w:ascii="Arial Narrow" w:hAnsi="Arial Narrow"/>
        </w:rPr>
        <w:t xml:space="preserve"> održano ročište i naredno zakazano za 16.</w:t>
      </w:r>
      <w:r w:rsidRPr="00604056">
        <w:rPr>
          <w:rStyle w:val="span2"/>
          <w:rFonts w:ascii="Arial Narrow" w:hAnsi="Arial Narrow"/>
        </w:rPr>
        <w:t xml:space="preserve"> april </w:t>
      </w:r>
      <w:r w:rsidR="00827ED7" w:rsidRPr="00604056">
        <w:rPr>
          <w:rStyle w:val="span2"/>
          <w:rFonts w:ascii="Arial Narrow" w:hAnsi="Arial Narrow"/>
        </w:rPr>
        <w:t>2021.</w:t>
      </w:r>
      <w:r w:rsidRPr="00604056">
        <w:rPr>
          <w:rStyle w:val="span2"/>
          <w:rFonts w:ascii="Arial Narrow" w:hAnsi="Arial Narrow"/>
        </w:rPr>
        <w:t xml:space="preserve"> </w:t>
      </w:r>
      <w:r w:rsidR="00827ED7" w:rsidRPr="00604056">
        <w:rPr>
          <w:rStyle w:val="span2"/>
          <w:rFonts w:ascii="Arial Narrow" w:hAnsi="Arial Narrow"/>
        </w:rPr>
        <w:t>godine;</w:t>
      </w:r>
      <w:r w:rsidR="00827ED7" w:rsidRPr="00604056">
        <w:rPr>
          <w:rFonts w:ascii="Arial Narrow" w:hAnsi="Arial Narrow"/>
        </w:rPr>
        <w:t xml:space="preserve"> </w:t>
      </w:r>
    </w:p>
    <w:p w:rsidR="00F541F3" w:rsidRDefault="00604056" w:rsidP="00F541F3">
      <w:pPr>
        <w:spacing w:after="0"/>
        <w:ind w:firstLine="180"/>
        <w:jc w:val="both"/>
        <w:rPr>
          <w:rStyle w:val="span2"/>
          <w:rFonts w:ascii="Arial Narrow" w:hAnsi="Arial Narrow"/>
        </w:rPr>
      </w:pPr>
      <w:r w:rsidRPr="00604056">
        <w:rPr>
          <w:rFonts w:ascii="Arial Narrow" w:hAnsi="Arial Narrow"/>
        </w:rPr>
        <w:t xml:space="preserve">        </w:t>
      </w:r>
      <w:r w:rsidR="000D6239">
        <w:rPr>
          <w:rFonts w:ascii="Arial Narrow" w:hAnsi="Arial Narrow"/>
        </w:rPr>
        <w:t xml:space="preserve"> </w:t>
      </w:r>
      <w:r w:rsidRPr="00604056">
        <w:rPr>
          <w:rStyle w:val="span2"/>
          <w:rFonts w:ascii="Arial Narrow" w:hAnsi="Arial Narrow"/>
        </w:rPr>
        <w:t xml:space="preserve">- </w:t>
      </w:r>
      <w:r w:rsidR="00A27431">
        <w:rPr>
          <w:rStyle w:val="span2"/>
          <w:rFonts w:ascii="Arial Narrow" w:hAnsi="Arial Narrow"/>
        </w:rPr>
        <w:t xml:space="preserve"> </w:t>
      </w:r>
      <w:r w:rsidRPr="00604056">
        <w:rPr>
          <w:rStyle w:val="span2"/>
          <w:rFonts w:ascii="Arial Narrow" w:hAnsi="Arial Narrow"/>
        </w:rPr>
        <w:t xml:space="preserve">Da je </w:t>
      </w:r>
      <w:r w:rsidR="00827ED7" w:rsidRPr="00604056">
        <w:rPr>
          <w:rStyle w:val="span2"/>
          <w:rFonts w:ascii="Arial Narrow" w:hAnsi="Arial Narrow"/>
        </w:rPr>
        <w:t>13.</w:t>
      </w:r>
      <w:r w:rsidRPr="00604056">
        <w:rPr>
          <w:rStyle w:val="span2"/>
          <w:rFonts w:ascii="Arial Narrow" w:hAnsi="Arial Narrow"/>
        </w:rPr>
        <w:t xml:space="preserve"> aprila </w:t>
      </w:r>
      <w:r w:rsidR="00827ED7" w:rsidRPr="00604056">
        <w:rPr>
          <w:rStyle w:val="span2"/>
          <w:rFonts w:ascii="Arial Narrow" w:hAnsi="Arial Narrow"/>
        </w:rPr>
        <w:t>2021.</w:t>
      </w:r>
      <w:r w:rsidRPr="00604056">
        <w:rPr>
          <w:rStyle w:val="span2"/>
          <w:rFonts w:ascii="Arial Narrow" w:hAnsi="Arial Narrow"/>
        </w:rPr>
        <w:t xml:space="preserve"> g</w:t>
      </w:r>
      <w:r w:rsidR="00827ED7" w:rsidRPr="00604056">
        <w:rPr>
          <w:rStyle w:val="span2"/>
          <w:rFonts w:ascii="Arial Narrow" w:hAnsi="Arial Narrow"/>
        </w:rPr>
        <w:t>odine</w:t>
      </w:r>
      <w:r w:rsidRPr="00604056">
        <w:rPr>
          <w:rStyle w:val="span2"/>
          <w:rFonts w:ascii="Arial Narrow" w:hAnsi="Arial Narrow"/>
        </w:rPr>
        <w:t>,</w:t>
      </w:r>
      <w:r w:rsidR="00827ED7" w:rsidRPr="00604056">
        <w:rPr>
          <w:rStyle w:val="span2"/>
          <w:rFonts w:ascii="Arial Narrow" w:hAnsi="Arial Narrow"/>
        </w:rPr>
        <w:t xml:space="preserve"> održano ročište i naredno zakazano za 17.</w:t>
      </w:r>
      <w:r w:rsidRPr="00604056">
        <w:rPr>
          <w:rStyle w:val="span2"/>
          <w:rFonts w:ascii="Arial Narrow" w:hAnsi="Arial Narrow"/>
        </w:rPr>
        <w:t xml:space="preserve"> maj </w:t>
      </w:r>
      <w:r w:rsidR="00827ED7" w:rsidRPr="00604056">
        <w:rPr>
          <w:rStyle w:val="span2"/>
          <w:rFonts w:ascii="Arial Narrow" w:hAnsi="Arial Narrow"/>
        </w:rPr>
        <w:t>2021.</w:t>
      </w:r>
      <w:r w:rsidRPr="00604056">
        <w:rPr>
          <w:rStyle w:val="span2"/>
          <w:rFonts w:ascii="Arial Narrow" w:hAnsi="Arial Narrow"/>
        </w:rPr>
        <w:t xml:space="preserve"> </w:t>
      </w:r>
      <w:r w:rsidR="00827ED7" w:rsidRPr="00604056">
        <w:rPr>
          <w:rStyle w:val="span2"/>
          <w:rFonts w:ascii="Arial Narrow" w:hAnsi="Arial Narrow"/>
        </w:rPr>
        <w:t>godine;</w:t>
      </w:r>
      <w:r w:rsidR="00550C18">
        <w:rPr>
          <w:rFonts w:ascii="Arial Narrow" w:eastAsia="Times New Roman" w:hAnsi="Arial Narrow" w:cs="Times New Roman"/>
          <w:i/>
        </w:rPr>
        <w:tab/>
      </w:r>
      <w:r w:rsidR="00F541F3">
        <w:t xml:space="preserve">         </w:t>
      </w:r>
      <w:r w:rsidR="00F541F3">
        <w:rPr>
          <w:rStyle w:val="span2"/>
        </w:rPr>
        <w:t xml:space="preserve">                           </w:t>
      </w:r>
      <w:r w:rsidR="00F541F3">
        <w:rPr>
          <w:rStyle w:val="span2"/>
          <w:rFonts w:ascii="Arial Narrow" w:hAnsi="Arial Narrow"/>
        </w:rPr>
        <w:t xml:space="preserve">                                   </w:t>
      </w:r>
    </w:p>
    <w:p w:rsidR="00F541F3" w:rsidRPr="00F541F3" w:rsidRDefault="00F541F3" w:rsidP="00F541F3">
      <w:pPr>
        <w:spacing w:after="0"/>
        <w:ind w:firstLine="180"/>
        <w:jc w:val="both"/>
        <w:rPr>
          <w:rFonts w:ascii="Arial Narrow" w:hAnsi="Arial Narrow"/>
        </w:rPr>
      </w:pPr>
      <w:r>
        <w:rPr>
          <w:rStyle w:val="span2"/>
          <w:rFonts w:ascii="Arial Narrow" w:hAnsi="Arial Narrow"/>
        </w:rPr>
        <w:t xml:space="preserve">         - </w:t>
      </w:r>
      <w:r w:rsidR="00A27431">
        <w:rPr>
          <w:rStyle w:val="span2"/>
          <w:rFonts w:ascii="Arial Narrow" w:hAnsi="Arial Narrow"/>
        </w:rPr>
        <w:t xml:space="preserve"> </w:t>
      </w:r>
      <w:r w:rsidRPr="00F541F3">
        <w:rPr>
          <w:rStyle w:val="span2"/>
          <w:rFonts w:ascii="Arial Narrow" w:hAnsi="Arial Narrow"/>
        </w:rPr>
        <w:t>Da je 19. aprila 2021. godine, Sud uputio dopis vještaku medicinske struke S.M. radi davanja mi</w:t>
      </w:r>
      <w:r>
        <w:rPr>
          <w:rStyle w:val="span2"/>
          <w:rFonts w:ascii="Arial Narrow" w:hAnsi="Arial Narrow"/>
        </w:rPr>
        <w:t xml:space="preserve">šljenja </w:t>
      </w:r>
      <w:r w:rsidRPr="00F541F3">
        <w:rPr>
          <w:rStyle w:val="span2"/>
          <w:rFonts w:ascii="Arial Narrow" w:hAnsi="Arial Narrow"/>
        </w:rPr>
        <w:t>vezano za ukupan procenat umanjenja opše životne aktivnosti kod tužioca;</w:t>
      </w:r>
      <w:r w:rsidRPr="00F541F3">
        <w:rPr>
          <w:rFonts w:ascii="Arial Narrow" w:hAnsi="Arial Narrow"/>
        </w:rPr>
        <w:t xml:space="preserve"> </w:t>
      </w:r>
    </w:p>
    <w:p w:rsidR="00F541F3" w:rsidRPr="00F541F3" w:rsidRDefault="00F541F3" w:rsidP="00F541F3">
      <w:pPr>
        <w:spacing w:after="0"/>
        <w:rPr>
          <w:rFonts w:ascii="Arial Narrow" w:hAnsi="Arial Narrow"/>
        </w:rPr>
      </w:pPr>
      <w:r w:rsidRPr="00F541F3">
        <w:rPr>
          <w:rFonts w:ascii="Arial Narrow" w:hAnsi="Arial Narrow"/>
        </w:rPr>
        <w:t xml:space="preserve"> </w:t>
      </w:r>
      <w:r w:rsidRPr="00F541F3">
        <w:rPr>
          <w:rStyle w:val="span2"/>
          <w:rFonts w:ascii="Arial Narrow" w:hAnsi="Arial Narrow"/>
        </w:rPr>
        <w:t xml:space="preserve">       </w:t>
      </w:r>
      <w:r>
        <w:rPr>
          <w:rStyle w:val="span2"/>
          <w:rFonts w:ascii="Arial Narrow" w:hAnsi="Arial Narrow"/>
        </w:rPr>
        <w:t xml:space="preserve">    </w:t>
      </w:r>
      <w:r w:rsidRPr="00F541F3">
        <w:rPr>
          <w:rStyle w:val="span2"/>
          <w:rFonts w:ascii="Arial Narrow" w:hAnsi="Arial Narrow"/>
        </w:rPr>
        <w:t xml:space="preserve"> - Da je 29. aprila 2021. godine vještak S.M. dostavio mišljenje; </w:t>
      </w:r>
    </w:p>
    <w:p w:rsidR="00F541F3" w:rsidRPr="00F541F3" w:rsidRDefault="00F541F3" w:rsidP="00F541F3">
      <w:pPr>
        <w:spacing w:after="0" w:line="240" w:lineRule="auto"/>
        <w:jc w:val="both"/>
        <w:rPr>
          <w:rStyle w:val="span2"/>
          <w:rFonts w:ascii="Arial Narrow" w:hAnsi="Arial Narrow"/>
        </w:rPr>
      </w:pPr>
      <w:r w:rsidRPr="00F541F3">
        <w:rPr>
          <w:rFonts w:ascii="Arial Narrow" w:hAnsi="Arial Narrow"/>
        </w:rPr>
        <w:t xml:space="preserve">         </w:t>
      </w:r>
      <w:r w:rsidR="005A5887">
        <w:rPr>
          <w:rFonts w:ascii="Arial Narrow" w:hAnsi="Arial Narrow"/>
        </w:rPr>
        <w:t xml:space="preserve">  </w:t>
      </w:r>
      <w:r w:rsidRPr="00F541F3">
        <w:rPr>
          <w:rFonts w:ascii="Arial Narrow" w:hAnsi="Arial Narrow"/>
        </w:rPr>
        <w:t xml:space="preserve">  </w:t>
      </w:r>
      <w:r w:rsidRPr="00F541F3">
        <w:rPr>
          <w:rStyle w:val="span2"/>
          <w:rFonts w:ascii="Arial Narrow" w:hAnsi="Arial Narrow"/>
        </w:rPr>
        <w:t>- Da je 29. aprila 2021. godine, Sud uputio dopis vještacima P.Dž., P.B. i D.Ž. da se u roku od osam dana izjasne da li se saglašavaju sa utvrđenim ukupnim procentom umanjenja životne aktivnosti;</w:t>
      </w:r>
    </w:p>
    <w:p w:rsidR="005A5887" w:rsidRPr="00627CB8" w:rsidRDefault="005A5887" w:rsidP="00627CB8">
      <w:pPr>
        <w:spacing w:after="0"/>
        <w:jc w:val="both"/>
        <w:rPr>
          <w:rFonts w:ascii="Arial Narrow" w:eastAsia="Times New Roman" w:hAnsi="Arial Narrow" w:cs="Times New Roman"/>
        </w:rPr>
      </w:pPr>
      <w:r>
        <w:rPr>
          <w:rFonts w:ascii="Arial Narrow" w:eastAsia="Times New Roman" w:hAnsi="Arial Narrow" w:cs="Arial"/>
          <w:i/>
          <w:color w:val="000000"/>
        </w:rPr>
        <w:t xml:space="preserve">           </w:t>
      </w:r>
      <w:r w:rsidR="00627CB8">
        <w:rPr>
          <w:rFonts w:ascii="Arial Narrow" w:eastAsia="Times New Roman" w:hAnsi="Arial Narrow" w:cs="Arial"/>
          <w:i/>
          <w:color w:val="000000"/>
        </w:rPr>
        <w:t xml:space="preserve"> </w:t>
      </w:r>
      <w:r>
        <w:rPr>
          <w:rFonts w:ascii="Arial Narrow" w:eastAsia="Times New Roman" w:hAnsi="Arial Narrow" w:cs="Arial"/>
          <w:i/>
          <w:color w:val="000000"/>
        </w:rPr>
        <w:t xml:space="preserve"> </w:t>
      </w:r>
      <w:r w:rsidRPr="00627CB8">
        <w:rPr>
          <w:rFonts w:ascii="Arial Narrow" w:eastAsia="Times New Roman" w:hAnsi="Arial Narrow" w:cs="Arial"/>
          <w:i/>
          <w:color w:val="000000"/>
        </w:rPr>
        <w:t>-</w:t>
      </w:r>
      <w:r w:rsidR="00A27431">
        <w:rPr>
          <w:rFonts w:ascii="Arial Narrow" w:eastAsia="Times New Roman" w:hAnsi="Arial Narrow" w:cs="Times New Roman"/>
        </w:rPr>
        <w:t xml:space="preserve"> </w:t>
      </w:r>
      <w:r w:rsidRPr="00627CB8">
        <w:rPr>
          <w:rFonts w:ascii="Arial Narrow" w:eastAsia="Times New Roman" w:hAnsi="Arial Narrow" w:cs="Times New Roman"/>
        </w:rPr>
        <w:t>Da je 17. maja 2021. godine, održana rasprava na kojoj je određeno izvođenje dokaza saobraćajnog vještačenja po vještaku S.S., pa je sledeća rasprava zakazana za 21. jun 2021.</w:t>
      </w:r>
      <w:r w:rsidR="00627CB8" w:rsidRPr="00627CB8">
        <w:rPr>
          <w:rFonts w:ascii="Arial Narrow" w:eastAsia="Times New Roman" w:hAnsi="Arial Narrow" w:cs="Times New Roman"/>
        </w:rPr>
        <w:t xml:space="preserve"> </w:t>
      </w:r>
      <w:r w:rsidRPr="00627CB8">
        <w:rPr>
          <w:rFonts w:ascii="Arial Narrow" w:eastAsia="Times New Roman" w:hAnsi="Arial Narrow" w:cs="Times New Roman"/>
        </w:rPr>
        <w:t xml:space="preserve">godine; </w:t>
      </w:r>
    </w:p>
    <w:p w:rsidR="005A5887" w:rsidRPr="005A5887" w:rsidRDefault="005A5887" w:rsidP="00627CB8">
      <w:pPr>
        <w:spacing w:after="0"/>
        <w:jc w:val="both"/>
        <w:rPr>
          <w:rFonts w:ascii="Times New Roman" w:eastAsia="Times New Roman" w:hAnsi="Times New Roman" w:cs="Times New Roman"/>
          <w:sz w:val="24"/>
          <w:szCs w:val="24"/>
        </w:rPr>
      </w:pPr>
      <w:r w:rsidRPr="00627CB8">
        <w:rPr>
          <w:rFonts w:ascii="Arial Narrow" w:eastAsia="Times New Roman" w:hAnsi="Arial Narrow" w:cs="Times New Roman"/>
        </w:rPr>
        <w:t xml:space="preserve">        </w:t>
      </w:r>
      <w:r w:rsidRPr="005A5887">
        <w:rPr>
          <w:rFonts w:ascii="Arial Narrow" w:eastAsia="Times New Roman" w:hAnsi="Arial Narrow" w:cs="Times New Roman"/>
        </w:rPr>
        <w:t xml:space="preserve">  </w:t>
      </w:r>
      <w:r w:rsidR="00627CB8">
        <w:rPr>
          <w:rFonts w:ascii="Arial Narrow" w:eastAsia="Times New Roman" w:hAnsi="Arial Narrow" w:cs="Times New Roman"/>
        </w:rPr>
        <w:t xml:space="preserve">   </w:t>
      </w:r>
      <w:r w:rsidRPr="00627CB8">
        <w:rPr>
          <w:rFonts w:ascii="Arial Narrow" w:eastAsia="Times New Roman" w:hAnsi="Arial Narrow" w:cs="Times New Roman"/>
        </w:rPr>
        <w:t>- D</w:t>
      </w:r>
      <w:r w:rsidRPr="005A5887">
        <w:rPr>
          <w:rFonts w:ascii="Arial Narrow" w:eastAsia="Times New Roman" w:hAnsi="Arial Narrow" w:cs="Times New Roman"/>
        </w:rPr>
        <w:t>a je ročište od 21</w:t>
      </w:r>
      <w:r w:rsidRPr="00627CB8">
        <w:rPr>
          <w:rFonts w:ascii="Arial Narrow" w:eastAsia="Times New Roman" w:hAnsi="Arial Narrow" w:cs="Times New Roman"/>
        </w:rPr>
        <w:t xml:space="preserve">. juna </w:t>
      </w:r>
      <w:r w:rsidRPr="005A5887">
        <w:rPr>
          <w:rFonts w:ascii="Arial Narrow" w:eastAsia="Times New Roman" w:hAnsi="Arial Narrow" w:cs="Times New Roman"/>
        </w:rPr>
        <w:t>2021.</w:t>
      </w:r>
      <w:r w:rsidRPr="00627CB8">
        <w:rPr>
          <w:rFonts w:ascii="Arial Narrow" w:eastAsia="Times New Roman" w:hAnsi="Arial Narrow" w:cs="Times New Roman"/>
        </w:rPr>
        <w:t xml:space="preserve"> g</w:t>
      </w:r>
      <w:r w:rsidRPr="005A5887">
        <w:rPr>
          <w:rFonts w:ascii="Arial Narrow" w:eastAsia="Times New Roman" w:hAnsi="Arial Narrow" w:cs="Times New Roman"/>
        </w:rPr>
        <w:t>odine</w:t>
      </w:r>
      <w:r w:rsidRPr="00627CB8">
        <w:rPr>
          <w:rFonts w:ascii="Arial Narrow" w:eastAsia="Times New Roman" w:hAnsi="Arial Narrow" w:cs="Times New Roman"/>
        </w:rPr>
        <w:t>,</w:t>
      </w:r>
      <w:r w:rsidRPr="005A5887">
        <w:rPr>
          <w:rFonts w:ascii="Arial Narrow" w:eastAsia="Times New Roman" w:hAnsi="Arial Narrow" w:cs="Times New Roman"/>
        </w:rPr>
        <w:t xml:space="preserve"> odloženo zbog obustave pružanja pravne pomoći advokata na teritoriji Crne </w:t>
      </w:r>
      <w:r w:rsidR="00627CB8" w:rsidRPr="00627CB8">
        <w:rPr>
          <w:rFonts w:ascii="Arial Narrow" w:eastAsia="Times New Roman" w:hAnsi="Arial Narrow" w:cs="Times New Roman"/>
        </w:rPr>
        <w:t>Gore, a naredno je zakazano za</w:t>
      </w:r>
      <w:r w:rsidRPr="005A5887">
        <w:rPr>
          <w:rFonts w:ascii="Arial Narrow" w:eastAsia="Times New Roman" w:hAnsi="Arial Narrow" w:cs="Times New Roman"/>
        </w:rPr>
        <w:t xml:space="preserve"> 13.</w:t>
      </w:r>
      <w:r w:rsidR="00627CB8" w:rsidRPr="00627CB8">
        <w:rPr>
          <w:rFonts w:ascii="Arial Narrow" w:eastAsia="Times New Roman" w:hAnsi="Arial Narrow" w:cs="Times New Roman"/>
        </w:rPr>
        <w:t xml:space="preserve"> septembar </w:t>
      </w:r>
      <w:r w:rsidRPr="005A5887">
        <w:rPr>
          <w:rFonts w:ascii="Arial Narrow" w:eastAsia="Times New Roman" w:hAnsi="Arial Narrow" w:cs="Times New Roman"/>
        </w:rPr>
        <w:t>2021.</w:t>
      </w:r>
      <w:r w:rsidR="00627CB8" w:rsidRPr="00627CB8">
        <w:rPr>
          <w:rFonts w:ascii="Arial Narrow" w:eastAsia="Times New Roman" w:hAnsi="Arial Narrow" w:cs="Times New Roman"/>
        </w:rPr>
        <w:t xml:space="preserve"> </w:t>
      </w:r>
      <w:r w:rsidRPr="005A5887">
        <w:rPr>
          <w:rFonts w:ascii="Arial Narrow" w:eastAsia="Times New Roman" w:hAnsi="Arial Narrow" w:cs="Times New Roman"/>
        </w:rPr>
        <w:t>godine, sa nalogom da se uputi urgencija vještaku P.Dž.</w:t>
      </w:r>
      <w:r w:rsidR="00627CB8" w:rsidRPr="00627CB8">
        <w:rPr>
          <w:rFonts w:ascii="Arial Narrow" w:eastAsia="Times New Roman" w:hAnsi="Arial Narrow" w:cs="Times New Roman"/>
        </w:rPr>
        <w:t>,</w:t>
      </w:r>
      <w:r w:rsidRPr="005A5887">
        <w:rPr>
          <w:rFonts w:ascii="Arial Narrow" w:eastAsia="Times New Roman" w:hAnsi="Arial Narrow" w:cs="Times New Roman"/>
        </w:rPr>
        <w:t xml:space="preserve"> obzirom da se nije izjasnio shodno nalogu suda od 29.</w:t>
      </w:r>
      <w:r w:rsidR="00627CB8" w:rsidRPr="00627CB8">
        <w:rPr>
          <w:rFonts w:ascii="Arial Narrow" w:eastAsia="Times New Roman" w:hAnsi="Arial Narrow" w:cs="Times New Roman"/>
        </w:rPr>
        <w:t xml:space="preserve"> aprila </w:t>
      </w:r>
      <w:r w:rsidRPr="005A5887">
        <w:rPr>
          <w:rFonts w:ascii="Arial Narrow" w:eastAsia="Times New Roman" w:hAnsi="Arial Narrow" w:cs="Times New Roman"/>
        </w:rPr>
        <w:t>2021.</w:t>
      </w:r>
      <w:r w:rsidR="00627CB8" w:rsidRPr="00627CB8">
        <w:rPr>
          <w:rFonts w:ascii="Arial Narrow" w:eastAsia="Times New Roman" w:hAnsi="Arial Narrow" w:cs="Times New Roman"/>
        </w:rPr>
        <w:t xml:space="preserve"> </w:t>
      </w:r>
      <w:r w:rsidRPr="005A5887">
        <w:rPr>
          <w:rFonts w:ascii="Arial Narrow" w:eastAsia="Times New Roman" w:hAnsi="Arial Narrow" w:cs="Times New Roman"/>
        </w:rPr>
        <w:t>godine;</w:t>
      </w:r>
      <w:r w:rsidRPr="005A5887">
        <w:rPr>
          <w:rFonts w:ascii="Times New Roman" w:eastAsia="Times New Roman" w:hAnsi="Times New Roman" w:cs="Times New Roman"/>
          <w:sz w:val="24"/>
          <w:szCs w:val="24"/>
        </w:rPr>
        <w:t xml:space="preserve"> </w:t>
      </w:r>
    </w:p>
    <w:p w:rsidR="005A5887" w:rsidRPr="005A5887" w:rsidRDefault="00627CB8" w:rsidP="00627CB8">
      <w:pPr>
        <w:spacing w:after="0" w:line="240" w:lineRule="auto"/>
        <w:jc w:val="both"/>
        <w:rPr>
          <w:rFonts w:ascii="Arial Narrow" w:eastAsia="Times New Roman" w:hAnsi="Arial Narrow" w:cs="Times New Roman"/>
        </w:rPr>
      </w:pPr>
      <w:r>
        <w:rPr>
          <w:rFonts w:ascii="Times New Roman" w:eastAsia="Times New Roman" w:hAnsi="Symbol" w:cs="Times New Roman"/>
          <w:sz w:val="24"/>
          <w:szCs w:val="24"/>
        </w:rPr>
        <w:lastRenderedPageBreak/>
        <w:t xml:space="preserve">           </w:t>
      </w:r>
      <w:r w:rsidRPr="00627CB8">
        <w:rPr>
          <w:rFonts w:ascii="Arial Narrow" w:eastAsia="Times New Roman" w:hAnsi="Arial Narrow" w:cs="Times New Roman"/>
        </w:rPr>
        <w:t>- D</w:t>
      </w:r>
      <w:r w:rsidR="005A5887" w:rsidRPr="005A5887">
        <w:rPr>
          <w:rFonts w:ascii="Arial Narrow" w:eastAsia="Times New Roman" w:hAnsi="Arial Narrow" w:cs="Times New Roman"/>
        </w:rPr>
        <w:t>a su 20.</w:t>
      </w:r>
      <w:r w:rsidRPr="00627CB8">
        <w:rPr>
          <w:rFonts w:ascii="Arial Narrow" w:eastAsia="Times New Roman" w:hAnsi="Arial Narrow" w:cs="Times New Roman"/>
        </w:rPr>
        <w:t xml:space="preserve"> jula </w:t>
      </w:r>
      <w:r w:rsidR="005A5887" w:rsidRPr="005A5887">
        <w:rPr>
          <w:rFonts w:ascii="Arial Narrow" w:eastAsia="Times New Roman" w:hAnsi="Arial Narrow" w:cs="Times New Roman"/>
        </w:rPr>
        <w:t>2021.</w:t>
      </w:r>
      <w:r w:rsidRPr="00627CB8">
        <w:rPr>
          <w:rFonts w:ascii="Arial Narrow" w:eastAsia="Times New Roman" w:hAnsi="Arial Narrow" w:cs="Times New Roman"/>
        </w:rPr>
        <w:t xml:space="preserve"> g</w:t>
      </w:r>
      <w:r w:rsidR="005A5887" w:rsidRPr="005A5887">
        <w:rPr>
          <w:rFonts w:ascii="Arial Narrow" w:eastAsia="Times New Roman" w:hAnsi="Arial Narrow" w:cs="Times New Roman"/>
        </w:rPr>
        <w:t>odine</w:t>
      </w:r>
      <w:r w:rsidRPr="00627CB8">
        <w:rPr>
          <w:rFonts w:ascii="Arial Narrow" w:eastAsia="Times New Roman" w:hAnsi="Arial Narrow" w:cs="Times New Roman"/>
        </w:rPr>
        <w:t>,</w:t>
      </w:r>
      <w:r w:rsidR="005A5887" w:rsidRPr="005A5887">
        <w:rPr>
          <w:rFonts w:ascii="Arial Narrow" w:eastAsia="Times New Roman" w:hAnsi="Arial Narrow" w:cs="Times New Roman"/>
        </w:rPr>
        <w:t xml:space="preserve"> spisi predmeta dostavljeni vještaku saobraćajne struke S.S. radi izrade nalaza i mišljenja; </w:t>
      </w:r>
    </w:p>
    <w:p w:rsidR="005A5887" w:rsidRPr="005A5887" w:rsidRDefault="006D5E5A" w:rsidP="006D5E5A">
      <w:pPr>
        <w:spacing w:after="0" w:line="240" w:lineRule="auto"/>
        <w:jc w:val="both"/>
        <w:rPr>
          <w:rFonts w:ascii="Arial Narrow" w:eastAsia="Times New Roman" w:hAnsi="Arial Narrow" w:cs="Times New Roman"/>
        </w:rPr>
      </w:pPr>
      <w:r>
        <w:rPr>
          <w:rFonts w:ascii="Times New Roman" w:eastAsia="Times New Roman" w:hAnsi="Symbol" w:cs="Times New Roman"/>
          <w:sz w:val="24"/>
          <w:szCs w:val="24"/>
        </w:rPr>
        <w:t xml:space="preserve">         </w:t>
      </w:r>
      <w:r w:rsidR="005A5887" w:rsidRPr="005A5887">
        <w:rPr>
          <w:rFonts w:ascii="Times New Roman" w:eastAsia="Times New Roman" w:hAnsi="Times New Roman" w:cs="Times New Roman"/>
          <w:sz w:val="24"/>
          <w:szCs w:val="24"/>
        </w:rPr>
        <w:t xml:space="preserve"> </w:t>
      </w:r>
      <w:r w:rsidR="005A5887" w:rsidRPr="005A5887">
        <w:rPr>
          <w:rFonts w:ascii="Arial Narrow" w:eastAsia="Times New Roman" w:hAnsi="Arial Narrow" w:cs="Times New Roman"/>
        </w:rPr>
        <w:t xml:space="preserve">- </w:t>
      </w:r>
      <w:r w:rsidRPr="006D5E5A">
        <w:rPr>
          <w:rFonts w:ascii="Arial Narrow" w:eastAsia="Times New Roman" w:hAnsi="Arial Narrow" w:cs="Times New Roman"/>
        </w:rPr>
        <w:t>D</w:t>
      </w:r>
      <w:r w:rsidR="005A5887" w:rsidRPr="005A5887">
        <w:rPr>
          <w:rFonts w:ascii="Arial Narrow" w:eastAsia="Times New Roman" w:hAnsi="Arial Narrow" w:cs="Times New Roman"/>
        </w:rPr>
        <w:t>a je ročiš</w:t>
      </w:r>
      <w:r w:rsidRPr="006D5E5A">
        <w:rPr>
          <w:rFonts w:ascii="Arial Narrow" w:eastAsia="Times New Roman" w:hAnsi="Arial Narrow" w:cs="Times New Roman"/>
        </w:rPr>
        <w:t>t</w:t>
      </w:r>
      <w:r w:rsidR="005A5887" w:rsidRPr="005A5887">
        <w:rPr>
          <w:rFonts w:ascii="Arial Narrow" w:eastAsia="Times New Roman" w:hAnsi="Arial Narrow" w:cs="Times New Roman"/>
        </w:rPr>
        <w:t>e od 13.</w:t>
      </w:r>
      <w:r w:rsidRPr="006D5E5A">
        <w:rPr>
          <w:rFonts w:ascii="Arial Narrow" w:eastAsia="Times New Roman" w:hAnsi="Arial Narrow" w:cs="Times New Roman"/>
        </w:rPr>
        <w:t xml:space="preserve"> septembra </w:t>
      </w:r>
      <w:r w:rsidR="005A5887" w:rsidRPr="005A5887">
        <w:rPr>
          <w:rFonts w:ascii="Arial Narrow" w:eastAsia="Times New Roman" w:hAnsi="Arial Narrow" w:cs="Times New Roman"/>
        </w:rPr>
        <w:t>2021.</w:t>
      </w:r>
      <w:r w:rsidRPr="006D5E5A">
        <w:rPr>
          <w:rFonts w:ascii="Arial Narrow" w:eastAsia="Times New Roman" w:hAnsi="Arial Narrow" w:cs="Times New Roman"/>
        </w:rPr>
        <w:t xml:space="preserve"> g</w:t>
      </w:r>
      <w:r w:rsidR="005A5887" w:rsidRPr="005A5887">
        <w:rPr>
          <w:rFonts w:ascii="Arial Narrow" w:eastAsia="Times New Roman" w:hAnsi="Arial Narrow" w:cs="Times New Roman"/>
        </w:rPr>
        <w:t>odine</w:t>
      </w:r>
      <w:r w:rsidRPr="006D5E5A">
        <w:rPr>
          <w:rFonts w:ascii="Arial Narrow" w:eastAsia="Times New Roman" w:hAnsi="Arial Narrow" w:cs="Times New Roman"/>
        </w:rPr>
        <w:t>,</w:t>
      </w:r>
      <w:r w:rsidR="005A5887" w:rsidRPr="005A5887">
        <w:rPr>
          <w:rFonts w:ascii="Arial Narrow" w:eastAsia="Times New Roman" w:hAnsi="Arial Narrow" w:cs="Times New Roman"/>
        </w:rPr>
        <w:t xml:space="preserve"> rješenjem od 6.</w:t>
      </w:r>
      <w:r w:rsidRPr="006D5E5A">
        <w:rPr>
          <w:rFonts w:ascii="Arial Narrow" w:eastAsia="Times New Roman" w:hAnsi="Arial Narrow" w:cs="Times New Roman"/>
        </w:rPr>
        <w:t xml:space="preserve"> septembra </w:t>
      </w:r>
      <w:r w:rsidR="005A5887" w:rsidRPr="005A5887">
        <w:rPr>
          <w:rFonts w:ascii="Arial Narrow" w:eastAsia="Times New Roman" w:hAnsi="Arial Narrow" w:cs="Times New Roman"/>
        </w:rPr>
        <w:t>2021.</w:t>
      </w:r>
      <w:r w:rsidRPr="006D5E5A">
        <w:rPr>
          <w:rFonts w:ascii="Arial Narrow" w:eastAsia="Times New Roman" w:hAnsi="Arial Narrow" w:cs="Times New Roman"/>
        </w:rPr>
        <w:t xml:space="preserve"> g</w:t>
      </w:r>
      <w:r w:rsidR="005A5887" w:rsidRPr="005A5887">
        <w:rPr>
          <w:rFonts w:ascii="Arial Narrow" w:eastAsia="Times New Roman" w:hAnsi="Arial Narrow" w:cs="Times New Roman"/>
        </w:rPr>
        <w:t>odine</w:t>
      </w:r>
      <w:r w:rsidRPr="006D5E5A">
        <w:rPr>
          <w:rFonts w:ascii="Arial Narrow" w:eastAsia="Times New Roman" w:hAnsi="Arial Narrow" w:cs="Times New Roman"/>
        </w:rPr>
        <w:t>,</w:t>
      </w:r>
      <w:r w:rsidR="005A5887" w:rsidRPr="005A5887">
        <w:rPr>
          <w:rFonts w:ascii="Arial Narrow" w:eastAsia="Times New Roman" w:hAnsi="Arial Narrow" w:cs="Times New Roman"/>
        </w:rPr>
        <w:t xml:space="preserve"> odloženo za 14.</w:t>
      </w:r>
      <w:r w:rsidRPr="006D5E5A">
        <w:rPr>
          <w:rFonts w:ascii="Arial Narrow" w:eastAsia="Times New Roman" w:hAnsi="Arial Narrow" w:cs="Times New Roman"/>
        </w:rPr>
        <w:t xml:space="preserve"> oktobar </w:t>
      </w:r>
      <w:r w:rsidR="005A5887" w:rsidRPr="005A5887">
        <w:rPr>
          <w:rFonts w:ascii="Arial Narrow" w:eastAsia="Times New Roman" w:hAnsi="Arial Narrow" w:cs="Times New Roman"/>
        </w:rPr>
        <w:t>2021.</w:t>
      </w:r>
      <w:r w:rsidRPr="006D5E5A">
        <w:rPr>
          <w:rFonts w:ascii="Arial Narrow" w:eastAsia="Times New Roman" w:hAnsi="Arial Narrow" w:cs="Times New Roman"/>
        </w:rPr>
        <w:t xml:space="preserve"> g</w:t>
      </w:r>
      <w:r w:rsidR="005A5887" w:rsidRPr="005A5887">
        <w:rPr>
          <w:rFonts w:ascii="Arial Narrow" w:eastAsia="Times New Roman" w:hAnsi="Arial Narrow" w:cs="Times New Roman"/>
        </w:rPr>
        <w:t>odine</w:t>
      </w:r>
      <w:r w:rsidRPr="006D5E5A">
        <w:rPr>
          <w:rFonts w:ascii="Arial Narrow" w:eastAsia="Times New Roman" w:hAnsi="Arial Narrow" w:cs="Times New Roman"/>
        </w:rPr>
        <w:t>,</w:t>
      </w:r>
      <w:r w:rsidR="005A5887" w:rsidRPr="005A5887">
        <w:rPr>
          <w:rFonts w:ascii="Arial Narrow" w:eastAsia="Times New Roman" w:hAnsi="Arial Narrow" w:cs="Times New Roman"/>
        </w:rPr>
        <w:t xml:space="preserve"> jer su se spisi predmeta nalazili kod vještaka saobraćajne struke radi izrade nalaza i mišljenja; </w:t>
      </w:r>
    </w:p>
    <w:p w:rsidR="005A5887" w:rsidRPr="005A5887" w:rsidRDefault="00E27846" w:rsidP="00E27846">
      <w:pPr>
        <w:spacing w:after="0" w:line="240" w:lineRule="auto"/>
        <w:jc w:val="both"/>
        <w:rPr>
          <w:rFonts w:ascii="Arial Narrow" w:eastAsia="Times New Roman" w:hAnsi="Arial Narrow" w:cs="Times New Roman"/>
        </w:rPr>
      </w:pPr>
      <w:r w:rsidRPr="00C73743">
        <w:rPr>
          <w:rFonts w:ascii="Arial Narrow" w:eastAsia="Times New Roman" w:hAnsi="Arial Narrow" w:cs="Times New Roman"/>
        </w:rPr>
        <w:t xml:space="preserve">        </w:t>
      </w:r>
      <w:r w:rsidR="005A5887" w:rsidRPr="005A5887">
        <w:rPr>
          <w:rFonts w:ascii="Arial Narrow" w:eastAsia="Times New Roman" w:hAnsi="Arial Narrow" w:cs="Times New Roman"/>
        </w:rPr>
        <w:t xml:space="preserve"> - </w:t>
      </w:r>
      <w:r w:rsidRPr="00C73743">
        <w:rPr>
          <w:rFonts w:ascii="Arial Narrow" w:eastAsia="Times New Roman" w:hAnsi="Arial Narrow" w:cs="Times New Roman"/>
        </w:rPr>
        <w:t>D</w:t>
      </w:r>
      <w:r w:rsidR="005A5887" w:rsidRPr="005A5887">
        <w:rPr>
          <w:rFonts w:ascii="Arial Narrow" w:eastAsia="Times New Roman" w:hAnsi="Arial Narrow" w:cs="Times New Roman"/>
        </w:rPr>
        <w:t>a je 7.</w:t>
      </w:r>
      <w:r w:rsidRPr="00C73743">
        <w:rPr>
          <w:rFonts w:ascii="Arial Narrow" w:eastAsia="Times New Roman" w:hAnsi="Arial Narrow" w:cs="Times New Roman"/>
        </w:rPr>
        <w:t xml:space="preserve"> oktobra </w:t>
      </w:r>
      <w:r w:rsidR="005A5887" w:rsidRPr="005A5887">
        <w:rPr>
          <w:rFonts w:ascii="Arial Narrow" w:eastAsia="Times New Roman" w:hAnsi="Arial Narrow" w:cs="Times New Roman"/>
        </w:rPr>
        <w:t>2021.</w:t>
      </w:r>
      <w:r w:rsidRPr="00C73743">
        <w:rPr>
          <w:rFonts w:ascii="Arial Narrow" w:eastAsia="Times New Roman" w:hAnsi="Arial Narrow" w:cs="Times New Roman"/>
        </w:rPr>
        <w:t xml:space="preserve"> g</w:t>
      </w:r>
      <w:r w:rsidR="005A5887" w:rsidRPr="005A5887">
        <w:rPr>
          <w:rFonts w:ascii="Arial Narrow" w:eastAsia="Times New Roman" w:hAnsi="Arial Narrow" w:cs="Times New Roman"/>
        </w:rPr>
        <w:t>odine</w:t>
      </w:r>
      <w:r w:rsidRPr="00C73743">
        <w:rPr>
          <w:rFonts w:ascii="Arial Narrow" w:eastAsia="Times New Roman" w:hAnsi="Arial Narrow" w:cs="Times New Roman"/>
        </w:rPr>
        <w:t>,</w:t>
      </w:r>
      <w:r w:rsidR="005A5887" w:rsidRPr="005A5887">
        <w:rPr>
          <w:rFonts w:ascii="Arial Narrow" w:eastAsia="Times New Roman" w:hAnsi="Arial Narrow" w:cs="Times New Roman"/>
        </w:rPr>
        <w:t xml:space="preserve"> vještaku saobraćajne struke S.S. upućena urgencija da u nakraćem roku sudu dostavi traženi nalaz i mišljenje; </w:t>
      </w:r>
    </w:p>
    <w:p w:rsidR="005A5887" w:rsidRPr="005A5887" w:rsidRDefault="005A5887" w:rsidP="00152417">
      <w:pPr>
        <w:spacing w:after="0" w:line="240" w:lineRule="auto"/>
        <w:jc w:val="both"/>
        <w:rPr>
          <w:rFonts w:ascii="Arial Narrow" w:eastAsia="Times New Roman" w:hAnsi="Arial Narrow" w:cs="Times New Roman"/>
        </w:rPr>
      </w:pPr>
      <w:r w:rsidRPr="005A5887">
        <w:rPr>
          <w:rFonts w:ascii="Arial Narrow" w:eastAsia="Times New Roman" w:hAnsi="Arial Narrow" w:cs="Times New Roman"/>
        </w:rPr>
        <w:t xml:space="preserve">  </w:t>
      </w:r>
      <w:r w:rsidR="00E27846" w:rsidRPr="00C73743">
        <w:rPr>
          <w:rFonts w:ascii="Arial Narrow" w:eastAsia="Times New Roman" w:hAnsi="Arial Narrow" w:cs="Times New Roman"/>
        </w:rPr>
        <w:t xml:space="preserve">      </w:t>
      </w:r>
      <w:r w:rsidRPr="005A5887">
        <w:rPr>
          <w:rFonts w:ascii="Arial Narrow" w:eastAsia="Times New Roman" w:hAnsi="Arial Narrow" w:cs="Times New Roman"/>
        </w:rPr>
        <w:t xml:space="preserve">- </w:t>
      </w:r>
      <w:r w:rsidR="00E27846" w:rsidRPr="00C73743">
        <w:rPr>
          <w:rFonts w:ascii="Arial Narrow" w:eastAsia="Times New Roman" w:hAnsi="Arial Narrow" w:cs="Times New Roman"/>
        </w:rPr>
        <w:t>D</w:t>
      </w:r>
      <w:r w:rsidRPr="005A5887">
        <w:rPr>
          <w:rFonts w:ascii="Arial Narrow" w:eastAsia="Times New Roman" w:hAnsi="Arial Narrow" w:cs="Times New Roman"/>
        </w:rPr>
        <w:t>a je rješenjem od 7.</w:t>
      </w:r>
      <w:r w:rsidR="00E27846" w:rsidRPr="00C73743">
        <w:rPr>
          <w:rFonts w:ascii="Arial Narrow" w:eastAsia="Times New Roman" w:hAnsi="Arial Narrow" w:cs="Times New Roman"/>
        </w:rPr>
        <w:t xml:space="preserve"> oktobra </w:t>
      </w:r>
      <w:r w:rsidRPr="005A5887">
        <w:rPr>
          <w:rFonts w:ascii="Arial Narrow" w:eastAsia="Times New Roman" w:hAnsi="Arial Narrow" w:cs="Times New Roman"/>
        </w:rPr>
        <w:t>2021.</w:t>
      </w:r>
      <w:r w:rsidR="00E27846" w:rsidRPr="00C73743">
        <w:rPr>
          <w:rFonts w:ascii="Arial Narrow" w:eastAsia="Times New Roman" w:hAnsi="Arial Narrow" w:cs="Times New Roman"/>
        </w:rPr>
        <w:t xml:space="preserve"> g</w:t>
      </w:r>
      <w:r w:rsidRPr="005A5887">
        <w:rPr>
          <w:rFonts w:ascii="Arial Narrow" w:eastAsia="Times New Roman" w:hAnsi="Arial Narrow" w:cs="Times New Roman"/>
        </w:rPr>
        <w:t>odine</w:t>
      </w:r>
      <w:r w:rsidR="00E27846" w:rsidRPr="00C73743">
        <w:rPr>
          <w:rFonts w:ascii="Arial Narrow" w:eastAsia="Times New Roman" w:hAnsi="Arial Narrow" w:cs="Times New Roman"/>
        </w:rPr>
        <w:t>,</w:t>
      </w:r>
      <w:r w:rsidRPr="005A5887">
        <w:rPr>
          <w:rFonts w:ascii="Arial Narrow" w:eastAsia="Times New Roman" w:hAnsi="Arial Narrow" w:cs="Times New Roman"/>
        </w:rPr>
        <w:t xml:space="preserve"> ročište zakazano za 14.</w:t>
      </w:r>
      <w:r w:rsidR="00152417" w:rsidRPr="00C73743">
        <w:rPr>
          <w:rFonts w:ascii="Arial Narrow" w:eastAsia="Times New Roman" w:hAnsi="Arial Narrow" w:cs="Times New Roman"/>
        </w:rPr>
        <w:t xml:space="preserve"> oktobar </w:t>
      </w:r>
      <w:r w:rsidRPr="005A5887">
        <w:rPr>
          <w:rFonts w:ascii="Arial Narrow" w:eastAsia="Times New Roman" w:hAnsi="Arial Narrow" w:cs="Times New Roman"/>
        </w:rPr>
        <w:t>2021.</w:t>
      </w:r>
      <w:r w:rsidR="00152417" w:rsidRPr="00C73743">
        <w:rPr>
          <w:rFonts w:ascii="Arial Narrow" w:eastAsia="Times New Roman" w:hAnsi="Arial Narrow" w:cs="Times New Roman"/>
        </w:rPr>
        <w:t xml:space="preserve"> g</w:t>
      </w:r>
      <w:r w:rsidRPr="005A5887">
        <w:rPr>
          <w:rFonts w:ascii="Arial Narrow" w:eastAsia="Times New Roman" w:hAnsi="Arial Narrow" w:cs="Times New Roman"/>
        </w:rPr>
        <w:t>odine</w:t>
      </w:r>
      <w:r w:rsidR="00152417" w:rsidRPr="00C73743">
        <w:rPr>
          <w:rFonts w:ascii="Arial Narrow" w:eastAsia="Times New Roman" w:hAnsi="Arial Narrow" w:cs="Times New Roman"/>
        </w:rPr>
        <w:t>,</w:t>
      </w:r>
      <w:r w:rsidRPr="005A5887">
        <w:rPr>
          <w:rFonts w:ascii="Arial Narrow" w:eastAsia="Times New Roman" w:hAnsi="Arial Narrow" w:cs="Times New Roman"/>
        </w:rPr>
        <w:t xml:space="preserve"> odloženo za 15.</w:t>
      </w:r>
      <w:r w:rsidR="00152417" w:rsidRPr="00C73743">
        <w:rPr>
          <w:rFonts w:ascii="Arial Narrow" w:eastAsia="Times New Roman" w:hAnsi="Arial Narrow" w:cs="Times New Roman"/>
        </w:rPr>
        <w:t xml:space="preserve"> novembar </w:t>
      </w:r>
      <w:r w:rsidRPr="005A5887">
        <w:rPr>
          <w:rFonts w:ascii="Arial Narrow" w:eastAsia="Times New Roman" w:hAnsi="Arial Narrow" w:cs="Times New Roman"/>
        </w:rPr>
        <w:t>2021.</w:t>
      </w:r>
      <w:r w:rsidR="00152417" w:rsidRPr="00C73743">
        <w:rPr>
          <w:rFonts w:ascii="Arial Narrow" w:eastAsia="Times New Roman" w:hAnsi="Arial Narrow" w:cs="Times New Roman"/>
        </w:rPr>
        <w:t xml:space="preserve"> </w:t>
      </w:r>
      <w:r w:rsidRPr="005A5887">
        <w:rPr>
          <w:rFonts w:ascii="Arial Narrow" w:eastAsia="Times New Roman" w:hAnsi="Arial Narrow" w:cs="Times New Roman"/>
        </w:rPr>
        <w:t xml:space="preserve">godine, budući da su se spisi predmeta i dalje nalazili kod vještaka saobraćajne struke; </w:t>
      </w:r>
    </w:p>
    <w:p w:rsidR="005A5887" w:rsidRPr="005A5887" w:rsidRDefault="00152417" w:rsidP="00152417">
      <w:pPr>
        <w:spacing w:after="0" w:line="240" w:lineRule="auto"/>
        <w:jc w:val="both"/>
        <w:rPr>
          <w:rFonts w:ascii="Arial Narrow" w:eastAsia="Times New Roman" w:hAnsi="Arial Narrow" w:cs="Times New Roman"/>
        </w:rPr>
      </w:pPr>
      <w:r w:rsidRPr="00C73743">
        <w:rPr>
          <w:rFonts w:ascii="Arial Narrow" w:eastAsia="Times New Roman" w:hAnsi="Arial Narrow" w:cs="Times New Roman"/>
        </w:rPr>
        <w:t xml:space="preserve">      </w:t>
      </w:r>
      <w:r w:rsidR="005A5887" w:rsidRPr="005A5887">
        <w:rPr>
          <w:rFonts w:ascii="Arial Narrow" w:eastAsia="Times New Roman" w:hAnsi="Arial Narrow" w:cs="Times New Roman"/>
        </w:rPr>
        <w:t xml:space="preserve"> - </w:t>
      </w:r>
      <w:r w:rsidRPr="00C73743">
        <w:rPr>
          <w:rFonts w:ascii="Arial Narrow" w:eastAsia="Times New Roman" w:hAnsi="Arial Narrow" w:cs="Times New Roman"/>
        </w:rPr>
        <w:t>D</w:t>
      </w:r>
      <w:r w:rsidR="005A5887" w:rsidRPr="005A5887">
        <w:rPr>
          <w:rFonts w:ascii="Arial Narrow" w:eastAsia="Times New Roman" w:hAnsi="Arial Narrow" w:cs="Times New Roman"/>
        </w:rPr>
        <w:t>a je 29.</w:t>
      </w:r>
      <w:r w:rsidRPr="00C73743">
        <w:rPr>
          <w:rFonts w:ascii="Arial Narrow" w:eastAsia="Times New Roman" w:hAnsi="Arial Narrow" w:cs="Times New Roman"/>
        </w:rPr>
        <w:t xml:space="preserve"> oktobra </w:t>
      </w:r>
      <w:r w:rsidR="005A5887" w:rsidRPr="005A5887">
        <w:rPr>
          <w:rFonts w:ascii="Arial Narrow" w:eastAsia="Times New Roman" w:hAnsi="Arial Narrow" w:cs="Times New Roman"/>
        </w:rPr>
        <w:t>2021.godine vještak saobraćajne struke S.S. dostavio sudu nalaz i mišljenje sa spisima predmeta P.</w:t>
      </w:r>
      <w:r w:rsidRPr="00C73743">
        <w:rPr>
          <w:rFonts w:ascii="Arial Narrow" w:eastAsia="Times New Roman" w:hAnsi="Arial Narrow" w:cs="Times New Roman"/>
        </w:rPr>
        <w:t xml:space="preserve"> </w:t>
      </w:r>
      <w:r w:rsidR="005A5887" w:rsidRPr="005A5887">
        <w:rPr>
          <w:rFonts w:ascii="Arial Narrow" w:eastAsia="Times New Roman" w:hAnsi="Arial Narrow" w:cs="Times New Roman"/>
        </w:rPr>
        <w:t>br.</w:t>
      </w:r>
      <w:r w:rsidRPr="00C73743">
        <w:rPr>
          <w:rFonts w:ascii="Arial Narrow" w:eastAsia="Times New Roman" w:hAnsi="Arial Narrow" w:cs="Times New Roman"/>
        </w:rPr>
        <w:t xml:space="preserve"> </w:t>
      </w:r>
      <w:r w:rsidR="005A5887" w:rsidRPr="005A5887">
        <w:rPr>
          <w:rFonts w:ascii="Arial Narrow" w:eastAsia="Times New Roman" w:hAnsi="Arial Narrow" w:cs="Times New Roman"/>
        </w:rPr>
        <w:t xml:space="preserve">2048/20; </w:t>
      </w:r>
    </w:p>
    <w:p w:rsidR="00152417" w:rsidRPr="00C73743" w:rsidRDefault="00152417" w:rsidP="005A5887">
      <w:pPr>
        <w:spacing w:after="0" w:line="240" w:lineRule="auto"/>
        <w:rPr>
          <w:rFonts w:ascii="Arial Narrow" w:eastAsia="Times New Roman" w:hAnsi="Arial Narrow" w:cs="Times New Roman"/>
        </w:rPr>
      </w:pPr>
      <w:r w:rsidRPr="00C73743">
        <w:rPr>
          <w:rFonts w:ascii="Arial Narrow" w:eastAsia="Times New Roman" w:hAnsi="Arial Narrow" w:cs="Times New Roman"/>
        </w:rPr>
        <w:t xml:space="preserve">       </w:t>
      </w:r>
      <w:r w:rsidR="005A5887" w:rsidRPr="005A5887">
        <w:rPr>
          <w:rFonts w:ascii="Arial Narrow" w:eastAsia="Times New Roman" w:hAnsi="Arial Narrow" w:cs="Times New Roman"/>
        </w:rPr>
        <w:t xml:space="preserve">- </w:t>
      </w:r>
      <w:r w:rsidRPr="00C73743">
        <w:rPr>
          <w:rFonts w:ascii="Arial Narrow" w:eastAsia="Times New Roman" w:hAnsi="Arial Narrow" w:cs="Times New Roman"/>
        </w:rPr>
        <w:t>D</w:t>
      </w:r>
      <w:r w:rsidR="005A5887" w:rsidRPr="005A5887">
        <w:rPr>
          <w:rFonts w:ascii="Arial Narrow" w:eastAsia="Times New Roman" w:hAnsi="Arial Narrow" w:cs="Times New Roman"/>
        </w:rPr>
        <w:t>a je 1.</w:t>
      </w:r>
      <w:r w:rsidRPr="00C73743">
        <w:rPr>
          <w:rFonts w:ascii="Arial Narrow" w:eastAsia="Times New Roman" w:hAnsi="Arial Narrow" w:cs="Times New Roman"/>
        </w:rPr>
        <w:t xml:space="preserve"> novembra </w:t>
      </w:r>
      <w:r w:rsidR="005A5887" w:rsidRPr="005A5887">
        <w:rPr>
          <w:rFonts w:ascii="Arial Narrow" w:eastAsia="Times New Roman" w:hAnsi="Arial Narrow" w:cs="Times New Roman"/>
        </w:rPr>
        <w:t>2021.</w:t>
      </w:r>
      <w:r w:rsidRPr="00C73743">
        <w:rPr>
          <w:rFonts w:ascii="Arial Narrow" w:eastAsia="Times New Roman" w:hAnsi="Arial Narrow" w:cs="Times New Roman"/>
        </w:rPr>
        <w:t xml:space="preserve"> g</w:t>
      </w:r>
      <w:r w:rsidR="005A5887" w:rsidRPr="005A5887">
        <w:rPr>
          <w:rFonts w:ascii="Arial Narrow" w:eastAsia="Times New Roman" w:hAnsi="Arial Narrow" w:cs="Times New Roman"/>
        </w:rPr>
        <w:t>odine</w:t>
      </w:r>
      <w:r w:rsidRPr="00C73743">
        <w:rPr>
          <w:rFonts w:ascii="Arial Narrow" w:eastAsia="Times New Roman" w:hAnsi="Arial Narrow" w:cs="Times New Roman"/>
        </w:rPr>
        <w:t>,</w:t>
      </w:r>
      <w:r w:rsidR="005A5887" w:rsidRPr="005A5887">
        <w:rPr>
          <w:rFonts w:ascii="Arial Narrow" w:eastAsia="Times New Roman" w:hAnsi="Arial Narrow" w:cs="Times New Roman"/>
        </w:rPr>
        <w:t xml:space="preserve"> upućena urgencija vještaku P.Dž.; </w:t>
      </w:r>
    </w:p>
    <w:p w:rsidR="005A5887" w:rsidRPr="005A5887" w:rsidRDefault="00152417" w:rsidP="003C6CE4">
      <w:pPr>
        <w:spacing w:after="0" w:line="240" w:lineRule="auto"/>
        <w:jc w:val="both"/>
        <w:rPr>
          <w:rFonts w:ascii="Arial Narrow" w:eastAsia="Times New Roman" w:hAnsi="Arial Narrow" w:cs="Times New Roman"/>
        </w:rPr>
      </w:pPr>
      <w:r w:rsidRPr="00C73743">
        <w:rPr>
          <w:rFonts w:ascii="Arial Narrow" w:eastAsia="Times New Roman" w:hAnsi="Arial Narrow" w:cs="Times New Roman"/>
        </w:rPr>
        <w:t xml:space="preserve">     </w:t>
      </w:r>
      <w:r w:rsidR="005A5887" w:rsidRPr="005A5887">
        <w:rPr>
          <w:rFonts w:ascii="Arial Narrow" w:eastAsia="Times New Roman" w:hAnsi="Arial Narrow" w:cs="Times New Roman"/>
        </w:rPr>
        <w:t xml:space="preserve">  - </w:t>
      </w:r>
      <w:r w:rsidRPr="00C73743">
        <w:rPr>
          <w:rFonts w:ascii="Arial Narrow" w:eastAsia="Times New Roman" w:hAnsi="Arial Narrow" w:cs="Times New Roman"/>
        </w:rPr>
        <w:t>D</w:t>
      </w:r>
      <w:r w:rsidR="005A5887" w:rsidRPr="005A5887">
        <w:rPr>
          <w:rFonts w:ascii="Arial Narrow" w:eastAsia="Times New Roman" w:hAnsi="Arial Narrow" w:cs="Times New Roman"/>
        </w:rPr>
        <w:t xml:space="preserve">a je </w:t>
      </w:r>
      <w:r w:rsidRPr="00C73743">
        <w:rPr>
          <w:rFonts w:ascii="Arial Narrow" w:eastAsia="Times New Roman" w:hAnsi="Arial Narrow" w:cs="Times New Roman"/>
        </w:rPr>
        <w:t>4</w:t>
      </w:r>
      <w:r w:rsidRPr="005A5887">
        <w:rPr>
          <w:rFonts w:ascii="Arial Narrow" w:eastAsia="Times New Roman" w:hAnsi="Arial Narrow" w:cs="Times New Roman"/>
        </w:rPr>
        <w:t>.</w:t>
      </w:r>
      <w:r w:rsidRPr="00C73743">
        <w:rPr>
          <w:rFonts w:ascii="Arial Narrow" w:eastAsia="Times New Roman" w:hAnsi="Arial Narrow" w:cs="Times New Roman"/>
        </w:rPr>
        <w:t xml:space="preserve"> novembra </w:t>
      </w:r>
      <w:r w:rsidR="005A5887" w:rsidRPr="005A5887">
        <w:rPr>
          <w:rFonts w:ascii="Arial Narrow" w:eastAsia="Times New Roman" w:hAnsi="Arial Narrow" w:cs="Times New Roman"/>
        </w:rPr>
        <w:t>2021.</w:t>
      </w:r>
      <w:r w:rsidR="003C6CE4" w:rsidRPr="00C73743">
        <w:rPr>
          <w:rFonts w:ascii="Arial Narrow" w:eastAsia="Times New Roman" w:hAnsi="Arial Narrow" w:cs="Times New Roman"/>
        </w:rPr>
        <w:t xml:space="preserve"> </w:t>
      </w:r>
      <w:r w:rsidR="005A5887" w:rsidRPr="005A5887">
        <w:rPr>
          <w:rFonts w:ascii="Arial Narrow" w:eastAsia="Times New Roman" w:hAnsi="Arial Narrow" w:cs="Times New Roman"/>
        </w:rPr>
        <w:t>godine, vještak dr</w:t>
      </w:r>
      <w:r w:rsidR="003C6CE4" w:rsidRPr="00C73743">
        <w:rPr>
          <w:rFonts w:ascii="Arial Narrow" w:eastAsia="Times New Roman" w:hAnsi="Arial Narrow" w:cs="Times New Roman"/>
        </w:rPr>
        <w:t>.</w:t>
      </w:r>
      <w:r w:rsidR="005A5887" w:rsidRPr="005A5887">
        <w:rPr>
          <w:rFonts w:ascii="Arial Narrow" w:eastAsia="Times New Roman" w:hAnsi="Arial Narrow" w:cs="Times New Roman"/>
        </w:rPr>
        <w:t xml:space="preserve"> Dž.P., sudu dostavio izjašnjenje, koje je sud dostavio strankama; </w:t>
      </w:r>
    </w:p>
    <w:p w:rsidR="005A5887" w:rsidRPr="005A5887" w:rsidRDefault="003C6CE4" w:rsidP="003C6CE4">
      <w:pPr>
        <w:spacing w:after="0" w:line="240" w:lineRule="auto"/>
        <w:jc w:val="both"/>
        <w:rPr>
          <w:rFonts w:ascii="Arial Narrow" w:eastAsia="Times New Roman" w:hAnsi="Arial Narrow" w:cs="Times New Roman"/>
        </w:rPr>
      </w:pPr>
      <w:r w:rsidRPr="00C73743">
        <w:rPr>
          <w:rFonts w:ascii="Arial Narrow" w:eastAsia="Times New Roman" w:hAnsi="Arial Narrow" w:cs="Times New Roman"/>
        </w:rPr>
        <w:t xml:space="preserve">      </w:t>
      </w:r>
      <w:r w:rsidR="005A5887" w:rsidRPr="005A5887">
        <w:rPr>
          <w:rFonts w:ascii="Arial Narrow" w:eastAsia="Times New Roman" w:hAnsi="Arial Narrow" w:cs="Times New Roman"/>
        </w:rPr>
        <w:t xml:space="preserve"> - </w:t>
      </w:r>
      <w:r w:rsidRPr="00C73743">
        <w:rPr>
          <w:rFonts w:ascii="Arial Narrow" w:eastAsia="Times New Roman" w:hAnsi="Arial Narrow" w:cs="Times New Roman"/>
        </w:rPr>
        <w:t>D</w:t>
      </w:r>
      <w:r w:rsidR="005A5887" w:rsidRPr="005A5887">
        <w:rPr>
          <w:rFonts w:ascii="Arial Narrow" w:eastAsia="Times New Roman" w:hAnsi="Arial Narrow" w:cs="Times New Roman"/>
        </w:rPr>
        <w:t>a je ročište od 15.</w:t>
      </w:r>
      <w:r w:rsidRPr="00C73743">
        <w:rPr>
          <w:rFonts w:ascii="Arial Narrow" w:eastAsia="Times New Roman" w:hAnsi="Arial Narrow" w:cs="Times New Roman"/>
        </w:rPr>
        <w:t xml:space="preserve"> novembra </w:t>
      </w:r>
      <w:r w:rsidR="005A5887" w:rsidRPr="005A5887">
        <w:rPr>
          <w:rFonts w:ascii="Arial Narrow" w:eastAsia="Times New Roman" w:hAnsi="Arial Narrow" w:cs="Times New Roman"/>
        </w:rPr>
        <w:t>2021.</w:t>
      </w:r>
      <w:r w:rsidRPr="00C73743">
        <w:rPr>
          <w:rFonts w:ascii="Arial Narrow" w:eastAsia="Times New Roman" w:hAnsi="Arial Narrow" w:cs="Times New Roman"/>
        </w:rPr>
        <w:t xml:space="preserve"> </w:t>
      </w:r>
      <w:r w:rsidR="005A5887" w:rsidRPr="005A5887">
        <w:rPr>
          <w:rFonts w:ascii="Arial Narrow" w:eastAsia="Times New Roman" w:hAnsi="Arial Narrow" w:cs="Times New Roman"/>
        </w:rPr>
        <w:t>godine odloženo za 13.</w:t>
      </w:r>
      <w:r w:rsidRPr="00C73743">
        <w:rPr>
          <w:rFonts w:ascii="Arial Narrow" w:eastAsia="Times New Roman" w:hAnsi="Arial Narrow" w:cs="Times New Roman"/>
        </w:rPr>
        <w:t xml:space="preserve"> decembar </w:t>
      </w:r>
      <w:r w:rsidR="005A5887" w:rsidRPr="005A5887">
        <w:rPr>
          <w:rFonts w:ascii="Arial Narrow" w:eastAsia="Times New Roman" w:hAnsi="Arial Narrow" w:cs="Times New Roman"/>
        </w:rPr>
        <w:t>2021.</w:t>
      </w:r>
      <w:r w:rsidRPr="00C73743">
        <w:rPr>
          <w:rFonts w:ascii="Arial Narrow" w:eastAsia="Times New Roman" w:hAnsi="Arial Narrow" w:cs="Times New Roman"/>
        </w:rPr>
        <w:t xml:space="preserve"> </w:t>
      </w:r>
      <w:r w:rsidR="005A5887" w:rsidRPr="005A5887">
        <w:rPr>
          <w:rFonts w:ascii="Arial Narrow" w:eastAsia="Times New Roman" w:hAnsi="Arial Narrow" w:cs="Times New Roman"/>
        </w:rPr>
        <w:t xml:space="preserve">godine kako bi se pozvali vještaci saobraćajne struke D.S. i S.S., radi usaglašavanja nalaza; </w:t>
      </w:r>
    </w:p>
    <w:p w:rsidR="005A5887" w:rsidRPr="005A5887" w:rsidRDefault="003C6CE4" w:rsidP="003C6CE4">
      <w:pPr>
        <w:spacing w:after="0" w:line="240" w:lineRule="auto"/>
        <w:jc w:val="both"/>
        <w:rPr>
          <w:rFonts w:ascii="Arial Narrow" w:eastAsia="Times New Roman" w:hAnsi="Arial Narrow" w:cs="Times New Roman"/>
        </w:rPr>
      </w:pPr>
      <w:r w:rsidRPr="00C73743">
        <w:rPr>
          <w:rFonts w:ascii="Arial Narrow" w:eastAsia="Times New Roman" w:hAnsi="Arial Narrow" w:cs="Times New Roman"/>
        </w:rPr>
        <w:t xml:space="preserve">      </w:t>
      </w:r>
      <w:r w:rsidR="005A5887" w:rsidRPr="005A5887">
        <w:rPr>
          <w:rFonts w:ascii="Arial Narrow" w:eastAsia="Times New Roman" w:hAnsi="Arial Narrow" w:cs="Times New Roman"/>
        </w:rPr>
        <w:t xml:space="preserve"> - </w:t>
      </w:r>
      <w:r w:rsidRPr="00C73743">
        <w:rPr>
          <w:rFonts w:ascii="Arial Narrow" w:eastAsia="Times New Roman" w:hAnsi="Arial Narrow" w:cs="Times New Roman"/>
        </w:rPr>
        <w:t>D</w:t>
      </w:r>
      <w:r w:rsidR="005A5887" w:rsidRPr="005A5887">
        <w:rPr>
          <w:rFonts w:ascii="Arial Narrow" w:eastAsia="Times New Roman" w:hAnsi="Arial Narrow" w:cs="Times New Roman"/>
        </w:rPr>
        <w:t>a je 13.</w:t>
      </w:r>
      <w:r w:rsidRPr="00C73743">
        <w:rPr>
          <w:rFonts w:ascii="Arial Narrow" w:eastAsia="Times New Roman" w:hAnsi="Arial Narrow" w:cs="Times New Roman"/>
        </w:rPr>
        <w:t xml:space="preserve"> decembra </w:t>
      </w:r>
      <w:r w:rsidR="005A5887" w:rsidRPr="005A5887">
        <w:rPr>
          <w:rFonts w:ascii="Arial Narrow" w:eastAsia="Times New Roman" w:hAnsi="Arial Narrow" w:cs="Times New Roman"/>
        </w:rPr>
        <w:t>2021.</w:t>
      </w:r>
      <w:r w:rsidRPr="00C73743">
        <w:rPr>
          <w:rFonts w:ascii="Arial Narrow" w:eastAsia="Times New Roman" w:hAnsi="Arial Narrow" w:cs="Times New Roman"/>
        </w:rPr>
        <w:t xml:space="preserve"> </w:t>
      </w:r>
      <w:r w:rsidR="005A5887" w:rsidRPr="005A5887">
        <w:rPr>
          <w:rFonts w:ascii="Arial Narrow" w:eastAsia="Times New Roman" w:hAnsi="Arial Narrow" w:cs="Times New Roman"/>
        </w:rPr>
        <w:t>godine održana rasprava i naredna zakazana za 25.</w:t>
      </w:r>
      <w:r w:rsidRPr="00C73743">
        <w:rPr>
          <w:rFonts w:ascii="Arial Narrow" w:eastAsia="Times New Roman" w:hAnsi="Arial Narrow" w:cs="Times New Roman"/>
        </w:rPr>
        <w:t xml:space="preserve"> januar </w:t>
      </w:r>
      <w:r w:rsidR="005A5887" w:rsidRPr="005A5887">
        <w:rPr>
          <w:rFonts w:ascii="Arial Narrow" w:eastAsia="Times New Roman" w:hAnsi="Arial Narrow" w:cs="Times New Roman"/>
        </w:rPr>
        <w:t>2022.</w:t>
      </w:r>
      <w:r w:rsidRPr="00C73743">
        <w:rPr>
          <w:rFonts w:ascii="Arial Narrow" w:eastAsia="Times New Roman" w:hAnsi="Arial Narrow" w:cs="Times New Roman"/>
        </w:rPr>
        <w:t xml:space="preserve"> </w:t>
      </w:r>
      <w:r w:rsidR="005A5887" w:rsidRPr="005A5887">
        <w:rPr>
          <w:rFonts w:ascii="Arial Narrow" w:eastAsia="Times New Roman" w:hAnsi="Arial Narrow" w:cs="Times New Roman"/>
        </w:rPr>
        <w:t xml:space="preserve">godine; </w:t>
      </w:r>
    </w:p>
    <w:p w:rsidR="005A5887" w:rsidRPr="005A5887" w:rsidRDefault="006F5D67" w:rsidP="0064465E">
      <w:pPr>
        <w:spacing w:after="0" w:line="240" w:lineRule="auto"/>
        <w:jc w:val="both"/>
        <w:rPr>
          <w:rFonts w:ascii="Arial Narrow" w:eastAsia="Times New Roman" w:hAnsi="Arial Narrow" w:cs="Times New Roman"/>
        </w:rPr>
      </w:pPr>
      <w:r w:rsidRPr="00C73743">
        <w:rPr>
          <w:rFonts w:ascii="Arial Narrow" w:eastAsia="Times New Roman" w:hAnsi="Arial Narrow" w:cs="Times New Roman"/>
        </w:rPr>
        <w:t xml:space="preserve">      </w:t>
      </w:r>
      <w:r w:rsidR="005A5887" w:rsidRPr="005A5887">
        <w:rPr>
          <w:rFonts w:ascii="Arial Narrow" w:eastAsia="Times New Roman" w:hAnsi="Arial Narrow" w:cs="Times New Roman"/>
        </w:rPr>
        <w:t xml:space="preserve"> - </w:t>
      </w:r>
      <w:r w:rsidRPr="00C73743">
        <w:rPr>
          <w:rFonts w:ascii="Arial Narrow" w:eastAsia="Times New Roman" w:hAnsi="Arial Narrow" w:cs="Times New Roman"/>
        </w:rPr>
        <w:t>D</w:t>
      </w:r>
      <w:r w:rsidR="005A5887" w:rsidRPr="005A5887">
        <w:rPr>
          <w:rFonts w:ascii="Arial Narrow" w:eastAsia="Times New Roman" w:hAnsi="Arial Narrow" w:cs="Times New Roman"/>
        </w:rPr>
        <w:t>a je ročište od 25.</w:t>
      </w:r>
      <w:r w:rsidRPr="00C73743">
        <w:rPr>
          <w:rFonts w:ascii="Arial Narrow" w:eastAsia="Times New Roman" w:hAnsi="Arial Narrow" w:cs="Times New Roman"/>
        </w:rPr>
        <w:t xml:space="preserve"> januara </w:t>
      </w:r>
      <w:r w:rsidR="005A5887" w:rsidRPr="005A5887">
        <w:rPr>
          <w:rFonts w:ascii="Arial Narrow" w:eastAsia="Times New Roman" w:hAnsi="Arial Narrow" w:cs="Times New Roman"/>
        </w:rPr>
        <w:t>2022.</w:t>
      </w:r>
      <w:r w:rsidRPr="00C73743">
        <w:rPr>
          <w:rFonts w:ascii="Arial Narrow" w:eastAsia="Times New Roman" w:hAnsi="Arial Narrow" w:cs="Times New Roman"/>
        </w:rPr>
        <w:t xml:space="preserve"> g</w:t>
      </w:r>
      <w:r w:rsidR="005A5887" w:rsidRPr="005A5887">
        <w:rPr>
          <w:rFonts w:ascii="Arial Narrow" w:eastAsia="Times New Roman" w:hAnsi="Arial Narrow" w:cs="Times New Roman"/>
        </w:rPr>
        <w:t>odine</w:t>
      </w:r>
      <w:r w:rsidRPr="00C73743">
        <w:rPr>
          <w:rFonts w:ascii="Arial Narrow" w:eastAsia="Times New Roman" w:hAnsi="Arial Narrow" w:cs="Times New Roman"/>
        </w:rPr>
        <w:t>,</w:t>
      </w:r>
      <w:r w:rsidR="005A5887" w:rsidRPr="005A5887">
        <w:rPr>
          <w:rFonts w:ascii="Arial Narrow" w:eastAsia="Times New Roman" w:hAnsi="Arial Narrow" w:cs="Times New Roman"/>
        </w:rPr>
        <w:t xml:space="preserve"> odloženo za 22.</w:t>
      </w:r>
      <w:r w:rsidR="0064465E" w:rsidRPr="00C73743">
        <w:rPr>
          <w:rFonts w:ascii="Arial Narrow" w:eastAsia="Times New Roman" w:hAnsi="Arial Narrow" w:cs="Times New Roman"/>
        </w:rPr>
        <w:t xml:space="preserve"> februar </w:t>
      </w:r>
      <w:r w:rsidR="005A5887" w:rsidRPr="005A5887">
        <w:rPr>
          <w:rFonts w:ascii="Arial Narrow" w:eastAsia="Times New Roman" w:hAnsi="Arial Narrow" w:cs="Times New Roman"/>
        </w:rPr>
        <w:t>2022.</w:t>
      </w:r>
      <w:r w:rsidR="0064465E" w:rsidRPr="00C73743">
        <w:rPr>
          <w:rFonts w:ascii="Arial Narrow" w:eastAsia="Times New Roman" w:hAnsi="Arial Narrow" w:cs="Times New Roman"/>
        </w:rPr>
        <w:t xml:space="preserve"> </w:t>
      </w:r>
      <w:r w:rsidR="005A5887" w:rsidRPr="005A5887">
        <w:rPr>
          <w:rFonts w:ascii="Arial Narrow" w:eastAsia="Times New Roman" w:hAnsi="Arial Narrow" w:cs="Times New Roman"/>
        </w:rPr>
        <w:t xml:space="preserve">godine, s razloga što vještak saobraćajne struke D.S. nije bio u prilici da se sastane sa vještakom S.S., te da će usaglašeno mišljenje dostaviti u pisanoj formi u toku sledeće nedelje; </w:t>
      </w:r>
    </w:p>
    <w:p w:rsidR="005A5887" w:rsidRPr="005A5887" w:rsidRDefault="0064465E" w:rsidP="0064465E">
      <w:pPr>
        <w:spacing w:after="0" w:line="240" w:lineRule="auto"/>
        <w:jc w:val="both"/>
        <w:rPr>
          <w:rFonts w:ascii="Arial Narrow" w:eastAsia="Times New Roman" w:hAnsi="Arial Narrow" w:cs="Times New Roman"/>
        </w:rPr>
      </w:pPr>
      <w:r w:rsidRPr="00C73743">
        <w:rPr>
          <w:rFonts w:ascii="Arial Narrow" w:eastAsia="Times New Roman" w:hAnsi="Arial Narrow" w:cs="Times New Roman"/>
        </w:rPr>
        <w:t xml:space="preserve">    </w:t>
      </w:r>
      <w:r w:rsidR="00A27431" w:rsidRPr="00C73743">
        <w:rPr>
          <w:rFonts w:ascii="Arial Narrow" w:eastAsia="Times New Roman" w:hAnsi="Arial Narrow" w:cs="Times New Roman"/>
        </w:rPr>
        <w:t xml:space="preserve"> </w:t>
      </w:r>
      <w:r w:rsidR="005A5887" w:rsidRPr="005A5887">
        <w:rPr>
          <w:rFonts w:ascii="Arial Narrow" w:eastAsia="Times New Roman" w:hAnsi="Arial Narrow" w:cs="Times New Roman"/>
        </w:rPr>
        <w:t xml:space="preserve">  - </w:t>
      </w:r>
      <w:r w:rsidRPr="00C73743">
        <w:rPr>
          <w:rFonts w:ascii="Arial Narrow" w:eastAsia="Times New Roman" w:hAnsi="Arial Narrow" w:cs="Times New Roman"/>
        </w:rPr>
        <w:t>D</w:t>
      </w:r>
      <w:r w:rsidR="005A5887" w:rsidRPr="005A5887">
        <w:rPr>
          <w:rFonts w:ascii="Arial Narrow" w:eastAsia="Times New Roman" w:hAnsi="Arial Narrow" w:cs="Times New Roman"/>
        </w:rPr>
        <w:t>a je ročište od 22.</w:t>
      </w:r>
      <w:r w:rsidRPr="00C73743">
        <w:rPr>
          <w:rFonts w:ascii="Arial Narrow" w:eastAsia="Times New Roman" w:hAnsi="Arial Narrow" w:cs="Times New Roman"/>
        </w:rPr>
        <w:t xml:space="preserve"> februara </w:t>
      </w:r>
      <w:r w:rsidR="005A5887" w:rsidRPr="005A5887">
        <w:rPr>
          <w:rFonts w:ascii="Arial Narrow" w:eastAsia="Times New Roman" w:hAnsi="Arial Narrow" w:cs="Times New Roman"/>
        </w:rPr>
        <w:t>2022.</w:t>
      </w:r>
      <w:r w:rsidRPr="00C73743">
        <w:rPr>
          <w:rFonts w:ascii="Arial Narrow" w:eastAsia="Times New Roman" w:hAnsi="Arial Narrow" w:cs="Times New Roman"/>
        </w:rPr>
        <w:t xml:space="preserve"> g</w:t>
      </w:r>
      <w:r w:rsidR="005A5887" w:rsidRPr="005A5887">
        <w:rPr>
          <w:rFonts w:ascii="Arial Narrow" w:eastAsia="Times New Roman" w:hAnsi="Arial Narrow" w:cs="Times New Roman"/>
        </w:rPr>
        <w:t>odine</w:t>
      </w:r>
      <w:r w:rsidRPr="00C73743">
        <w:rPr>
          <w:rFonts w:ascii="Arial Narrow" w:eastAsia="Times New Roman" w:hAnsi="Arial Narrow" w:cs="Times New Roman"/>
        </w:rPr>
        <w:t>,</w:t>
      </w:r>
      <w:r w:rsidR="005A5887" w:rsidRPr="005A5887">
        <w:rPr>
          <w:rFonts w:ascii="Arial Narrow" w:eastAsia="Times New Roman" w:hAnsi="Arial Narrow" w:cs="Times New Roman"/>
        </w:rPr>
        <w:t xml:space="preserve"> odloženo za 21.</w:t>
      </w:r>
      <w:r w:rsidRPr="00C73743">
        <w:rPr>
          <w:rFonts w:ascii="Arial Narrow" w:eastAsia="Times New Roman" w:hAnsi="Arial Narrow" w:cs="Times New Roman"/>
        </w:rPr>
        <w:t xml:space="preserve"> mart </w:t>
      </w:r>
      <w:r w:rsidR="005A5887" w:rsidRPr="005A5887">
        <w:rPr>
          <w:rFonts w:ascii="Arial Narrow" w:eastAsia="Times New Roman" w:hAnsi="Arial Narrow" w:cs="Times New Roman"/>
        </w:rPr>
        <w:t>2022.</w:t>
      </w:r>
      <w:r w:rsidRPr="00C73743">
        <w:rPr>
          <w:rFonts w:ascii="Arial Narrow" w:eastAsia="Times New Roman" w:hAnsi="Arial Narrow" w:cs="Times New Roman"/>
        </w:rPr>
        <w:t xml:space="preserve"> </w:t>
      </w:r>
      <w:r w:rsidR="005A5887" w:rsidRPr="005A5887">
        <w:rPr>
          <w:rFonts w:ascii="Arial Narrow" w:eastAsia="Times New Roman" w:hAnsi="Arial Narrow" w:cs="Times New Roman"/>
        </w:rPr>
        <w:t xml:space="preserve">godine, jer vještak D.S. nije dostavio dopunsko pisano izjašnjenje; </w:t>
      </w:r>
    </w:p>
    <w:p w:rsidR="005A5887" w:rsidRPr="005A5887" w:rsidRDefault="0064465E" w:rsidP="0064465E">
      <w:pPr>
        <w:spacing w:after="0" w:line="240" w:lineRule="auto"/>
        <w:jc w:val="both"/>
        <w:rPr>
          <w:rFonts w:ascii="Arial Narrow" w:eastAsia="Times New Roman" w:hAnsi="Arial Narrow" w:cs="Times New Roman"/>
        </w:rPr>
      </w:pPr>
      <w:r w:rsidRPr="00C73743">
        <w:rPr>
          <w:rFonts w:ascii="Arial Narrow" w:eastAsia="Times New Roman" w:hAnsi="Arial Narrow" w:cs="Times New Roman"/>
        </w:rPr>
        <w:t xml:space="preserve">      </w:t>
      </w:r>
      <w:r w:rsidR="00A27431" w:rsidRPr="00C73743">
        <w:rPr>
          <w:rFonts w:ascii="Arial Narrow" w:eastAsia="Times New Roman" w:hAnsi="Arial Narrow" w:cs="Times New Roman"/>
        </w:rPr>
        <w:t xml:space="preserve"> </w:t>
      </w:r>
      <w:r w:rsidR="005A5887" w:rsidRPr="005A5887">
        <w:rPr>
          <w:rFonts w:ascii="Arial Narrow" w:eastAsia="Times New Roman" w:hAnsi="Arial Narrow" w:cs="Times New Roman"/>
        </w:rPr>
        <w:t xml:space="preserve">- </w:t>
      </w:r>
      <w:r w:rsidRPr="00C73743">
        <w:rPr>
          <w:rFonts w:ascii="Arial Narrow" w:eastAsia="Times New Roman" w:hAnsi="Arial Narrow" w:cs="Times New Roman"/>
        </w:rPr>
        <w:t>D</w:t>
      </w:r>
      <w:r w:rsidR="005A5887" w:rsidRPr="005A5887">
        <w:rPr>
          <w:rFonts w:ascii="Arial Narrow" w:eastAsia="Times New Roman" w:hAnsi="Arial Narrow" w:cs="Times New Roman"/>
        </w:rPr>
        <w:t>a je 2.</w:t>
      </w:r>
      <w:r w:rsidRPr="00C73743">
        <w:rPr>
          <w:rFonts w:ascii="Arial Narrow" w:eastAsia="Times New Roman" w:hAnsi="Arial Narrow" w:cs="Times New Roman"/>
        </w:rPr>
        <w:t xml:space="preserve"> marta </w:t>
      </w:r>
      <w:r w:rsidR="005A5887" w:rsidRPr="005A5887">
        <w:rPr>
          <w:rFonts w:ascii="Arial Narrow" w:eastAsia="Times New Roman" w:hAnsi="Arial Narrow" w:cs="Times New Roman"/>
        </w:rPr>
        <w:t>2022.</w:t>
      </w:r>
      <w:r w:rsidRPr="00C73743">
        <w:rPr>
          <w:rFonts w:ascii="Arial Narrow" w:eastAsia="Times New Roman" w:hAnsi="Arial Narrow" w:cs="Times New Roman"/>
        </w:rPr>
        <w:t xml:space="preserve"> g</w:t>
      </w:r>
      <w:r w:rsidR="005A5887" w:rsidRPr="005A5887">
        <w:rPr>
          <w:rFonts w:ascii="Arial Narrow" w:eastAsia="Times New Roman" w:hAnsi="Arial Narrow" w:cs="Times New Roman"/>
        </w:rPr>
        <w:t>odine</w:t>
      </w:r>
      <w:r w:rsidRPr="00C73743">
        <w:rPr>
          <w:rFonts w:ascii="Arial Narrow" w:eastAsia="Times New Roman" w:hAnsi="Arial Narrow" w:cs="Times New Roman"/>
        </w:rPr>
        <w:t>,</w:t>
      </w:r>
      <w:r w:rsidR="005A5887" w:rsidRPr="005A5887">
        <w:rPr>
          <w:rFonts w:ascii="Arial Narrow" w:eastAsia="Times New Roman" w:hAnsi="Arial Narrow" w:cs="Times New Roman"/>
        </w:rPr>
        <w:t xml:space="preserve"> punomoćnica ovdje tužioca</w:t>
      </w:r>
      <w:r w:rsidRPr="00C73743">
        <w:rPr>
          <w:rFonts w:ascii="Arial Narrow" w:eastAsia="Times New Roman" w:hAnsi="Arial Narrow" w:cs="Times New Roman"/>
        </w:rPr>
        <w:t>,</w:t>
      </w:r>
      <w:r w:rsidR="005A5887" w:rsidRPr="005A5887">
        <w:rPr>
          <w:rFonts w:ascii="Arial Narrow" w:eastAsia="Times New Roman" w:hAnsi="Arial Narrow" w:cs="Times New Roman"/>
        </w:rPr>
        <w:t xml:space="preserve"> sudu dostavila podnesak kojim ukazuje da predmetni postupak zbog neopravdanog i neažurnog postupanja vještaka saobraćajne struke traje neprimjereno dugo i s tim u vezi predlaže da se vještak sao</w:t>
      </w:r>
      <w:r w:rsidRPr="00C73743">
        <w:rPr>
          <w:rFonts w:ascii="Arial Narrow" w:eastAsia="Times New Roman" w:hAnsi="Arial Narrow" w:cs="Times New Roman"/>
        </w:rPr>
        <w:t>b</w:t>
      </w:r>
      <w:r w:rsidR="005A5887" w:rsidRPr="005A5887">
        <w:rPr>
          <w:rFonts w:ascii="Arial Narrow" w:eastAsia="Times New Roman" w:hAnsi="Arial Narrow" w:cs="Times New Roman"/>
        </w:rPr>
        <w:t xml:space="preserve">raćajne struke D.S. novčano kazni; </w:t>
      </w:r>
    </w:p>
    <w:p w:rsidR="005A5887" w:rsidRPr="005A5887" w:rsidRDefault="002F7C40" w:rsidP="002F7C40">
      <w:pPr>
        <w:spacing w:after="0" w:line="240" w:lineRule="auto"/>
        <w:jc w:val="both"/>
        <w:rPr>
          <w:rFonts w:ascii="Arial Narrow" w:eastAsia="Times New Roman" w:hAnsi="Arial Narrow" w:cs="Times New Roman"/>
        </w:rPr>
      </w:pPr>
      <w:r w:rsidRPr="00C73743">
        <w:rPr>
          <w:rFonts w:ascii="Arial Narrow" w:eastAsia="Times New Roman" w:hAnsi="Arial Narrow" w:cs="Times New Roman"/>
        </w:rPr>
        <w:t xml:space="preserve">  </w:t>
      </w:r>
      <w:r w:rsidR="005A5887" w:rsidRPr="005A5887">
        <w:rPr>
          <w:rFonts w:ascii="Arial Narrow" w:eastAsia="Times New Roman" w:hAnsi="Arial Narrow" w:cs="Times New Roman"/>
        </w:rPr>
        <w:t xml:space="preserve"> </w:t>
      </w:r>
      <w:r w:rsidR="00A27431" w:rsidRPr="00C73743">
        <w:rPr>
          <w:rFonts w:ascii="Arial Narrow" w:eastAsia="Times New Roman" w:hAnsi="Arial Narrow" w:cs="Times New Roman"/>
        </w:rPr>
        <w:t xml:space="preserve"> </w:t>
      </w:r>
      <w:r w:rsidR="005A5887" w:rsidRPr="005A5887">
        <w:rPr>
          <w:rFonts w:ascii="Arial Narrow" w:eastAsia="Times New Roman" w:hAnsi="Arial Narrow" w:cs="Times New Roman"/>
        </w:rPr>
        <w:t xml:space="preserve"> - </w:t>
      </w:r>
      <w:r w:rsidRPr="00C73743">
        <w:rPr>
          <w:rFonts w:ascii="Arial Narrow" w:eastAsia="Times New Roman" w:hAnsi="Arial Narrow" w:cs="Times New Roman"/>
        </w:rPr>
        <w:t xml:space="preserve"> D</w:t>
      </w:r>
      <w:r w:rsidR="005A5887" w:rsidRPr="005A5887">
        <w:rPr>
          <w:rFonts w:ascii="Arial Narrow" w:eastAsia="Times New Roman" w:hAnsi="Arial Narrow" w:cs="Times New Roman"/>
        </w:rPr>
        <w:t>a su 4.</w:t>
      </w:r>
      <w:r w:rsidRPr="00C73743">
        <w:rPr>
          <w:rFonts w:ascii="Arial Narrow" w:eastAsia="Times New Roman" w:hAnsi="Arial Narrow" w:cs="Times New Roman"/>
        </w:rPr>
        <w:t xml:space="preserve"> marta </w:t>
      </w:r>
      <w:r w:rsidR="005A5887" w:rsidRPr="005A5887">
        <w:rPr>
          <w:rFonts w:ascii="Arial Narrow" w:eastAsia="Times New Roman" w:hAnsi="Arial Narrow" w:cs="Times New Roman"/>
        </w:rPr>
        <w:t>2022.</w:t>
      </w:r>
      <w:r w:rsidRPr="00C73743">
        <w:rPr>
          <w:rFonts w:ascii="Arial Narrow" w:eastAsia="Times New Roman" w:hAnsi="Arial Narrow" w:cs="Times New Roman"/>
        </w:rPr>
        <w:t xml:space="preserve"> g</w:t>
      </w:r>
      <w:r w:rsidR="005A5887" w:rsidRPr="005A5887">
        <w:rPr>
          <w:rFonts w:ascii="Arial Narrow" w:eastAsia="Times New Roman" w:hAnsi="Arial Narrow" w:cs="Times New Roman"/>
        </w:rPr>
        <w:t>odine</w:t>
      </w:r>
      <w:r w:rsidRPr="00C73743">
        <w:rPr>
          <w:rFonts w:ascii="Arial Narrow" w:eastAsia="Times New Roman" w:hAnsi="Arial Narrow" w:cs="Times New Roman"/>
        </w:rPr>
        <w:t>, v</w:t>
      </w:r>
      <w:r w:rsidR="005A5887" w:rsidRPr="005A5887">
        <w:rPr>
          <w:rFonts w:ascii="Arial Narrow" w:eastAsia="Times New Roman" w:hAnsi="Arial Narrow" w:cs="Times New Roman"/>
        </w:rPr>
        <w:t>ještaci saobraćajne struke dr</w:t>
      </w:r>
      <w:r w:rsidRPr="00C73743">
        <w:rPr>
          <w:rFonts w:ascii="Arial Narrow" w:eastAsia="Times New Roman" w:hAnsi="Arial Narrow" w:cs="Times New Roman"/>
        </w:rPr>
        <w:t>.</w:t>
      </w:r>
      <w:r w:rsidR="005A5887" w:rsidRPr="005A5887">
        <w:rPr>
          <w:rFonts w:ascii="Arial Narrow" w:eastAsia="Times New Roman" w:hAnsi="Arial Narrow" w:cs="Times New Roman"/>
        </w:rPr>
        <w:t xml:space="preserve"> S.S. i mr</w:t>
      </w:r>
      <w:r w:rsidRPr="00C73743">
        <w:rPr>
          <w:rFonts w:ascii="Arial Narrow" w:eastAsia="Times New Roman" w:hAnsi="Arial Narrow" w:cs="Times New Roman"/>
        </w:rPr>
        <w:t>.</w:t>
      </w:r>
      <w:r w:rsidR="005A5887" w:rsidRPr="005A5887">
        <w:rPr>
          <w:rFonts w:ascii="Arial Narrow" w:eastAsia="Times New Roman" w:hAnsi="Arial Narrow" w:cs="Times New Roman"/>
        </w:rPr>
        <w:t xml:space="preserve"> S.D. dostavili usaglašeni nalaz i mišljenje; </w:t>
      </w:r>
    </w:p>
    <w:p w:rsidR="005A5887" w:rsidRPr="005A5887" w:rsidRDefault="002F7C40" w:rsidP="002F7C40">
      <w:pPr>
        <w:spacing w:after="0" w:line="240" w:lineRule="auto"/>
        <w:jc w:val="both"/>
        <w:rPr>
          <w:rFonts w:ascii="Arial Narrow" w:eastAsia="Times New Roman" w:hAnsi="Arial Narrow" w:cs="Times New Roman"/>
        </w:rPr>
      </w:pPr>
      <w:r w:rsidRPr="00C73743">
        <w:rPr>
          <w:rFonts w:ascii="Arial Narrow" w:eastAsia="Times New Roman" w:hAnsi="Arial Narrow" w:cs="Times New Roman"/>
        </w:rPr>
        <w:t xml:space="preserve">  </w:t>
      </w:r>
      <w:r w:rsidR="005A5887" w:rsidRPr="005A5887">
        <w:rPr>
          <w:rFonts w:ascii="Arial Narrow" w:eastAsia="Times New Roman" w:hAnsi="Arial Narrow" w:cs="Times New Roman"/>
        </w:rPr>
        <w:t xml:space="preserve"> </w:t>
      </w:r>
      <w:r w:rsidR="00A27431" w:rsidRPr="00C73743">
        <w:rPr>
          <w:rFonts w:ascii="Arial Narrow" w:eastAsia="Times New Roman" w:hAnsi="Arial Narrow" w:cs="Times New Roman"/>
        </w:rPr>
        <w:t xml:space="preserve"> </w:t>
      </w:r>
      <w:r w:rsidR="005A5887" w:rsidRPr="005A5887">
        <w:rPr>
          <w:rFonts w:ascii="Arial Narrow" w:eastAsia="Times New Roman" w:hAnsi="Arial Narrow" w:cs="Times New Roman"/>
        </w:rPr>
        <w:t xml:space="preserve"> - </w:t>
      </w:r>
      <w:r w:rsidRPr="00C73743">
        <w:rPr>
          <w:rFonts w:ascii="Arial Narrow" w:eastAsia="Times New Roman" w:hAnsi="Arial Narrow" w:cs="Times New Roman"/>
        </w:rPr>
        <w:t xml:space="preserve"> D</w:t>
      </w:r>
      <w:r w:rsidR="005A5887" w:rsidRPr="005A5887">
        <w:rPr>
          <w:rFonts w:ascii="Arial Narrow" w:eastAsia="Times New Roman" w:hAnsi="Arial Narrow" w:cs="Times New Roman"/>
        </w:rPr>
        <w:t>a je 21.</w:t>
      </w:r>
      <w:r w:rsidRPr="00C73743">
        <w:rPr>
          <w:rFonts w:ascii="Arial Narrow" w:eastAsia="Times New Roman" w:hAnsi="Arial Narrow" w:cs="Times New Roman"/>
        </w:rPr>
        <w:t xml:space="preserve"> marta </w:t>
      </w:r>
      <w:r w:rsidR="005A5887" w:rsidRPr="005A5887">
        <w:rPr>
          <w:rFonts w:ascii="Arial Narrow" w:eastAsia="Times New Roman" w:hAnsi="Arial Narrow" w:cs="Times New Roman"/>
        </w:rPr>
        <w:t>2022.</w:t>
      </w:r>
      <w:r w:rsidRPr="00C73743">
        <w:rPr>
          <w:rFonts w:ascii="Arial Narrow" w:eastAsia="Times New Roman" w:hAnsi="Arial Narrow" w:cs="Times New Roman"/>
        </w:rPr>
        <w:t xml:space="preserve"> g</w:t>
      </w:r>
      <w:r w:rsidR="005A5887" w:rsidRPr="005A5887">
        <w:rPr>
          <w:rFonts w:ascii="Arial Narrow" w:eastAsia="Times New Roman" w:hAnsi="Arial Narrow" w:cs="Times New Roman"/>
        </w:rPr>
        <w:t>odine</w:t>
      </w:r>
      <w:r w:rsidRPr="00C73743">
        <w:rPr>
          <w:rFonts w:ascii="Arial Narrow" w:eastAsia="Times New Roman" w:hAnsi="Arial Narrow" w:cs="Times New Roman"/>
        </w:rPr>
        <w:t xml:space="preserve">, tuženi III </w:t>
      </w:r>
      <w:r w:rsidR="005A5887" w:rsidRPr="005A5887">
        <w:rPr>
          <w:rFonts w:ascii="Arial Narrow" w:eastAsia="Times New Roman" w:hAnsi="Arial Narrow" w:cs="Times New Roman"/>
        </w:rPr>
        <w:t xml:space="preserve">reda </w:t>
      </w:r>
      <w:r w:rsidRPr="00C73743">
        <w:rPr>
          <w:rFonts w:ascii="Arial Narrow" w:eastAsia="Times New Roman" w:hAnsi="Arial Narrow" w:cs="Times New Roman"/>
        </w:rPr>
        <w:t>“</w:t>
      </w:r>
      <w:r w:rsidR="005A5887" w:rsidRPr="005A5887">
        <w:rPr>
          <w:rFonts w:ascii="Arial Narrow" w:eastAsia="Times New Roman" w:hAnsi="Arial Narrow" w:cs="Times New Roman"/>
        </w:rPr>
        <w:t>L.o.</w:t>
      </w:r>
      <w:r w:rsidRPr="00C73743">
        <w:rPr>
          <w:rFonts w:ascii="Arial Narrow" w:eastAsia="Times New Roman" w:hAnsi="Arial Narrow" w:cs="Times New Roman"/>
        </w:rPr>
        <w:t>”</w:t>
      </w:r>
      <w:r w:rsidR="005A5887" w:rsidRPr="005A5887">
        <w:rPr>
          <w:rFonts w:ascii="Arial Narrow" w:eastAsia="Times New Roman" w:hAnsi="Arial Narrow" w:cs="Times New Roman"/>
        </w:rPr>
        <w:t xml:space="preserve"> AD P. dostavio sudu podnesak sa prigovorom na usaglašeni nalaza vještaka; </w:t>
      </w:r>
    </w:p>
    <w:p w:rsidR="005A5887" w:rsidRPr="005A5887" w:rsidRDefault="002F7C40" w:rsidP="002F7C40">
      <w:pPr>
        <w:spacing w:after="0" w:line="240" w:lineRule="auto"/>
        <w:jc w:val="both"/>
        <w:rPr>
          <w:rFonts w:ascii="Arial Narrow" w:eastAsia="Times New Roman" w:hAnsi="Arial Narrow" w:cs="Times New Roman"/>
        </w:rPr>
      </w:pPr>
      <w:r w:rsidRPr="00C73743">
        <w:rPr>
          <w:rFonts w:ascii="Arial Narrow" w:eastAsia="Times New Roman" w:hAnsi="Arial Narrow" w:cs="Times New Roman"/>
        </w:rPr>
        <w:t xml:space="preserve"> </w:t>
      </w:r>
      <w:r w:rsidR="005A5887" w:rsidRPr="005A5887">
        <w:rPr>
          <w:rFonts w:ascii="Arial Narrow" w:eastAsia="Times New Roman" w:hAnsi="Arial Narrow" w:cs="Times New Roman"/>
        </w:rPr>
        <w:t xml:space="preserve"> </w:t>
      </w:r>
      <w:r w:rsidR="00A27431" w:rsidRPr="00C73743">
        <w:rPr>
          <w:rFonts w:ascii="Arial Narrow" w:eastAsia="Times New Roman" w:hAnsi="Arial Narrow" w:cs="Times New Roman"/>
        </w:rPr>
        <w:t xml:space="preserve">  </w:t>
      </w:r>
      <w:r w:rsidR="005A5887" w:rsidRPr="005A5887">
        <w:rPr>
          <w:rFonts w:ascii="Arial Narrow" w:eastAsia="Times New Roman" w:hAnsi="Arial Narrow" w:cs="Times New Roman"/>
        </w:rPr>
        <w:t xml:space="preserve"> - </w:t>
      </w:r>
      <w:r w:rsidR="00EC33F3" w:rsidRPr="00C73743">
        <w:rPr>
          <w:rFonts w:ascii="Arial Narrow" w:eastAsia="Times New Roman" w:hAnsi="Arial Narrow" w:cs="Times New Roman"/>
        </w:rPr>
        <w:t xml:space="preserve"> </w:t>
      </w:r>
      <w:r w:rsidRPr="00C73743">
        <w:rPr>
          <w:rFonts w:ascii="Arial Narrow" w:eastAsia="Times New Roman" w:hAnsi="Arial Narrow" w:cs="Times New Roman"/>
        </w:rPr>
        <w:t>D</w:t>
      </w:r>
      <w:r w:rsidR="005A5887" w:rsidRPr="005A5887">
        <w:rPr>
          <w:rFonts w:ascii="Arial Narrow" w:eastAsia="Times New Roman" w:hAnsi="Arial Narrow" w:cs="Times New Roman"/>
        </w:rPr>
        <w:t>a je ročište od 21.</w:t>
      </w:r>
      <w:r w:rsidRPr="00C73743">
        <w:rPr>
          <w:rFonts w:ascii="Arial Narrow" w:eastAsia="Times New Roman" w:hAnsi="Arial Narrow" w:cs="Times New Roman"/>
        </w:rPr>
        <w:t xml:space="preserve"> marta </w:t>
      </w:r>
      <w:r w:rsidR="005A5887" w:rsidRPr="005A5887">
        <w:rPr>
          <w:rFonts w:ascii="Arial Narrow" w:eastAsia="Times New Roman" w:hAnsi="Arial Narrow" w:cs="Times New Roman"/>
        </w:rPr>
        <w:t>2022.</w:t>
      </w:r>
      <w:r w:rsidRPr="00C73743">
        <w:rPr>
          <w:rFonts w:ascii="Arial Narrow" w:eastAsia="Times New Roman" w:hAnsi="Arial Narrow" w:cs="Times New Roman"/>
        </w:rPr>
        <w:t xml:space="preserve"> g</w:t>
      </w:r>
      <w:r w:rsidR="005A5887" w:rsidRPr="005A5887">
        <w:rPr>
          <w:rFonts w:ascii="Arial Narrow" w:eastAsia="Times New Roman" w:hAnsi="Arial Narrow" w:cs="Times New Roman"/>
        </w:rPr>
        <w:t>odine</w:t>
      </w:r>
      <w:r w:rsidRPr="00C73743">
        <w:rPr>
          <w:rFonts w:ascii="Arial Narrow" w:eastAsia="Times New Roman" w:hAnsi="Arial Narrow" w:cs="Times New Roman"/>
        </w:rPr>
        <w:t>,</w:t>
      </w:r>
      <w:r w:rsidR="005A5887" w:rsidRPr="005A5887">
        <w:rPr>
          <w:rFonts w:ascii="Arial Narrow" w:eastAsia="Times New Roman" w:hAnsi="Arial Narrow" w:cs="Times New Roman"/>
        </w:rPr>
        <w:t xml:space="preserve"> odloženo za 29.</w:t>
      </w:r>
      <w:r w:rsidRPr="00C73743">
        <w:rPr>
          <w:rFonts w:ascii="Arial Narrow" w:eastAsia="Times New Roman" w:hAnsi="Arial Narrow" w:cs="Times New Roman"/>
        </w:rPr>
        <w:t xml:space="preserve"> mart </w:t>
      </w:r>
      <w:r w:rsidR="005A5887" w:rsidRPr="005A5887">
        <w:rPr>
          <w:rFonts w:ascii="Arial Narrow" w:eastAsia="Times New Roman" w:hAnsi="Arial Narrow" w:cs="Times New Roman"/>
        </w:rPr>
        <w:t>2022.</w:t>
      </w:r>
      <w:r w:rsidRPr="00C73743">
        <w:rPr>
          <w:rFonts w:ascii="Arial Narrow" w:eastAsia="Times New Roman" w:hAnsi="Arial Narrow" w:cs="Times New Roman"/>
        </w:rPr>
        <w:t xml:space="preserve"> </w:t>
      </w:r>
      <w:r w:rsidR="005A5887" w:rsidRPr="005A5887">
        <w:rPr>
          <w:rFonts w:ascii="Arial Narrow" w:eastAsia="Times New Roman" w:hAnsi="Arial Narrow" w:cs="Times New Roman"/>
        </w:rPr>
        <w:t xml:space="preserve">godine, zbog bolesti postupajućeg sudije; </w:t>
      </w:r>
    </w:p>
    <w:p w:rsidR="005A5887" w:rsidRPr="005A5887" w:rsidRDefault="002F7C40" w:rsidP="002F7C40">
      <w:pPr>
        <w:spacing w:after="0" w:line="240" w:lineRule="auto"/>
        <w:jc w:val="both"/>
        <w:rPr>
          <w:rFonts w:ascii="Arial Narrow" w:eastAsia="Times New Roman" w:hAnsi="Arial Narrow" w:cs="Times New Roman"/>
        </w:rPr>
      </w:pPr>
      <w:r w:rsidRPr="00C73743">
        <w:rPr>
          <w:rFonts w:ascii="Arial Narrow" w:eastAsia="Times New Roman" w:hAnsi="Arial Narrow" w:cs="Times New Roman"/>
        </w:rPr>
        <w:t xml:space="preserve">  </w:t>
      </w:r>
      <w:r w:rsidR="00A27431" w:rsidRPr="00C73743">
        <w:rPr>
          <w:rFonts w:ascii="Arial Narrow" w:eastAsia="Times New Roman" w:hAnsi="Arial Narrow" w:cs="Times New Roman"/>
        </w:rPr>
        <w:t xml:space="preserve"> </w:t>
      </w:r>
      <w:r w:rsidR="005A5887" w:rsidRPr="005A5887">
        <w:rPr>
          <w:rFonts w:ascii="Arial Narrow" w:eastAsia="Times New Roman" w:hAnsi="Arial Narrow" w:cs="Times New Roman"/>
        </w:rPr>
        <w:t xml:space="preserve"> </w:t>
      </w:r>
      <w:r w:rsidR="00C73743">
        <w:rPr>
          <w:rFonts w:ascii="Arial Narrow" w:eastAsia="Times New Roman" w:hAnsi="Arial Narrow" w:cs="Times New Roman"/>
        </w:rPr>
        <w:t xml:space="preserve"> </w:t>
      </w:r>
      <w:r w:rsidR="005A5887" w:rsidRPr="005A5887">
        <w:rPr>
          <w:rFonts w:ascii="Arial Narrow" w:eastAsia="Times New Roman" w:hAnsi="Arial Narrow" w:cs="Times New Roman"/>
        </w:rPr>
        <w:t xml:space="preserve"> - </w:t>
      </w:r>
      <w:r w:rsidRPr="00C73743">
        <w:rPr>
          <w:rFonts w:ascii="Arial Narrow" w:eastAsia="Times New Roman" w:hAnsi="Arial Narrow" w:cs="Times New Roman"/>
        </w:rPr>
        <w:t>D</w:t>
      </w:r>
      <w:r w:rsidR="005A5887" w:rsidRPr="005A5887">
        <w:rPr>
          <w:rFonts w:ascii="Arial Narrow" w:eastAsia="Times New Roman" w:hAnsi="Arial Narrow" w:cs="Times New Roman"/>
        </w:rPr>
        <w:t xml:space="preserve">a je </w:t>
      </w:r>
      <w:r w:rsidRPr="005A5887">
        <w:rPr>
          <w:rFonts w:ascii="Arial Narrow" w:eastAsia="Times New Roman" w:hAnsi="Arial Narrow" w:cs="Times New Roman"/>
        </w:rPr>
        <w:t>21.</w:t>
      </w:r>
      <w:r w:rsidRPr="00C73743">
        <w:rPr>
          <w:rFonts w:ascii="Arial Narrow" w:eastAsia="Times New Roman" w:hAnsi="Arial Narrow" w:cs="Times New Roman"/>
        </w:rPr>
        <w:t xml:space="preserve"> marta </w:t>
      </w:r>
      <w:r w:rsidR="005A5887" w:rsidRPr="005A5887">
        <w:rPr>
          <w:rFonts w:ascii="Arial Narrow" w:eastAsia="Times New Roman" w:hAnsi="Arial Narrow" w:cs="Times New Roman"/>
        </w:rPr>
        <w:t>2022.</w:t>
      </w:r>
      <w:r w:rsidRPr="00C73743">
        <w:rPr>
          <w:rFonts w:ascii="Arial Narrow" w:eastAsia="Times New Roman" w:hAnsi="Arial Narrow" w:cs="Times New Roman"/>
        </w:rPr>
        <w:t xml:space="preserve"> </w:t>
      </w:r>
      <w:r w:rsidR="005A5887" w:rsidRPr="005A5887">
        <w:rPr>
          <w:rFonts w:ascii="Arial Narrow" w:eastAsia="Times New Roman" w:hAnsi="Arial Narrow" w:cs="Times New Roman"/>
        </w:rPr>
        <w:t>godi</w:t>
      </w:r>
      <w:r w:rsidRPr="00C73743">
        <w:rPr>
          <w:rFonts w:ascii="Arial Narrow" w:eastAsia="Times New Roman" w:hAnsi="Arial Narrow" w:cs="Times New Roman"/>
        </w:rPr>
        <w:t>ne punomoćnica tužilaca I i III</w:t>
      </w:r>
      <w:r w:rsidR="005A5887" w:rsidRPr="005A5887">
        <w:rPr>
          <w:rFonts w:ascii="Arial Narrow" w:eastAsia="Times New Roman" w:hAnsi="Arial Narrow" w:cs="Times New Roman"/>
        </w:rPr>
        <w:t xml:space="preserve"> reda dostavila podnesak kojim precizira tužbeni zahtjev u odnosu na iznos potraživanja; </w:t>
      </w:r>
    </w:p>
    <w:p w:rsidR="005A5887" w:rsidRPr="005A5887" w:rsidRDefault="002F7C40" w:rsidP="00A27431">
      <w:pPr>
        <w:spacing w:after="0" w:line="240" w:lineRule="auto"/>
        <w:jc w:val="both"/>
        <w:rPr>
          <w:rFonts w:ascii="Arial Narrow" w:eastAsia="Times New Roman" w:hAnsi="Arial Narrow" w:cs="Times New Roman"/>
        </w:rPr>
      </w:pPr>
      <w:r w:rsidRPr="00C73743">
        <w:rPr>
          <w:rFonts w:ascii="Arial Narrow" w:eastAsia="Times New Roman" w:hAnsi="Arial Narrow" w:cs="Times New Roman"/>
        </w:rPr>
        <w:t xml:space="preserve">   </w:t>
      </w:r>
      <w:r w:rsidR="00C73743">
        <w:rPr>
          <w:rFonts w:ascii="Arial Narrow" w:eastAsia="Times New Roman" w:hAnsi="Arial Narrow" w:cs="Times New Roman"/>
        </w:rPr>
        <w:t xml:space="preserve">   </w:t>
      </w:r>
      <w:r w:rsidR="005A5887" w:rsidRPr="005A5887">
        <w:rPr>
          <w:rFonts w:ascii="Arial Narrow" w:eastAsia="Times New Roman" w:hAnsi="Arial Narrow" w:cs="Times New Roman"/>
        </w:rPr>
        <w:t xml:space="preserve">- </w:t>
      </w:r>
      <w:r w:rsidRPr="00C73743">
        <w:rPr>
          <w:rFonts w:ascii="Arial Narrow" w:eastAsia="Times New Roman" w:hAnsi="Arial Narrow" w:cs="Times New Roman"/>
        </w:rPr>
        <w:t>D</w:t>
      </w:r>
      <w:r w:rsidR="005A5887" w:rsidRPr="005A5887">
        <w:rPr>
          <w:rFonts w:ascii="Arial Narrow" w:eastAsia="Times New Roman" w:hAnsi="Arial Narrow" w:cs="Times New Roman"/>
        </w:rPr>
        <w:t>a je ročište od 29.</w:t>
      </w:r>
      <w:r w:rsidRPr="00C73743">
        <w:rPr>
          <w:rFonts w:ascii="Arial Narrow" w:eastAsia="Times New Roman" w:hAnsi="Arial Narrow" w:cs="Times New Roman"/>
        </w:rPr>
        <w:t xml:space="preserve"> marta </w:t>
      </w:r>
      <w:r w:rsidR="005A5887" w:rsidRPr="005A5887">
        <w:rPr>
          <w:rFonts w:ascii="Arial Narrow" w:eastAsia="Times New Roman" w:hAnsi="Arial Narrow" w:cs="Times New Roman"/>
        </w:rPr>
        <w:t>2022.</w:t>
      </w:r>
      <w:r w:rsidRPr="00C73743">
        <w:rPr>
          <w:rFonts w:ascii="Arial Narrow" w:eastAsia="Times New Roman" w:hAnsi="Arial Narrow" w:cs="Times New Roman"/>
        </w:rPr>
        <w:t xml:space="preserve"> </w:t>
      </w:r>
      <w:r w:rsidR="005A5887" w:rsidRPr="005A5887">
        <w:rPr>
          <w:rFonts w:ascii="Arial Narrow" w:eastAsia="Times New Roman" w:hAnsi="Arial Narrow" w:cs="Times New Roman"/>
        </w:rPr>
        <w:t>godine radi prisustva oba vještaka saobraćajne struke, a u vezi izja</w:t>
      </w:r>
      <w:r w:rsidRPr="00C73743">
        <w:rPr>
          <w:rFonts w:ascii="Arial Narrow" w:eastAsia="Times New Roman" w:hAnsi="Arial Narrow" w:cs="Times New Roman"/>
        </w:rPr>
        <w:t xml:space="preserve">šnjenja na prigovor tuženog III </w:t>
      </w:r>
      <w:r w:rsidR="005A5887" w:rsidRPr="005A5887">
        <w:rPr>
          <w:rFonts w:ascii="Arial Narrow" w:eastAsia="Times New Roman" w:hAnsi="Arial Narrow" w:cs="Times New Roman"/>
        </w:rPr>
        <w:t>reda na usaglašeni nalaz i mišljenje vještaka odloženo za 28.</w:t>
      </w:r>
      <w:r w:rsidRPr="00C73743">
        <w:rPr>
          <w:rFonts w:ascii="Arial Narrow" w:eastAsia="Times New Roman" w:hAnsi="Arial Narrow" w:cs="Times New Roman"/>
        </w:rPr>
        <w:t xml:space="preserve"> april </w:t>
      </w:r>
      <w:r w:rsidR="005A5887" w:rsidRPr="005A5887">
        <w:rPr>
          <w:rFonts w:ascii="Arial Narrow" w:eastAsia="Times New Roman" w:hAnsi="Arial Narrow" w:cs="Times New Roman"/>
        </w:rPr>
        <w:t>2022.</w:t>
      </w:r>
      <w:r w:rsidRPr="00C73743">
        <w:rPr>
          <w:rFonts w:ascii="Arial Narrow" w:eastAsia="Times New Roman" w:hAnsi="Arial Narrow" w:cs="Times New Roman"/>
        </w:rPr>
        <w:t xml:space="preserve"> </w:t>
      </w:r>
      <w:r w:rsidR="005A5887" w:rsidRPr="005A5887">
        <w:rPr>
          <w:rFonts w:ascii="Arial Narrow" w:eastAsia="Times New Roman" w:hAnsi="Arial Narrow" w:cs="Times New Roman"/>
        </w:rPr>
        <w:t xml:space="preserve">godine; </w:t>
      </w:r>
    </w:p>
    <w:p w:rsidR="005A5887" w:rsidRPr="005A5887" w:rsidRDefault="00EC33F3" w:rsidP="00A27431">
      <w:pPr>
        <w:spacing w:after="0" w:line="240" w:lineRule="auto"/>
        <w:jc w:val="both"/>
        <w:rPr>
          <w:rFonts w:ascii="Arial Narrow" w:eastAsia="Times New Roman" w:hAnsi="Arial Narrow" w:cs="Times New Roman"/>
        </w:rPr>
      </w:pPr>
      <w:r w:rsidRPr="00C73743">
        <w:rPr>
          <w:rFonts w:ascii="Arial Narrow" w:eastAsia="Times New Roman" w:hAnsi="Arial Narrow" w:cs="Times New Roman"/>
        </w:rPr>
        <w:t xml:space="preserve"> </w:t>
      </w:r>
      <w:r w:rsidR="005A5887" w:rsidRPr="005A5887">
        <w:rPr>
          <w:rFonts w:ascii="Arial Narrow" w:eastAsia="Times New Roman" w:hAnsi="Arial Narrow" w:cs="Times New Roman"/>
        </w:rPr>
        <w:t xml:space="preserve"> </w:t>
      </w:r>
      <w:r w:rsidR="00C73743">
        <w:rPr>
          <w:rFonts w:ascii="Arial Narrow" w:eastAsia="Times New Roman" w:hAnsi="Arial Narrow" w:cs="Times New Roman"/>
        </w:rPr>
        <w:t xml:space="preserve">    </w:t>
      </w:r>
      <w:r w:rsidR="005A5887" w:rsidRPr="005A5887">
        <w:rPr>
          <w:rFonts w:ascii="Arial Narrow" w:eastAsia="Times New Roman" w:hAnsi="Arial Narrow" w:cs="Times New Roman"/>
        </w:rPr>
        <w:t xml:space="preserve"> - </w:t>
      </w:r>
      <w:r w:rsidRPr="00C73743">
        <w:rPr>
          <w:rFonts w:ascii="Arial Narrow" w:eastAsia="Times New Roman" w:hAnsi="Arial Narrow" w:cs="Times New Roman"/>
        </w:rPr>
        <w:t>D</w:t>
      </w:r>
      <w:r w:rsidR="005A5887" w:rsidRPr="005A5887">
        <w:rPr>
          <w:rFonts w:ascii="Arial Narrow" w:eastAsia="Times New Roman" w:hAnsi="Arial Narrow" w:cs="Times New Roman"/>
        </w:rPr>
        <w:t>a je 28.</w:t>
      </w:r>
      <w:r w:rsidRPr="00C73743">
        <w:rPr>
          <w:rFonts w:ascii="Arial Narrow" w:eastAsia="Times New Roman" w:hAnsi="Arial Narrow" w:cs="Times New Roman"/>
        </w:rPr>
        <w:t xml:space="preserve"> aprila </w:t>
      </w:r>
      <w:r w:rsidR="005A5887" w:rsidRPr="005A5887">
        <w:rPr>
          <w:rFonts w:ascii="Arial Narrow" w:eastAsia="Times New Roman" w:hAnsi="Arial Narrow" w:cs="Times New Roman"/>
        </w:rPr>
        <w:t>2022.</w:t>
      </w:r>
      <w:r w:rsidRPr="00C73743">
        <w:rPr>
          <w:rFonts w:ascii="Arial Narrow" w:eastAsia="Times New Roman" w:hAnsi="Arial Narrow" w:cs="Times New Roman"/>
        </w:rPr>
        <w:t xml:space="preserve"> g</w:t>
      </w:r>
      <w:r w:rsidR="005A5887" w:rsidRPr="005A5887">
        <w:rPr>
          <w:rFonts w:ascii="Arial Narrow" w:eastAsia="Times New Roman" w:hAnsi="Arial Narrow" w:cs="Times New Roman"/>
        </w:rPr>
        <w:t>odine</w:t>
      </w:r>
      <w:r w:rsidRPr="00C73743">
        <w:rPr>
          <w:rFonts w:ascii="Arial Narrow" w:eastAsia="Times New Roman" w:hAnsi="Arial Narrow" w:cs="Times New Roman"/>
        </w:rPr>
        <w:t>,</w:t>
      </w:r>
      <w:r w:rsidR="005A5887" w:rsidRPr="005A5887">
        <w:rPr>
          <w:rFonts w:ascii="Arial Narrow" w:eastAsia="Times New Roman" w:hAnsi="Arial Narrow" w:cs="Times New Roman"/>
        </w:rPr>
        <w:t xml:space="preserve"> održano ročište na kome su stranke pozvane na davanje završnih riječi čime je glavna rasprava zaključena, a prisutne stranke su obavješene da će odluka biti donijeta u zakonskom roku; </w:t>
      </w:r>
    </w:p>
    <w:p w:rsidR="005A5887" w:rsidRPr="005A5887" w:rsidRDefault="00A27431" w:rsidP="00C73743">
      <w:pPr>
        <w:spacing w:after="0" w:line="240" w:lineRule="auto"/>
        <w:jc w:val="both"/>
        <w:rPr>
          <w:rFonts w:ascii="Arial Narrow" w:eastAsia="Times New Roman" w:hAnsi="Arial Narrow" w:cs="Times New Roman"/>
        </w:rPr>
      </w:pPr>
      <w:r w:rsidRPr="00C73743">
        <w:rPr>
          <w:rFonts w:ascii="Arial Narrow" w:eastAsia="Times New Roman" w:hAnsi="Arial Narrow" w:cs="Times New Roman"/>
        </w:rPr>
        <w:t xml:space="preserve">  </w:t>
      </w:r>
      <w:r w:rsidR="00C73743">
        <w:rPr>
          <w:rFonts w:ascii="Arial Narrow" w:eastAsia="Times New Roman" w:hAnsi="Arial Narrow" w:cs="Times New Roman"/>
        </w:rPr>
        <w:t xml:space="preserve">  </w:t>
      </w:r>
      <w:r w:rsidRPr="00C73743">
        <w:rPr>
          <w:rFonts w:ascii="Arial Narrow" w:eastAsia="Times New Roman" w:hAnsi="Arial Narrow" w:cs="Times New Roman"/>
        </w:rPr>
        <w:t xml:space="preserve"> </w:t>
      </w:r>
      <w:r w:rsidR="00C73743">
        <w:rPr>
          <w:rFonts w:ascii="Arial Narrow" w:eastAsia="Times New Roman" w:hAnsi="Arial Narrow" w:cs="Times New Roman"/>
        </w:rPr>
        <w:t xml:space="preserve">  </w:t>
      </w:r>
      <w:r w:rsidR="005A5887" w:rsidRPr="005A5887">
        <w:rPr>
          <w:rFonts w:ascii="Arial Narrow" w:eastAsia="Times New Roman" w:hAnsi="Arial Narrow" w:cs="Times New Roman"/>
        </w:rPr>
        <w:t xml:space="preserve">- </w:t>
      </w:r>
      <w:r w:rsidRPr="00C73743">
        <w:rPr>
          <w:rFonts w:ascii="Arial Narrow" w:eastAsia="Times New Roman" w:hAnsi="Arial Narrow" w:cs="Times New Roman"/>
        </w:rPr>
        <w:t>D</w:t>
      </w:r>
      <w:r w:rsidR="005A5887" w:rsidRPr="005A5887">
        <w:rPr>
          <w:rFonts w:ascii="Arial Narrow" w:eastAsia="Times New Roman" w:hAnsi="Arial Narrow" w:cs="Times New Roman"/>
        </w:rPr>
        <w:t>a je 30.</w:t>
      </w:r>
      <w:r w:rsidRPr="00C73743">
        <w:rPr>
          <w:rFonts w:ascii="Arial Narrow" w:eastAsia="Times New Roman" w:hAnsi="Arial Narrow" w:cs="Times New Roman"/>
        </w:rPr>
        <w:t xml:space="preserve"> maja </w:t>
      </w:r>
      <w:r w:rsidR="005A5887" w:rsidRPr="005A5887">
        <w:rPr>
          <w:rFonts w:ascii="Arial Narrow" w:eastAsia="Times New Roman" w:hAnsi="Arial Narrow" w:cs="Times New Roman"/>
        </w:rPr>
        <w:t>2022.</w:t>
      </w:r>
      <w:r w:rsidRPr="00C73743">
        <w:rPr>
          <w:rFonts w:ascii="Arial Narrow" w:eastAsia="Times New Roman" w:hAnsi="Arial Narrow" w:cs="Times New Roman"/>
        </w:rPr>
        <w:t xml:space="preserve"> </w:t>
      </w:r>
      <w:r w:rsidR="005A5887" w:rsidRPr="005A5887">
        <w:rPr>
          <w:rFonts w:ascii="Arial Narrow" w:eastAsia="Times New Roman" w:hAnsi="Arial Narrow" w:cs="Times New Roman"/>
        </w:rPr>
        <w:t xml:space="preserve">godine u odnosu na tužioca </w:t>
      </w:r>
      <w:r w:rsidRPr="00C73743">
        <w:rPr>
          <w:rFonts w:ascii="Arial Narrow" w:eastAsia="Times New Roman" w:hAnsi="Arial Narrow" w:cs="Times New Roman"/>
        </w:rPr>
        <w:t>I</w:t>
      </w:r>
      <w:r w:rsidR="005A5887" w:rsidRPr="005A5887">
        <w:rPr>
          <w:rFonts w:ascii="Arial Narrow" w:eastAsia="Times New Roman" w:hAnsi="Arial Narrow" w:cs="Times New Roman"/>
        </w:rPr>
        <w:t xml:space="preserve"> reda (ovdje tužioca) donijeta presuda P.</w:t>
      </w:r>
      <w:r w:rsidRPr="00C73743">
        <w:rPr>
          <w:rFonts w:ascii="Arial Narrow" w:eastAsia="Times New Roman" w:hAnsi="Arial Narrow" w:cs="Times New Roman"/>
        </w:rPr>
        <w:t xml:space="preserve"> </w:t>
      </w:r>
      <w:r w:rsidR="005A5887" w:rsidRPr="005A5887">
        <w:rPr>
          <w:rFonts w:ascii="Arial Narrow" w:eastAsia="Times New Roman" w:hAnsi="Arial Narrow" w:cs="Times New Roman"/>
        </w:rPr>
        <w:t>br.</w:t>
      </w:r>
      <w:r w:rsidRPr="00C73743">
        <w:rPr>
          <w:rFonts w:ascii="Arial Narrow" w:eastAsia="Times New Roman" w:hAnsi="Arial Narrow" w:cs="Times New Roman"/>
        </w:rPr>
        <w:t xml:space="preserve"> </w:t>
      </w:r>
      <w:r w:rsidR="005A5887" w:rsidRPr="005A5887">
        <w:rPr>
          <w:rFonts w:ascii="Arial Narrow" w:eastAsia="Times New Roman" w:hAnsi="Arial Narrow" w:cs="Times New Roman"/>
        </w:rPr>
        <w:t xml:space="preserve">2048/20, kojom je </w:t>
      </w:r>
      <w:r w:rsidR="005A5887" w:rsidRPr="005A5887">
        <w:rPr>
          <w:rFonts w:ascii="Arial Narrow" w:eastAsia="Times New Roman" w:hAnsi="Arial Narrow" w:cs="Times New Roman"/>
          <w:i/>
        </w:rPr>
        <w:t>stavom I</w:t>
      </w:r>
      <w:r w:rsidR="005A5887" w:rsidRPr="005A5887">
        <w:rPr>
          <w:rFonts w:ascii="Arial Narrow" w:eastAsia="Times New Roman" w:hAnsi="Arial Narrow" w:cs="Times New Roman"/>
        </w:rPr>
        <w:t xml:space="preserve"> </w:t>
      </w:r>
      <w:r w:rsidRPr="00C73743">
        <w:rPr>
          <w:rFonts w:ascii="Arial Narrow" w:eastAsia="Times New Roman" w:hAnsi="Arial Narrow" w:cs="Times New Roman"/>
        </w:rPr>
        <w:t xml:space="preserve">izreke </w:t>
      </w:r>
      <w:r w:rsidR="005A5887" w:rsidRPr="005A5887">
        <w:rPr>
          <w:rFonts w:ascii="Arial Narrow" w:eastAsia="Times New Roman" w:hAnsi="Arial Narrow" w:cs="Times New Roman"/>
        </w:rPr>
        <w:t>djelimično usvojen njegov tužbeni zahtjev</w:t>
      </w:r>
      <w:r w:rsidRPr="00C73743">
        <w:rPr>
          <w:rFonts w:ascii="Arial Narrow" w:eastAsia="Times New Roman" w:hAnsi="Arial Narrow" w:cs="Times New Roman"/>
        </w:rPr>
        <w:t>,</w:t>
      </w:r>
      <w:r w:rsidR="005A5887" w:rsidRPr="005A5887">
        <w:rPr>
          <w:rFonts w:ascii="Arial Narrow" w:eastAsia="Times New Roman" w:hAnsi="Arial Narrow" w:cs="Times New Roman"/>
        </w:rPr>
        <w:t xml:space="preserve"> tako što su obavezani tuženi I i II - reda da po osnovu naknade nematerijalne št</w:t>
      </w:r>
      <w:r w:rsidRPr="00C73743">
        <w:rPr>
          <w:rFonts w:ascii="Arial Narrow" w:eastAsia="Times New Roman" w:hAnsi="Arial Narrow" w:cs="Times New Roman"/>
        </w:rPr>
        <w:t xml:space="preserve">ete solidarno isplate tužiocu I </w:t>
      </w:r>
      <w:r w:rsidR="005A5887" w:rsidRPr="005A5887">
        <w:rPr>
          <w:rFonts w:ascii="Arial Narrow" w:eastAsia="Times New Roman" w:hAnsi="Arial Narrow" w:cs="Times New Roman"/>
        </w:rPr>
        <w:t>reda ukupan iznos od 24.500,00</w:t>
      </w:r>
      <w:r w:rsidRPr="00C73743">
        <w:rPr>
          <w:rFonts w:ascii="Arial Narrow" w:eastAsia="Times New Roman" w:hAnsi="Arial Narrow" w:cs="Times New Roman"/>
        </w:rPr>
        <w:t xml:space="preserve"> eura,</w:t>
      </w:r>
      <w:r w:rsidR="00C73743" w:rsidRPr="00C73743">
        <w:rPr>
          <w:rFonts w:ascii="Arial Narrow" w:eastAsia="Times New Roman" w:hAnsi="Arial Narrow" w:cs="Times New Roman"/>
        </w:rPr>
        <w:t xml:space="preserve"> a tuženi III </w:t>
      </w:r>
      <w:r w:rsidR="005A5887" w:rsidRPr="005A5887">
        <w:rPr>
          <w:rFonts w:ascii="Arial Narrow" w:eastAsia="Times New Roman" w:hAnsi="Arial Narrow" w:cs="Times New Roman"/>
        </w:rPr>
        <w:t>reda obavezan da mu is</w:t>
      </w:r>
      <w:r w:rsidR="00C73743" w:rsidRPr="00C73743">
        <w:rPr>
          <w:rFonts w:ascii="Arial Narrow" w:eastAsia="Times New Roman" w:hAnsi="Arial Narrow" w:cs="Times New Roman"/>
        </w:rPr>
        <w:t>plati ukupan iznos od 10.500,00 eura</w:t>
      </w:r>
      <w:r w:rsidR="005A5887" w:rsidRPr="005A5887">
        <w:rPr>
          <w:rFonts w:ascii="Arial Narrow" w:eastAsia="Times New Roman" w:hAnsi="Arial Narrow" w:cs="Times New Roman"/>
        </w:rPr>
        <w:t xml:space="preserve">. </w:t>
      </w:r>
      <w:r w:rsidR="00C73743" w:rsidRPr="00C73743">
        <w:rPr>
          <w:rFonts w:ascii="Arial Narrow" w:eastAsia="Times New Roman" w:hAnsi="Arial Narrow" w:cs="Times New Roman"/>
        </w:rPr>
        <w:t xml:space="preserve">U </w:t>
      </w:r>
      <w:r w:rsidR="00C73743" w:rsidRPr="00C73743">
        <w:rPr>
          <w:rFonts w:ascii="Arial Narrow" w:eastAsia="Times New Roman" w:hAnsi="Arial Narrow" w:cs="Times New Roman"/>
          <w:i/>
        </w:rPr>
        <w:t>s</w:t>
      </w:r>
      <w:r w:rsidR="005A5887" w:rsidRPr="005A5887">
        <w:rPr>
          <w:rFonts w:ascii="Arial Narrow" w:eastAsia="Times New Roman" w:hAnsi="Arial Narrow" w:cs="Times New Roman"/>
          <w:i/>
        </w:rPr>
        <w:t>tav</w:t>
      </w:r>
      <w:r w:rsidR="00C73743" w:rsidRPr="00C73743">
        <w:rPr>
          <w:rFonts w:ascii="Arial Narrow" w:eastAsia="Times New Roman" w:hAnsi="Arial Narrow" w:cs="Times New Roman"/>
          <w:i/>
        </w:rPr>
        <w:t>u</w:t>
      </w:r>
      <w:r w:rsidR="005A5887" w:rsidRPr="005A5887">
        <w:rPr>
          <w:rFonts w:ascii="Arial Narrow" w:eastAsia="Times New Roman" w:hAnsi="Arial Narrow" w:cs="Times New Roman"/>
          <w:i/>
        </w:rPr>
        <w:t xml:space="preserve"> II </w:t>
      </w:r>
      <w:r w:rsidR="005A5887" w:rsidRPr="005A5887">
        <w:rPr>
          <w:rFonts w:ascii="Arial Narrow" w:eastAsia="Times New Roman" w:hAnsi="Arial Narrow" w:cs="Times New Roman"/>
        </w:rPr>
        <w:t xml:space="preserve">izreke presude tužiocu I-reda je odbijen zahtjev u dijelu kojim je traženo da sud obaveže tužene da mu na dosuđene iznose iz </w:t>
      </w:r>
      <w:r w:rsidR="005A5887" w:rsidRPr="005A5887">
        <w:rPr>
          <w:rFonts w:ascii="Arial Narrow" w:eastAsia="Times New Roman" w:hAnsi="Arial Narrow" w:cs="Times New Roman"/>
          <w:i/>
        </w:rPr>
        <w:t>stava I</w:t>
      </w:r>
      <w:r w:rsidR="005A5887" w:rsidRPr="005A5887">
        <w:rPr>
          <w:rFonts w:ascii="Arial Narrow" w:eastAsia="Times New Roman" w:hAnsi="Arial Narrow" w:cs="Times New Roman"/>
        </w:rPr>
        <w:t xml:space="preserve"> presude, plate zakonsku zateznu kamatu za period od 27.</w:t>
      </w:r>
      <w:r w:rsidR="00C73743" w:rsidRPr="00C73743">
        <w:rPr>
          <w:rFonts w:ascii="Arial Narrow" w:eastAsia="Times New Roman" w:hAnsi="Arial Narrow" w:cs="Times New Roman"/>
        </w:rPr>
        <w:t xml:space="preserve"> maja </w:t>
      </w:r>
      <w:r w:rsidR="005A5887" w:rsidRPr="005A5887">
        <w:rPr>
          <w:rFonts w:ascii="Arial Narrow" w:eastAsia="Times New Roman" w:hAnsi="Arial Narrow" w:cs="Times New Roman"/>
        </w:rPr>
        <w:t>2015.</w:t>
      </w:r>
      <w:r w:rsidR="00C73743" w:rsidRPr="00C73743">
        <w:rPr>
          <w:rFonts w:ascii="Arial Narrow" w:eastAsia="Times New Roman" w:hAnsi="Arial Narrow" w:cs="Times New Roman"/>
        </w:rPr>
        <w:t xml:space="preserve"> </w:t>
      </w:r>
      <w:r w:rsidR="005A5887" w:rsidRPr="005A5887">
        <w:rPr>
          <w:rFonts w:ascii="Arial Narrow" w:eastAsia="Times New Roman" w:hAnsi="Arial Narrow" w:cs="Times New Roman"/>
        </w:rPr>
        <w:t xml:space="preserve">godine, do dana presuđenja. </w:t>
      </w:r>
      <w:r w:rsidR="00C73743" w:rsidRPr="00C73743">
        <w:rPr>
          <w:rFonts w:ascii="Arial Narrow" w:eastAsia="Times New Roman" w:hAnsi="Arial Narrow" w:cs="Times New Roman"/>
        </w:rPr>
        <w:t>U s</w:t>
      </w:r>
      <w:r w:rsidR="005A5887" w:rsidRPr="005A5887">
        <w:rPr>
          <w:rFonts w:ascii="Arial Narrow" w:eastAsia="Times New Roman" w:hAnsi="Arial Narrow" w:cs="Times New Roman"/>
        </w:rPr>
        <w:t>tav</w:t>
      </w:r>
      <w:r w:rsidR="00C73743" w:rsidRPr="00C73743">
        <w:rPr>
          <w:rFonts w:ascii="Arial Narrow" w:eastAsia="Times New Roman" w:hAnsi="Arial Narrow" w:cs="Times New Roman"/>
        </w:rPr>
        <w:t>u</w:t>
      </w:r>
      <w:r w:rsidR="005A5887" w:rsidRPr="005A5887">
        <w:rPr>
          <w:rFonts w:ascii="Arial Narrow" w:eastAsia="Times New Roman" w:hAnsi="Arial Narrow" w:cs="Times New Roman"/>
        </w:rPr>
        <w:t xml:space="preserve"> III izreke presude odbijen je</w:t>
      </w:r>
      <w:r w:rsidR="00C73743" w:rsidRPr="00C73743">
        <w:rPr>
          <w:rFonts w:ascii="Arial Narrow" w:eastAsia="Times New Roman" w:hAnsi="Arial Narrow" w:cs="Times New Roman"/>
        </w:rPr>
        <w:t>,</w:t>
      </w:r>
      <w:r w:rsidR="005A5887" w:rsidRPr="005A5887">
        <w:rPr>
          <w:rFonts w:ascii="Arial Narrow" w:eastAsia="Times New Roman" w:hAnsi="Arial Narrow" w:cs="Times New Roman"/>
        </w:rPr>
        <w:t xml:space="preserve"> kao neosnovan</w:t>
      </w:r>
      <w:r w:rsidR="00C73743" w:rsidRPr="00C73743">
        <w:rPr>
          <w:rFonts w:ascii="Arial Narrow" w:eastAsia="Times New Roman" w:hAnsi="Arial Narrow" w:cs="Times New Roman"/>
        </w:rPr>
        <w:t>,</w:t>
      </w:r>
      <w:r w:rsidR="005A5887" w:rsidRPr="005A5887">
        <w:rPr>
          <w:rFonts w:ascii="Arial Narrow" w:eastAsia="Times New Roman" w:hAnsi="Arial Narrow" w:cs="Times New Roman"/>
        </w:rPr>
        <w:t xml:space="preserve"> zahtjev tužioca </w:t>
      </w:r>
      <w:r w:rsidR="00C73743" w:rsidRPr="00C73743">
        <w:rPr>
          <w:rFonts w:ascii="Arial Narrow" w:eastAsia="Times New Roman" w:hAnsi="Arial Narrow" w:cs="Times New Roman"/>
        </w:rPr>
        <w:t xml:space="preserve">I </w:t>
      </w:r>
      <w:r w:rsidR="005A5887" w:rsidRPr="005A5887">
        <w:rPr>
          <w:rFonts w:ascii="Arial Narrow" w:eastAsia="Times New Roman" w:hAnsi="Arial Narrow" w:cs="Times New Roman"/>
        </w:rPr>
        <w:t xml:space="preserve">reda u dijelu kojim je traženo da se mimo iznosa dosuđenim </w:t>
      </w:r>
      <w:r w:rsidR="005A5887" w:rsidRPr="005A5887">
        <w:rPr>
          <w:rFonts w:ascii="Arial Narrow" w:eastAsia="Times New Roman" w:hAnsi="Arial Narrow" w:cs="Times New Roman"/>
          <w:i/>
        </w:rPr>
        <w:t>u stav</w:t>
      </w:r>
      <w:r w:rsidR="00C73743" w:rsidRPr="00C73743">
        <w:rPr>
          <w:rFonts w:ascii="Arial Narrow" w:eastAsia="Times New Roman" w:hAnsi="Arial Narrow" w:cs="Times New Roman"/>
          <w:i/>
        </w:rPr>
        <w:t>u</w:t>
      </w:r>
      <w:r w:rsidR="005A5887" w:rsidRPr="005A5887">
        <w:rPr>
          <w:rFonts w:ascii="Arial Narrow" w:eastAsia="Times New Roman" w:hAnsi="Arial Narrow" w:cs="Times New Roman"/>
          <w:i/>
        </w:rPr>
        <w:t xml:space="preserve"> I </w:t>
      </w:r>
      <w:r w:rsidR="005A5887" w:rsidRPr="005A5887">
        <w:rPr>
          <w:rFonts w:ascii="Arial Narrow" w:eastAsia="Times New Roman" w:hAnsi="Arial Narrow" w:cs="Times New Roman"/>
        </w:rPr>
        <w:t>izreke presude po osnovu naknade nema</w:t>
      </w:r>
      <w:r w:rsidR="00C73743" w:rsidRPr="00C73743">
        <w:rPr>
          <w:rFonts w:ascii="Arial Narrow" w:eastAsia="Times New Roman" w:hAnsi="Arial Narrow" w:cs="Times New Roman"/>
        </w:rPr>
        <w:t xml:space="preserve">terijalne štete tuženi I i II </w:t>
      </w:r>
      <w:r w:rsidR="005A5887" w:rsidRPr="005A5887">
        <w:rPr>
          <w:rFonts w:ascii="Arial Narrow" w:eastAsia="Times New Roman" w:hAnsi="Arial Narrow" w:cs="Times New Roman"/>
        </w:rPr>
        <w:t>reda solidarno obavežu d</w:t>
      </w:r>
      <w:r w:rsidR="00C73743" w:rsidRPr="00C73743">
        <w:rPr>
          <w:rFonts w:ascii="Arial Narrow" w:eastAsia="Times New Roman" w:hAnsi="Arial Narrow" w:cs="Times New Roman"/>
        </w:rPr>
        <w:t>a isplate iznos od još 3.500,00 eura</w:t>
      </w:r>
      <w:r w:rsidR="005A5887" w:rsidRPr="005A5887">
        <w:rPr>
          <w:rFonts w:ascii="Arial Narrow" w:eastAsia="Times New Roman" w:hAnsi="Arial Narrow" w:cs="Times New Roman"/>
        </w:rPr>
        <w:t xml:space="preserve">, a tuženi III - </w:t>
      </w:r>
      <w:r w:rsidR="00C73743" w:rsidRPr="00C73743">
        <w:rPr>
          <w:rFonts w:ascii="Arial Narrow" w:eastAsia="Times New Roman" w:hAnsi="Arial Narrow" w:cs="Times New Roman"/>
        </w:rPr>
        <w:t>reda da mu isplati još 1.500,00 eura</w:t>
      </w:r>
      <w:r w:rsidR="005A5887" w:rsidRPr="005A5887">
        <w:rPr>
          <w:rFonts w:ascii="Arial Narrow" w:eastAsia="Times New Roman" w:hAnsi="Arial Narrow" w:cs="Times New Roman"/>
        </w:rPr>
        <w:t xml:space="preserve">. Istom presudom </w:t>
      </w:r>
      <w:r w:rsidR="005A5887" w:rsidRPr="005A5887">
        <w:rPr>
          <w:rFonts w:ascii="Arial Narrow" w:eastAsia="Times New Roman" w:hAnsi="Arial Narrow" w:cs="Times New Roman"/>
          <w:i/>
        </w:rPr>
        <w:t>pod stavom VIII</w:t>
      </w:r>
      <w:r w:rsidR="00C73743" w:rsidRPr="00C73743">
        <w:rPr>
          <w:rFonts w:ascii="Arial Narrow" w:eastAsia="Times New Roman" w:hAnsi="Arial Narrow" w:cs="Times New Roman"/>
        </w:rPr>
        <w:t xml:space="preserve"> izreke</w:t>
      </w:r>
      <w:r w:rsidR="005A5887" w:rsidRPr="005A5887">
        <w:rPr>
          <w:rFonts w:ascii="Arial Narrow" w:eastAsia="Times New Roman" w:hAnsi="Arial Narrow" w:cs="Times New Roman"/>
        </w:rPr>
        <w:t xml:space="preserve"> obavezani su tuženi I i II reda da na ime troškova postupka solidarno naknade tužiocima</w:t>
      </w:r>
      <w:r w:rsidR="00C73743" w:rsidRPr="00C73743">
        <w:rPr>
          <w:rFonts w:ascii="Arial Narrow" w:eastAsia="Times New Roman" w:hAnsi="Arial Narrow" w:cs="Times New Roman"/>
        </w:rPr>
        <w:t xml:space="preserve"> I i III reda iznos od 7.043,70 eura</w:t>
      </w:r>
      <w:r w:rsidR="005A5887" w:rsidRPr="005A5887">
        <w:rPr>
          <w:rFonts w:ascii="Arial Narrow" w:eastAsia="Times New Roman" w:hAnsi="Arial Narrow" w:cs="Times New Roman"/>
        </w:rPr>
        <w:t xml:space="preserve">, a tuženi III  reda </w:t>
      </w:r>
      <w:r w:rsidR="00C73743" w:rsidRPr="00C73743">
        <w:rPr>
          <w:rFonts w:ascii="Arial Narrow" w:eastAsia="Times New Roman" w:hAnsi="Arial Narrow" w:cs="Times New Roman"/>
        </w:rPr>
        <w:t>da im naknadi iznos od 3.018,70 eura</w:t>
      </w:r>
      <w:r w:rsidR="005A5887" w:rsidRPr="005A5887">
        <w:rPr>
          <w:rFonts w:ascii="Arial Narrow" w:eastAsia="Times New Roman" w:hAnsi="Arial Narrow" w:cs="Times New Roman"/>
        </w:rPr>
        <w:t xml:space="preserve">; </w:t>
      </w:r>
    </w:p>
    <w:p w:rsidR="005A5887" w:rsidRPr="005A5887" w:rsidRDefault="00DB262E" w:rsidP="00C73743">
      <w:pPr>
        <w:spacing w:after="0" w:line="240" w:lineRule="auto"/>
        <w:jc w:val="both"/>
        <w:rPr>
          <w:rFonts w:ascii="Arial Narrow" w:eastAsia="Times New Roman" w:hAnsi="Arial Narrow" w:cs="Times New Roman"/>
        </w:rPr>
      </w:pPr>
      <w:r>
        <w:rPr>
          <w:rFonts w:ascii="Times New Roman" w:eastAsia="Times New Roman" w:hAnsi="Symbol" w:cs="Times New Roman"/>
          <w:sz w:val="24"/>
          <w:szCs w:val="24"/>
        </w:rPr>
        <w:t xml:space="preserve">    </w:t>
      </w:r>
      <w:r w:rsidR="005A5887" w:rsidRPr="005A5887">
        <w:rPr>
          <w:rFonts w:ascii="Times New Roman" w:eastAsia="Times New Roman" w:hAnsi="Times New Roman" w:cs="Times New Roman"/>
          <w:sz w:val="24"/>
          <w:szCs w:val="24"/>
        </w:rPr>
        <w:t xml:space="preserve"> - </w:t>
      </w:r>
      <w:r w:rsidRPr="00D307F7">
        <w:rPr>
          <w:rFonts w:ascii="Arial Narrow" w:eastAsia="Times New Roman" w:hAnsi="Arial Narrow" w:cs="Times New Roman"/>
        </w:rPr>
        <w:t>D</w:t>
      </w:r>
      <w:r w:rsidR="005A5887" w:rsidRPr="005A5887">
        <w:rPr>
          <w:rFonts w:ascii="Arial Narrow" w:eastAsia="Times New Roman" w:hAnsi="Arial Narrow" w:cs="Times New Roman"/>
        </w:rPr>
        <w:t>a je 28.</w:t>
      </w:r>
      <w:r w:rsidRPr="00D307F7">
        <w:rPr>
          <w:rFonts w:ascii="Arial Narrow" w:eastAsia="Times New Roman" w:hAnsi="Arial Narrow" w:cs="Times New Roman"/>
        </w:rPr>
        <w:t xml:space="preserve"> juna </w:t>
      </w:r>
      <w:r w:rsidR="005A5887" w:rsidRPr="005A5887">
        <w:rPr>
          <w:rFonts w:ascii="Arial Narrow" w:eastAsia="Times New Roman" w:hAnsi="Arial Narrow" w:cs="Times New Roman"/>
        </w:rPr>
        <w:t>2022.</w:t>
      </w:r>
      <w:r w:rsidRPr="00D307F7">
        <w:rPr>
          <w:rFonts w:ascii="Arial Narrow" w:eastAsia="Times New Roman" w:hAnsi="Arial Narrow" w:cs="Times New Roman"/>
        </w:rPr>
        <w:t xml:space="preserve"> g</w:t>
      </w:r>
      <w:r w:rsidR="005A5887" w:rsidRPr="005A5887">
        <w:rPr>
          <w:rFonts w:ascii="Arial Narrow" w:eastAsia="Times New Roman" w:hAnsi="Arial Narrow" w:cs="Times New Roman"/>
        </w:rPr>
        <w:t>odine</w:t>
      </w:r>
      <w:r w:rsidRPr="00D307F7">
        <w:rPr>
          <w:rFonts w:ascii="Arial Narrow" w:eastAsia="Times New Roman" w:hAnsi="Arial Narrow" w:cs="Times New Roman"/>
        </w:rPr>
        <w:t>,</w:t>
      </w:r>
      <w:r w:rsidR="005A5887" w:rsidRPr="005A5887">
        <w:rPr>
          <w:rFonts w:ascii="Arial Narrow" w:eastAsia="Times New Roman" w:hAnsi="Arial Narrow" w:cs="Times New Roman"/>
        </w:rPr>
        <w:t xml:space="preserve"> punomoćnica tužilaca I i III reda izjavila žalbu; </w:t>
      </w:r>
    </w:p>
    <w:p w:rsidR="00D307F7" w:rsidRPr="00D307F7" w:rsidRDefault="00827157" w:rsidP="00D307F7">
      <w:pPr>
        <w:spacing w:after="0" w:line="240" w:lineRule="auto"/>
        <w:jc w:val="both"/>
        <w:rPr>
          <w:rFonts w:ascii="Arial Narrow" w:eastAsia="Times New Roman" w:hAnsi="Arial Narrow" w:cs="Times New Roman"/>
        </w:rPr>
      </w:pPr>
      <w:r w:rsidRPr="00D307F7">
        <w:rPr>
          <w:rFonts w:ascii="Arial Narrow" w:eastAsia="Times New Roman" w:hAnsi="Arial Narrow" w:cs="Times New Roman"/>
        </w:rPr>
        <w:t xml:space="preserve">   </w:t>
      </w:r>
      <w:r w:rsidR="00D307F7">
        <w:rPr>
          <w:rFonts w:ascii="Arial Narrow" w:eastAsia="Times New Roman" w:hAnsi="Arial Narrow" w:cs="Times New Roman"/>
        </w:rPr>
        <w:t xml:space="preserve"> </w:t>
      </w:r>
      <w:r w:rsidRPr="00D307F7">
        <w:rPr>
          <w:rFonts w:ascii="Arial Narrow" w:eastAsia="Times New Roman" w:hAnsi="Arial Narrow" w:cs="Times New Roman"/>
        </w:rPr>
        <w:t xml:space="preserve"> </w:t>
      </w:r>
      <w:r w:rsidR="005A5887" w:rsidRPr="005A5887">
        <w:rPr>
          <w:rFonts w:ascii="Arial Narrow" w:eastAsia="Times New Roman" w:hAnsi="Arial Narrow" w:cs="Times New Roman"/>
        </w:rPr>
        <w:t xml:space="preserve"> - </w:t>
      </w:r>
      <w:r w:rsidRPr="00D307F7">
        <w:rPr>
          <w:rFonts w:ascii="Arial Narrow" w:eastAsia="Times New Roman" w:hAnsi="Arial Narrow" w:cs="Times New Roman"/>
        </w:rPr>
        <w:t>D</w:t>
      </w:r>
      <w:r w:rsidR="005A5887" w:rsidRPr="005A5887">
        <w:rPr>
          <w:rFonts w:ascii="Arial Narrow" w:eastAsia="Times New Roman" w:hAnsi="Arial Narrow" w:cs="Times New Roman"/>
        </w:rPr>
        <w:t>a su 30.</w:t>
      </w:r>
      <w:r w:rsidRPr="00D307F7">
        <w:rPr>
          <w:rFonts w:ascii="Arial Narrow" w:eastAsia="Times New Roman" w:hAnsi="Arial Narrow" w:cs="Times New Roman"/>
        </w:rPr>
        <w:t xml:space="preserve"> juna </w:t>
      </w:r>
      <w:r w:rsidR="005A5887" w:rsidRPr="005A5887">
        <w:rPr>
          <w:rFonts w:ascii="Arial Narrow" w:eastAsia="Times New Roman" w:hAnsi="Arial Narrow" w:cs="Times New Roman"/>
        </w:rPr>
        <w:t>2022.</w:t>
      </w:r>
      <w:r w:rsidRPr="00D307F7">
        <w:rPr>
          <w:rFonts w:ascii="Arial Narrow" w:eastAsia="Times New Roman" w:hAnsi="Arial Narrow" w:cs="Times New Roman"/>
        </w:rPr>
        <w:t xml:space="preserve"> godine </w:t>
      </w:r>
      <w:r w:rsidR="00D307F7" w:rsidRPr="00D307F7">
        <w:rPr>
          <w:rFonts w:ascii="Arial Narrow" w:eastAsia="Times New Roman" w:hAnsi="Arial Narrow" w:cs="Times New Roman"/>
        </w:rPr>
        <w:t>t</w:t>
      </w:r>
      <w:r w:rsidR="005A5887" w:rsidRPr="005A5887">
        <w:rPr>
          <w:rFonts w:ascii="Arial Narrow" w:eastAsia="Times New Roman" w:hAnsi="Arial Narrow" w:cs="Times New Roman"/>
        </w:rPr>
        <w:t>uženi</w:t>
      </w:r>
      <w:r w:rsidRPr="00D307F7">
        <w:rPr>
          <w:rFonts w:ascii="Arial Narrow" w:eastAsia="Times New Roman" w:hAnsi="Arial Narrow" w:cs="Times New Roman"/>
        </w:rPr>
        <w:t xml:space="preserve"> I i III reda i punomoćnik tužioca II </w:t>
      </w:r>
      <w:r w:rsidR="005A5887" w:rsidRPr="005A5887">
        <w:rPr>
          <w:rFonts w:ascii="Arial Narrow" w:eastAsia="Times New Roman" w:hAnsi="Arial Narrow" w:cs="Times New Roman"/>
        </w:rPr>
        <w:t>reda izjavili žalbe;</w:t>
      </w:r>
    </w:p>
    <w:p w:rsidR="005A5887" w:rsidRPr="005A5887" w:rsidRDefault="005A5887" w:rsidP="00D307F7">
      <w:pPr>
        <w:spacing w:after="0" w:line="240" w:lineRule="auto"/>
        <w:jc w:val="both"/>
        <w:rPr>
          <w:rFonts w:ascii="Arial Narrow" w:eastAsia="Times New Roman" w:hAnsi="Arial Narrow" w:cs="Times New Roman"/>
        </w:rPr>
      </w:pPr>
      <w:r w:rsidRPr="005A5887">
        <w:rPr>
          <w:rFonts w:ascii="Arial Narrow" w:eastAsia="Times New Roman" w:hAnsi="Arial Narrow" w:cs="Times New Roman"/>
        </w:rPr>
        <w:t xml:space="preserve"> </w:t>
      </w:r>
      <w:r w:rsidR="00D307F7" w:rsidRPr="00D307F7">
        <w:rPr>
          <w:rFonts w:ascii="Arial Narrow" w:eastAsia="Times New Roman" w:hAnsi="Arial Narrow" w:cs="Times New Roman"/>
        </w:rPr>
        <w:t xml:space="preserve">  </w:t>
      </w:r>
      <w:r w:rsidR="00D307F7">
        <w:rPr>
          <w:rFonts w:ascii="Arial Narrow" w:eastAsia="Times New Roman" w:hAnsi="Arial Narrow" w:cs="Times New Roman"/>
        </w:rPr>
        <w:t xml:space="preserve"> </w:t>
      </w:r>
      <w:r w:rsidR="00D307F7" w:rsidRPr="00D307F7">
        <w:rPr>
          <w:rFonts w:ascii="Arial Narrow" w:eastAsia="Times New Roman" w:hAnsi="Arial Narrow" w:cs="Times New Roman"/>
        </w:rPr>
        <w:t xml:space="preserve"> </w:t>
      </w:r>
      <w:r w:rsidRPr="005A5887">
        <w:rPr>
          <w:rFonts w:ascii="Arial Narrow" w:eastAsia="Times New Roman" w:hAnsi="Arial Narrow" w:cs="Times New Roman"/>
        </w:rPr>
        <w:t xml:space="preserve"> - </w:t>
      </w:r>
      <w:r w:rsidR="00D307F7" w:rsidRPr="00D307F7">
        <w:rPr>
          <w:rFonts w:ascii="Arial Narrow" w:eastAsia="Times New Roman" w:hAnsi="Arial Narrow" w:cs="Times New Roman"/>
        </w:rPr>
        <w:t>D</w:t>
      </w:r>
      <w:r w:rsidRPr="005A5887">
        <w:rPr>
          <w:rFonts w:ascii="Arial Narrow" w:eastAsia="Times New Roman" w:hAnsi="Arial Narrow" w:cs="Times New Roman"/>
        </w:rPr>
        <w:t>a je 12.</w:t>
      </w:r>
      <w:r w:rsidR="00D307F7" w:rsidRPr="00D307F7">
        <w:rPr>
          <w:rFonts w:ascii="Arial Narrow" w:eastAsia="Times New Roman" w:hAnsi="Arial Narrow" w:cs="Times New Roman"/>
        </w:rPr>
        <w:t xml:space="preserve"> jula </w:t>
      </w:r>
      <w:r w:rsidRPr="005A5887">
        <w:rPr>
          <w:rFonts w:ascii="Arial Narrow" w:eastAsia="Times New Roman" w:hAnsi="Arial Narrow" w:cs="Times New Roman"/>
        </w:rPr>
        <w:t>2022.</w:t>
      </w:r>
      <w:r w:rsidR="00D307F7" w:rsidRPr="00D307F7">
        <w:rPr>
          <w:rFonts w:ascii="Arial Narrow" w:eastAsia="Times New Roman" w:hAnsi="Arial Narrow" w:cs="Times New Roman"/>
        </w:rPr>
        <w:t xml:space="preserve"> g</w:t>
      </w:r>
      <w:r w:rsidRPr="005A5887">
        <w:rPr>
          <w:rFonts w:ascii="Arial Narrow" w:eastAsia="Times New Roman" w:hAnsi="Arial Narrow" w:cs="Times New Roman"/>
        </w:rPr>
        <w:t>odine</w:t>
      </w:r>
      <w:r w:rsidR="00D307F7" w:rsidRPr="00D307F7">
        <w:rPr>
          <w:rFonts w:ascii="Arial Narrow" w:eastAsia="Times New Roman" w:hAnsi="Arial Narrow" w:cs="Times New Roman"/>
        </w:rPr>
        <w:t xml:space="preserve">, punomoćnik tužioca II </w:t>
      </w:r>
      <w:r w:rsidRPr="005A5887">
        <w:rPr>
          <w:rFonts w:ascii="Arial Narrow" w:eastAsia="Times New Roman" w:hAnsi="Arial Narrow" w:cs="Times New Roman"/>
        </w:rPr>
        <w:t xml:space="preserve">reda dostavio odgovor na žalbu; </w:t>
      </w:r>
    </w:p>
    <w:p w:rsidR="00D307F7" w:rsidRPr="00D307F7" w:rsidRDefault="00D307F7" w:rsidP="005A5887">
      <w:pPr>
        <w:spacing w:after="0" w:line="240" w:lineRule="auto"/>
        <w:rPr>
          <w:rFonts w:ascii="Arial Narrow" w:eastAsia="Times New Roman" w:hAnsi="Arial Narrow" w:cs="Times New Roman"/>
        </w:rPr>
      </w:pPr>
      <w:r w:rsidRPr="00D307F7">
        <w:rPr>
          <w:rFonts w:ascii="Arial Narrow" w:eastAsia="Times New Roman" w:hAnsi="Arial Narrow" w:cs="Times New Roman"/>
        </w:rPr>
        <w:t xml:space="preserve">   </w:t>
      </w:r>
      <w:r>
        <w:rPr>
          <w:rFonts w:ascii="Arial Narrow" w:eastAsia="Times New Roman" w:hAnsi="Arial Narrow" w:cs="Times New Roman"/>
        </w:rPr>
        <w:t xml:space="preserve"> </w:t>
      </w:r>
      <w:r w:rsidRPr="00D307F7">
        <w:rPr>
          <w:rFonts w:ascii="Arial Narrow" w:eastAsia="Times New Roman" w:hAnsi="Arial Narrow" w:cs="Times New Roman"/>
        </w:rPr>
        <w:t xml:space="preserve"> </w:t>
      </w:r>
      <w:r w:rsidR="005A5887" w:rsidRPr="005A5887">
        <w:rPr>
          <w:rFonts w:ascii="Arial Narrow" w:eastAsia="Times New Roman" w:hAnsi="Arial Narrow" w:cs="Times New Roman"/>
        </w:rPr>
        <w:t xml:space="preserve"> - </w:t>
      </w:r>
      <w:r w:rsidRPr="00D307F7">
        <w:rPr>
          <w:rFonts w:ascii="Arial Narrow" w:eastAsia="Times New Roman" w:hAnsi="Arial Narrow" w:cs="Times New Roman"/>
        </w:rPr>
        <w:t>D</w:t>
      </w:r>
      <w:r w:rsidR="005A5887" w:rsidRPr="005A5887">
        <w:rPr>
          <w:rFonts w:ascii="Arial Narrow" w:eastAsia="Times New Roman" w:hAnsi="Arial Narrow" w:cs="Times New Roman"/>
        </w:rPr>
        <w:t>a je 20.</w:t>
      </w:r>
      <w:r w:rsidRPr="00D307F7">
        <w:rPr>
          <w:rFonts w:ascii="Arial Narrow" w:eastAsia="Times New Roman" w:hAnsi="Arial Narrow" w:cs="Times New Roman"/>
        </w:rPr>
        <w:t xml:space="preserve"> jula </w:t>
      </w:r>
      <w:r w:rsidR="005A5887" w:rsidRPr="005A5887">
        <w:rPr>
          <w:rFonts w:ascii="Arial Narrow" w:eastAsia="Times New Roman" w:hAnsi="Arial Narrow" w:cs="Times New Roman"/>
        </w:rPr>
        <w:t>2022.</w:t>
      </w:r>
      <w:r w:rsidRPr="00D307F7">
        <w:rPr>
          <w:rFonts w:ascii="Arial Narrow" w:eastAsia="Times New Roman" w:hAnsi="Arial Narrow" w:cs="Times New Roman"/>
        </w:rPr>
        <w:t xml:space="preserve"> </w:t>
      </w:r>
      <w:r w:rsidR="005A5887" w:rsidRPr="005A5887">
        <w:rPr>
          <w:rFonts w:ascii="Arial Narrow" w:eastAsia="Times New Roman" w:hAnsi="Arial Narrow" w:cs="Times New Roman"/>
        </w:rPr>
        <w:t>godine tuž</w:t>
      </w:r>
      <w:r w:rsidRPr="00D307F7">
        <w:rPr>
          <w:rFonts w:ascii="Arial Narrow" w:eastAsia="Times New Roman" w:hAnsi="Arial Narrow" w:cs="Times New Roman"/>
        </w:rPr>
        <w:t>eni II</w:t>
      </w:r>
      <w:r w:rsidR="005A5887" w:rsidRPr="005A5887">
        <w:rPr>
          <w:rFonts w:ascii="Arial Narrow" w:eastAsia="Times New Roman" w:hAnsi="Arial Narrow" w:cs="Times New Roman"/>
        </w:rPr>
        <w:t xml:space="preserve"> reda podnio žalbu; </w:t>
      </w:r>
      <w:r w:rsidRPr="00D307F7">
        <w:rPr>
          <w:rFonts w:ascii="Arial Narrow" w:eastAsia="Times New Roman" w:hAnsi="Arial Narrow" w:cs="Times New Roman"/>
        </w:rPr>
        <w:t xml:space="preserve"> </w:t>
      </w:r>
    </w:p>
    <w:p w:rsidR="005A5887" w:rsidRPr="005A5887" w:rsidRDefault="00D307F7" w:rsidP="00D307F7">
      <w:pPr>
        <w:spacing w:after="0" w:line="240" w:lineRule="auto"/>
        <w:jc w:val="both"/>
        <w:rPr>
          <w:rFonts w:ascii="Times New Roman" w:eastAsia="Times New Roman" w:hAnsi="Times New Roman" w:cs="Times New Roman"/>
          <w:sz w:val="24"/>
          <w:szCs w:val="24"/>
        </w:rPr>
      </w:pPr>
      <w:r w:rsidRPr="00D307F7">
        <w:rPr>
          <w:rFonts w:ascii="Arial Narrow" w:eastAsia="Times New Roman" w:hAnsi="Arial Narrow" w:cs="Times New Roman"/>
        </w:rPr>
        <w:lastRenderedPageBreak/>
        <w:t xml:space="preserve">   </w:t>
      </w:r>
      <w:r w:rsidR="005A5887" w:rsidRPr="005A5887">
        <w:rPr>
          <w:rFonts w:ascii="Arial Narrow" w:eastAsia="Times New Roman" w:hAnsi="Arial Narrow" w:cs="Times New Roman"/>
        </w:rPr>
        <w:t xml:space="preserve"> </w:t>
      </w:r>
      <w:r>
        <w:rPr>
          <w:rFonts w:ascii="Arial Narrow" w:eastAsia="Times New Roman" w:hAnsi="Arial Narrow" w:cs="Times New Roman"/>
        </w:rPr>
        <w:t xml:space="preserve"> </w:t>
      </w:r>
      <w:r w:rsidR="005A5887" w:rsidRPr="005A5887">
        <w:rPr>
          <w:rFonts w:ascii="Arial Narrow" w:eastAsia="Times New Roman" w:hAnsi="Arial Narrow" w:cs="Times New Roman"/>
        </w:rPr>
        <w:t xml:space="preserve"> - </w:t>
      </w:r>
      <w:r w:rsidRPr="00D307F7">
        <w:rPr>
          <w:rFonts w:ascii="Arial Narrow" w:eastAsia="Times New Roman" w:hAnsi="Arial Narrow" w:cs="Times New Roman"/>
        </w:rPr>
        <w:t>D</w:t>
      </w:r>
      <w:r w:rsidR="005A5887" w:rsidRPr="005A5887">
        <w:rPr>
          <w:rFonts w:ascii="Arial Narrow" w:eastAsia="Times New Roman" w:hAnsi="Arial Narrow" w:cs="Times New Roman"/>
        </w:rPr>
        <w:t>a su 28.</w:t>
      </w:r>
      <w:r w:rsidRPr="00D307F7">
        <w:rPr>
          <w:rFonts w:ascii="Arial Narrow" w:eastAsia="Times New Roman" w:hAnsi="Arial Narrow" w:cs="Times New Roman"/>
        </w:rPr>
        <w:t xml:space="preserve"> septembra </w:t>
      </w:r>
      <w:r w:rsidR="005A5887" w:rsidRPr="005A5887">
        <w:rPr>
          <w:rFonts w:ascii="Arial Narrow" w:eastAsia="Times New Roman" w:hAnsi="Arial Narrow" w:cs="Times New Roman"/>
        </w:rPr>
        <w:t>2022.godine</w:t>
      </w:r>
      <w:r w:rsidRPr="00D307F7">
        <w:rPr>
          <w:rFonts w:ascii="Arial Narrow" w:eastAsia="Times New Roman" w:hAnsi="Arial Narrow" w:cs="Times New Roman"/>
        </w:rPr>
        <w:t>,</w:t>
      </w:r>
      <w:r w:rsidR="005A5887" w:rsidRPr="005A5887">
        <w:rPr>
          <w:rFonts w:ascii="Arial Narrow" w:eastAsia="Times New Roman" w:hAnsi="Arial Narrow" w:cs="Times New Roman"/>
        </w:rPr>
        <w:t xml:space="preserve"> spisi sa žalbama dostavljeni Višem sudu u Podgorici;</w:t>
      </w:r>
      <w:r w:rsidR="005A5887" w:rsidRPr="005A5887">
        <w:rPr>
          <w:rFonts w:ascii="Times New Roman" w:eastAsia="Times New Roman" w:hAnsi="Times New Roman" w:cs="Times New Roman"/>
          <w:sz w:val="24"/>
          <w:szCs w:val="24"/>
        </w:rPr>
        <w:t xml:space="preserve"> </w:t>
      </w:r>
    </w:p>
    <w:p w:rsidR="005A5887" w:rsidRPr="005A5887" w:rsidRDefault="00760E7B" w:rsidP="00760E7B">
      <w:pPr>
        <w:spacing w:after="0" w:line="240" w:lineRule="auto"/>
        <w:jc w:val="both"/>
        <w:rPr>
          <w:rFonts w:ascii="Arial Narrow" w:eastAsia="Times New Roman" w:hAnsi="Arial Narrow" w:cs="Times New Roman"/>
        </w:rPr>
      </w:pPr>
      <w:r w:rsidRPr="007C7474">
        <w:rPr>
          <w:rFonts w:ascii="Arial Narrow" w:eastAsia="Times New Roman" w:hAnsi="Arial Narrow" w:cs="Times New Roman"/>
        </w:rPr>
        <w:t xml:space="preserve">   </w:t>
      </w:r>
      <w:r w:rsidR="005A5887" w:rsidRPr="005A5887">
        <w:rPr>
          <w:rFonts w:ascii="Arial Narrow" w:eastAsia="Times New Roman" w:hAnsi="Arial Narrow" w:cs="Times New Roman"/>
        </w:rPr>
        <w:t xml:space="preserve"> </w:t>
      </w:r>
      <w:r w:rsidRPr="007C7474">
        <w:rPr>
          <w:rFonts w:ascii="Arial Narrow" w:eastAsia="Times New Roman" w:hAnsi="Arial Narrow" w:cs="Times New Roman"/>
        </w:rPr>
        <w:t xml:space="preserve"> </w:t>
      </w:r>
      <w:r w:rsidR="005A5887" w:rsidRPr="005A5887">
        <w:rPr>
          <w:rFonts w:ascii="Arial Narrow" w:eastAsia="Times New Roman" w:hAnsi="Arial Narrow" w:cs="Times New Roman"/>
        </w:rPr>
        <w:t xml:space="preserve"> - </w:t>
      </w:r>
      <w:r w:rsidRPr="007C7474">
        <w:rPr>
          <w:rFonts w:ascii="Arial Narrow" w:eastAsia="Times New Roman" w:hAnsi="Arial Narrow" w:cs="Times New Roman"/>
        </w:rPr>
        <w:t>D</w:t>
      </w:r>
      <w:r w:rsidR="005A5887" w:rsidRPr="005A5887">
        <w:rPr>
          <w:rFonts w:ascii="Arial Narrow" w:eastAsia="Times New Roman" w:hAnsi="Arial Narrow" w:cs="Times New Roman"/>
        </w:rPr>
        <w:t>a je Viši sud u Podgorici odlučujući po žalbama donio presudu Gž.</w:t>
      </w:r>
      <w:r w:rsidRPr="007C7474">
        <w:rPr>
          <w:rFonts w:ascii="Arial Narrow" w:eastAsia="Times New Roman" w:hAnsi="Arial Narrow" w:cs="Times New Roman"/>
        </w:rPr>
        <w:t xml:space="preserve"> </w:t>
      </w:r>
      <w:r w:rsidR="005A5887" w:rsidRPr="005A5887">
        <w:rPr>
          <w:rFonts w:ascii="Arial Narrow" w:eastAsia="Times New Roman" w:hAnsi="Arial Narrow" w:cs="Times New Roman"/>
        </w:rPr>
        <w:t>br.</w:t>
      </w:r>
      <w:r w:rsidRPr="007C7474">
        <w:rPr>
          <w:rFonts w:ascii="Arial Narrow" w:eastAsia="Times New Roman" w:hAnsi="Arial Narrow" w:cs="Times New Roman"/>
        </w:rPr>
        <w:t xml:space="preserve"> </w:t>
      </w:r>
      <w:r w:rsidR="005A5887" w:rsidRPr="005A5887">
        <w:rPr>
          <w:rFonts w:ascii="Arial Narrow" w:eastAsia="Times New Roman" w:hAnsi="Arial Narrow" w:cs="Times New Roman"/>
        </w:rPr>
        <w:t>4722/22</w:t>
      </w:r>
      <w:r w:rsidRPr="007C7474">
        <w:rPr>
          <w:rFonts w:ascii="Arial Narrow" w:eastAsia="Times New Roman" w:hAnsi="Arial Narrow" w:cs="Times New Roman"/>
        </w:rPr>
        <w:t>,</w:t>
      </w:r>
      <w:r w:rsidR="005A5887" w:rsidRPr="005A5887">
        <w:rPr>
          <w:rFonts w:ascii="Arial Narrow" w:eastAsia="Times New Roman" w:hAnsi="Arial Narrow" w:cs="Times New Roman"/>
        </w:rPr>
        <w:t xml:space="preserve"> od 17.</w:t>
      </w:r>
      <w:r w:rsidRPr="007C7474">
        <w:rPr>
          <w:rFonts w:ascii="Arial Narrow" w:eastAsia="Times New Roman" w:hAnsi="Arial Narrow" w:cs="Times New Roman"/>
        </w:rPr>
        <w:t xml:space="preserve"> marta </w:t>
      </w:r>
      <w:r w:rsidR="005A5887" w:rsidRPr="005A5887">
        <w:rPr>
          <w:rFonts w:ascii="Arial Narrow" w:eastAsia="Times New Roman" w:hAnsi="Arial Narrow" w:cs="Times New Roman"/>
        </w:rPr>
        <w:t>2023.</w:t>
      </w:r>
      <w:r w:rsidRPr="007C7474">
        <w:rPr>
          <w:rFonts w:ascii="Arial Narrow" w:eastAsia="Times New Roman" w:hAnsi="Arial Narrow" w:cs="Times New Roman"/>
        </w:rPr>
        <w:t xml:space="preserve"> g</w:t>
      </w:r>
      <w:r w:rsidR="005A5887" w:rsidRPr="005A5887">
        <w:rPr>
          <w:rFonts w:ascii="Arial Narrow" w:eastAsia="Times New Roman" w:hAnsi="Arial Narrow" w:cs="Times New Roman"/>
        </w:rPr>
        <w:t>odine</w:t>
      </w:r>
      <w:r w:rsidRPr="007C7474">
        <w:rPr>
          <w:rFonts w:ascii="Arial Narrow" w:eastAsia="Times New Roman" w:hAnsi="Arial Narrow" w:cs="Times New Roman"/>
        </w:rPr>
        <w:t>,</w:t>
      </w:r>
      <w:r w:rsidR="005A5887" w:rsidRPr="005A5887">
        <w:rPr>
          <w:rFonts w:ascii="Arial Narrow" w:eastAsia="Times New Roman" w:hAnsi="Arial Narrow" w:cs="Times New Roman"/>
        </w:rPr>
        <w:t xml:space="preserve"> kojom je </w:t>
      </w:r>
      <w:r w:rsidRPr="007C7474">
        <w:rPr>
          <w:rFonts w:ascii="Arial Narrow" w:eastAsia="Times New Roman" w:hAnsi="Arial Narrow" w:cs="Times New Roman"/>
          <w:i/>
        </w:rPr>
        <w:t>u</w:t>
      </w:r>
      <w:r w:rsidR="005A5887" w:rsidRPr="005A5887">
        <w:rPr>
          <w:rFonts w:ascii="Arial Narrow" w:eastAsia="Times New Roman" w:hAnsi="Arial Narrow" w:cs="Times New Roman"/>
          <w:i/>
        </w:rPr>
        <w:t xml:space="preserve"> stav</w:t>
      </w:r>
      <w:r w:rsidRPr="007C7474">
        <w:rPr>
          <w:rFonts w:ascii="Arial Narrow" w:eastAsia="Times New Roman" w:hAnsi="Arial Narrow" w:cs="Times New Roman"/>
          <w:i/>
        </w:rPr>
        <w:t>u</w:t>
      </w:r>
      <w:r w:rsidR="005A5887" w:rsidRPr="005A5887">
        <w:rPr>
          <w:rFonts w:ascii="Arial Narrow" w:eastAsia="Times New Roman" w:hAnsi="Arial Narrow" w:cs="Times New Roman"/>
          <w:i/>
        </w:rPr>
        <w:t xml:space="preserve"> I</w:t>
      </w:r>
      <w:r w:rsidRPr="007C7474">
        <w:rPr>
          <w:rFonts w:ascii="Arial Narrow" w:eastAsia="Times New Roman" w:hAnsi="Arial Narrow" w:cs="Times New Roman"/>
        </w:rPr>
        <w:t xml:space="preserve"> izreke</w:t>
      </w:r>
      <w:r w:rsidR="005A5887" w:rsidRPr="005A5887">
        <w:rPr>
          <w:rFonts w:ascii="Arial Narrow" w:eastAsia="Times New Roman" w:hAnsi="Arial Narrow" w:cs="Times New Roman"/>
        </w:rPr>
        <w:t>, potvrdio prvo</w:t>
      </w:r>
      <w:r w:rsidRPr="007C7474">
        <w:rPr>
          <w:rFonts w:ascii="Arial Narrow" w:eastAsia="Times New Roman" w:hAnsi="Arial Narrow" w:cs="Times New Roman"/>
        </w:rPr>
        <w:t xml:space="preserve">stepenu presudu u </w:t>
      </w:r>
      <w:r w:rsidRPr="007C7474">
        <w:rPr>
          <w:rFonts w:ascii="Arial Narrow" w:eastAsia="Times New Roman" w:hAnsi="Arial Narrow" w:cs="Times New Roman"/>
          <w:i/>
        </w:rPr>
        <w:t>st.</w:t>
      </w:r>
      <w:r w:rsidR="005A5887" w:rsidRPr="005A5887">
        <w:rPr>
          <w:rFonts w:ascii="Arial Narrow" w:eastAsia="Times New Roman" w:hAnsi="Arial Narrow" w:cs="Times New Roman"/>
          <w:i/>
        </w:rPr>
        <w:t xml:space="preserve"> I, II, III, IV, V, VI i VI</w:t>
      </w:r>
      <w:r w:rsidR="005A5887" w:rsidRPr="005A5887">
        <w:rPr>
          <w:rFonts w:ascii="Arial Narrow" w:eastAsia="Times New Roman" w:hAnsi="Arial Narrow" w:cs="Times New Roman"/>
        </w:rPr>
        <w:t xml:space="preserve"> </w:t>
      </w:r>
      <w:r w:rsidRPr="007C7474">
        <w:rPr>
          <w:rFonts w:ascii="Arial Narrow" w:eastAsia="Times New Roman" w:hAnsi="Arial Narrow" w:cs="Times New Roman"/>
        </w:rPr>
        <w:t xml:space="preserve">izreke </w:t>
      </w:r>
      <w:r w:rsidR="005A5887" w:rsidRPr="005A5887">
        <w:rPr>
          <w:rFonts w:ascii="Arial Narrow" w:eastAsia="Times New Roman" w:hAnsi="Arial Narrow" w:cs="Times New Roman"/>
        </w:rPr>
        <w:t>u odnosu na tužen</w:t>
      </w:r>
      <w:r w:rsidRPr="007C7474">
        <w:rPr>
          <w:rFonts w:ascii="Arial Narrow" w:eastAsia="Times New Roman" w:hAnsi="Arial Narrow" w:cs="Times New Roman"/>
        </w:rPr>
        <w:t>e I i III reda</w:t>
      </w:r>
      <w:r w:rsidR="005A5887" w:rsidRPr="005A5887">
        <w:rPr>
          <w:rFonts w:ascii="Arial Narrow" w:eastAsia="Times New Roman" w:hAnsi="Arial Narrow" w:cs="Times New Roman"/>
        </w:rPr>
        <w:t xml:space="preserve">, dok je </w:t>
      </w:r>
      <w:r w:rsidRPr="007C7474">
        <w:rPr>
          <w:rFonts w:ascii="Arial Narrow" w:eastAsia="Times New Roman" w:hAnsi="Arial Narrow" w:cs="Times New Roman"/>
        </w:rPr>
        <w:t>u</w:t>
      </w:r>
      <w:r w:rsidR="005A5887" w:rsidRPr="005A5887">
        <w:rPr>
          <w:rFonts w:ascii="Arial Narrow" w:eastAsia="Times New Roman" w:hAnsi="Arial Narrow" w:cs="Times New Roman"/>
        </w:rPr>
        <w:t xml:space="preserve"> stav</w:t>
      </w:r>
      <w:r w:rsidRPr="007C7474">
        <w:rPr>
          <w:rFonts w:ascii="Arial Narrow" w:eastAsia="Times New Roman" w:hAnsi="Arial Narrow" w:cs="Times New Roman"/>
        </w:rPr>
        <w:t>u</w:t>
      </w:r>
      <w:r w:rsidR="005A5887" w:rsidRPr="005A5887">
        <w:rPr>
          <w:rFonts w:ascii="Arial Narrow" w:eastAsia="Times New Roman" w:hAnsi="Arial Narrow" w:cs="Times New Roman"/>
        </w:rPr>
        <w:t xml:space="preserve"> II </w:t>
      </w:r>
      <w:r w:rsidRPr="007C7474">
        <w:rPr>
          <w:rFonts w:ascii="Arial Narrow" w:eastAsia="Times New Roman" w:hAnsi="Arial Narrow" w:cs="Times New Roman"/>
        </w:rPr>
        <w:t xml:space="preserve">izreke </w:t>
      </w:r>
      <w:r w:rsidR="005A5887" w:rsidRPr="005A5887">
        <w:rPr>
          <w:rFonts w:ascii="Arial Narrow" w:eastAsia="Times New Roman" w:hAnsi="Arial Narrow" w:cs="Times New Roman"/>
        </w:rPr>
        <w:t>u odnosu na tuženog</w:t>
      </w:r>
      <w:r w:rsidRPr="007C7474">
        <w:rPr>
          <w:rFonts w:ascii="Arial Narrow" w:eastAsia="Times New Roman" w:hAnsi="Arial Narrow" w:cs="Times New Roman"/>
        </w:rPr>
        <w:t xml:space="preserve"> II reda</w:t>
      </w:r>
      <w:r w:rsidR="005A5887" w:rsidRPr="005A5887">
        <w:rPr>
          <w:rFonts w:ascii="Arial Narrow" w:eastAsia="Times New Roman" w:hAnsi="Arial Narrow" w:cs="Times New Roman"/>
        </w:rPr>
        <w:t xml:space="preserve"> ukinuta prvostepena presuda u </w:t>
      </w:r>
      <w:r w:rsidR="005A5887" w:rsidRPr="005A5887">
        <w:rPr>
          <w:rFonts w:ascii="Arial Narrow" w:eastAsia="Times New Roman" w:hAnsi="Arial Narrow" w:cs="Times New Roman"/>
          <w:i/>
        </w:rPr>
        <w:t>st</w:t>
      </w:r>
      <w:r w:rsidRPr="007C7474">
        <w:rPr>
          <w:rFonts w:ascii="Arial Narrow" w:eastAsia="Times New Roman" w:hAnsi="Arial Narrow" w:cs="Times New Roman"/>
          <w:i/>
        </w:rPr>
        <w:t>.</w:t>
      </w:r>
      <w:r w:rsidR="005A5887" w:rsidRPr="005A5887">
        <w:rPr>
          <w:rFonts w:ascii="Arial Narrow" w:eastAsia="Times New Roman" w:hAnsi="Arial Narrow" w:cs="Times New Roman"/>
          <w:i/>
        </w:rPr>
        <w:t xml:space="preserve"> I, II, III, IV, V, VI i VII</w:t>
      </w:r>
      <w:r w:rsidR="005A5887" w:rsidRPr="005A5887">
        <w:rPr>
          <w:rFonts w:ascii="Arial Narrow" w:eastAsia="Times New Roman" w:hAnsi="Arial Narrow" w:cs="Times New Roman"/>
        </w:rPr>
        <w:t xml:space="preserve">, kao i u dijelu kojim je odlučeno o troškovima postupka koji su sadržani </w:t>
      </w:r>
      <w:r w:rsidR="005A5887" w:rsidRPr="005A5887">
        <w:rPr>
          <w:rFonts w:ascii="Arial Narrow" w:eastAsia="Times New Roman" w:hAnsi="Arial Narrow" w:cs="Times New Roman"/>
          <w:i/>
        </w:rPr>
        <w:t>u st</w:t>
      </w:r>
      <w:r w:rsidRPr="007C7474">
        <w:rPr>
          <w:rFonts w:ascii="Arial Narrow" w:eastAsia="Times New Roman" w:hAnsi="Arial Narrow" w:cs="Times New Roman"/>
          <w:i/>
        </w:rPr>
        <w:t>.</w:t>
      </w:r>
      <w:r w:rsidR="005A5887" w:rsidRPr="005A5887">
        <w:rPr>
          <w:rFonts w:ascii="Arial Narrow" w:eastAsia="Times New Roman" w:hAnsi="Arial Narrow" w:cs="Times New Roman"/>
          <w:i/>
        </w:rPr>
        <w:t xml:space="preserve"> VIII, IX i X</w:t>
      </w:r>
      <w:r w:rsidR="005A5887" w:rsidRPr="005A5887">
        <w:rPr>
          <w:rFonts w:ascii="Arial Narrow" w:eastAsia="Times New Roman" w:hAnsi="Arial Narrow" w:cs="Times New Roman"/>
        </w:rPr>
        <w:t xml:space="preserve">. </w:t>
      </w:r>
    </w:p>
    <w:p w:rsidR="005A5887" w:rsidRPr="005A5887" w:rsidRDefault="00DE02C1" w:rsidP="002704FE">
      <w:pPr>
        <w:spacing w:after="0" w:line="240" w:lineRule="auto"/>
        <w:jc w:val="both"/>
        <w:rPr>
          <w:rFonts w:ascii="Arial Narrow" w:eastAsia="Times New Roman" w:hAnsi="Arial Narrow" w:cs="Times New Roman"/>
        </w:rPr>
      </w:pPr>
      <w:r>
        <w:rPr>
          <w:rFonts w:ascii="Arial Narrow" w:eastAsia="Times New Roman" w:hAnsi="Arial Narrow" w:cs="Times New Roman"/>
        </w:rPr>
        <w:t xml:space="preserve">  </w:t>
      </w:r>
      <w:r w:rsidR="00760E7B" w:rsidRPr="007C7474">
        <w:rPr>
          <w:rFonts w:ascii="Arial Narrow" w:eastAsia="Times New Roman" w:hAnsi="Arial Narrow" w:cs="Times New Roman"/>
        </w:rPr>
        <w:t xml:space="preserve">      </w:t>
      </w:r>
      <w:r w:rsidR="005A5887" w:rsidRPr="005A5887">
        <w:rPr>
          <w:rFonts w:ascii="Arial Narrow" w:eastAsia="Times New Roman" w:hAnsi="Arial Narrow" w:cs="Times New Roman"/>
        </w:rPr>
        <w:t xml:space="preserve">- </w:t>
      </w:r>
      <w:r w:rsidR="00760E7B" w:rsidRPr="007C7474">
        <w:rPr>
          <w:rFonts w:ascii="Arial Narrow" w:eastAsia="Times New Roman" w:hAnsi="Arial Narrow" w:cs="Times New Roman"/>
        </w:rPr>
        <w:t>D</w:t>
      </w:r>
      <w:r w:rsidR="005A5887" w:rsidRPr="005A5887">
        <w:rPr>
          <w:rFonts w:ascii="Arial Narrow" w:eastAsia="Times New Roman" w:hAnsi="Arial Narrow" w:cs="Times New Roman"/>
        </w:rPr>
        <w:t>a su 30.</w:t>
      </w:r>
      <w:r w:rsidR="00760E7B" w:rsidRPr="007C7474">
        <w:rPr>
          <w:rFonts w:ascii="Arial Narrow" w:eastAsia="Times New Roman" w:hAnsi="Arial Narrow" w:cs="Times New Roman"/>
        </w:rPr>
        <w:t xml:space="preserve"> marta </w:t>
      </w:r>
      <w:r w:rsidR="005A5887" w:rsidRPr="005A5887">
        <w:rPr>
          <w:rFonts w:ascii="Arial Narrow" w:eastAsia="Times New Roman" w:hAnsi="Arial Narrow" w:cs="Times New Roman"/>
        </w:rPr>
        <w:t>2023.</w:t>
      </w:r>
      <w:r w:rsidR="00760E7B" w:rsidRPr="007C7474">
        <w:rPr>
          <w:rFonts w:ascii="Arial Narrow" w:eastAsia="Times New Roman" w:hAnsi="Arial Narrow" w:cs="Times New Roman"/>
        </w:rPr>
        <w:t xml:space="preserve"> g</w:t>
      </w:r>
      <w:r w:rsidR="005A5887" w:rsidRPr="005A5887">
        <w:rPr>
          <w:rFonts w:ascii="Arial Narrow" w:eastAsia="Times New Roman" w:hAnsi="Arial Narrow" w:cs="Times New Roman"/>
        </w:rPr>
        <w:t>odine</w:t>
      </w:r>
      <w:r w:rsidR="00760E7B" w:rsidRPr="007C7474">
        <w:rPr>
          <w:rFonts w:ascii="Arial Narrow" w:eastAsia="Times New Roman" w:hAnsi="Arial Narrow" w:cs="Times New Roman"/>
        </w:rPr>
        <w:t>,</w:t>
      </w:r>
      <w:r w:rsidR="005A5887" w:rsidRPr="005A5887">
        <w:rPr>
          <w:rFonts w:ascii="Arial Narrow" w:eastAsia="Times New Roman" w:hAnsi="Arial Narrow" w:cs="Times New Roman"/>
        </w:rPr>
        <w:t xml:space="preserve"> spisi Osnovnog suda u Podgorici</w:t>
      </w:r>
      <w:r w:rsidR="00760E7B" w:rsidRPr="007C7474">
        <w:rPr>
          <w:rFonts w:ascii="Arial Narrow" w:eastAsia="Times New Roman" w:hAnsi="Arial Narrow" w:cs="Times New Roman"/>
        </w:rPr>
        <w:t>,</w:t>
      </w:r>
      <w:r w:rsidR="005A5887" w:rsidRPr="005A5887">
        <w:rPr>
          <w:rFonts w:ascii="Arial Narrow" w:eastAsia="Times New Roman" w:hAnsi="Arial Narrow" w:cs="Times New Roman"/>
        </w:rPr>
        <w:t xml:space="preserve"> P.br.2048/20 sa odlukom Višeg suda u Podgorici</w:t>
      </w:r>
      <w:r w:rsidR="00760E7B" w:rsidRPr="007C7474">
        <w:rPr>
          <w:rFonts w:ascii="Arial Narrow" w:eastAsia="Times New Roman" w:hAnsi="Arial Narrow" w:cs="Times New Roman"/>
        </w:rPr>
        <w:t>,</w:t>
      </w:r>
      <w:r w:rsidR="005A5887" w:rsidRPr="005A5887">
        <w:rPr>
          <w:rFonts w:ascii="Arial Narrow" w:eastAsia="Times New Roman" w:hAnsi="Arial Narrow" w:cs="Times New Roman"/>
        </w:rPr>
        <w:t xml:space="preserve"> Gž.br.4722/22</w:t>
      </w:r>
      <w:r w:rsidR="00760E7B" w:rsidRPr="007C7474">
        <w:rPr>
          <w:rFonts w:ascii="Arial Narrow" w:eastAsia="Times New Roman" w:hAnsi="Arial Narrow" w:cs="Times New Roman"/>
        </w:rPr>
        <w:t>,</w:t>
      </w:r>
      <w:r w:rsidR="005A5887" w:rsidRPr="005A5887">
        <w:rPr>
          <w:rFonts w:ascii="Arial Narrow" w:eastAsia="Times New Roman" w:hAnsi="Arial Narrow" w:cs="Times New Roman"/>
        </w:rPr>
        <w:t xml:space="preserve"> od 17.</w:t>
      </w:r>
      <w:r w:rsidR="00760E7B" w:rsidRPr="007C7474">
        <w:rPr>
          <w:rFonts w:ascii="Arial Narrow" w:eastAsia="Times New Roman" w:hAnsi="Arial Narrow" w:cs="Times New Roman"/>
        </w:rPr>
        <w:t xml:space="preserve">  marta </w:t>
      </w:r>
      <w:r w:rsidR="005A5887" w:rsidRPr="005A5887">
        <w:rPr>
          <w:rFonts w:ascii="Arial Narrow" w:eastAsia="Times New Roman" w:hAnsi="Arial Narrow" w:cs="Times New Roman"/>
        </w:rPr>
        <w:t>2023.</w:t>
      </w:r>
      <w:r w:rsidR="00760E7B" w:rsidRPr="007C7474">
        <w:rPr>
          <w:rFonts w:ascii="Arial Narrow" w:eastAsia="Times New Roman" w:hAnsi="Arial Narrow" w:cs="Times New Roman"/>
        </w:rPr>
        <w:t xml:space="preserve"> g</w:t>
      </w:r>
      <w:r w:rsidR="005A5887" w:rsidRPr="005A5887">
        <w:rPr>
          <w:rFonts w:ascii="Arial Narrow" w:eastAsia="Times New Roman" w:hAnsi="Arial Narrow" w:cs="Times New Roman"/>
        </w:rPr>
        <w:t>odine</w:t>
      </w:r>
      <w:r w:rsidR="00760E7B" w:rsidRPr="007C7474">
        <w:rPr>
          <w:rFonts w:ascii="Arial Narrow" w:eastAsia="Times New Roman" w:hAnsi="Arial Narrow" w:cs="Times New Roman"/>
        </w:rPr>
        <w:t>,</w:t>
      </w:r>
      <w:r w:rsidR="005A5887" w:rsidRPr="005A5887">
        <w:rPr>
          <w:rFonts w:ascii="Arial Narrow" w:eastAsia="Times New Roman" w:hAnsi="Arial Narrow" w:cs="Times New Roman"/>
        </w:rPr>
        <w:t xml:space="preserve"> vraćeni Osnovnom sudu u Podgorici i zavedeni pod oznakom P.</w:t>
      </w:r>
      <w:r w:rsidR="00760E7B" w:rsidRPr="007C7474">
        <w:rPr>
          <w:rFonts w:ascii="Arial Narrow" w:eastAsia="Times New Roman" w:hAnsi="Arial Narrow" w:cs="Times New Roman"/>
        </w:rPr>
        <w:t xml:space="preserve"> </w:t>
      </w:r>
      <w:r w:rsidR="005A5887" w:rsidRPr="005A5887">
        <w:rPr>
          <w:rFonts w:ascii="Arial Narrow" w:eastAsia="Times New Roman" w:hAnsi="Arial Narrow" w:cs="Times New Roman"/>
        </w:rPr>
        <w:t>br.</w:t>
      </w:r>
      <w:r w:rsidR="00760E7B" w:rsidRPr="007C7474">
        <w:rPr>
          <w:rFonts w:ascii="Arial Narrow" w:eastAsia="Times New Roman" w:hAnsi="Arial Narrow" w:cs="Times New Roman"/>
        </w:rPr>
        <w:t xml:space="preserve"> </w:t>
      </w:r>
      <w:r w:rsidR="005A5887" w:rsidRPr="005A5887">
        <w:rPr>
          <w:rFonts w:ascii="Arial Narrow" w:eastAsia="Times New Roman" w:hAnsi="Arial Narrow" w:cs="Times New Roman"/>
        </w:rPr>
        <w:t xml:space="preserve">1423/23; </w:t>
      </w:r>
    </w:p>
    <w:p w:rsidR="005A5887" w:rsidRPr="005A5887" w:rsidRDefault="00DE02C1" w:rsidP="002704FE">
      <w:pPr>
        <w:spacing w:after="0" w:line="240" w:lineRule="auto"/>
        <w:jc w:val="both"/>
        <w:rPr>
          <w:rFonts w:ascii="Arial Narrow" w:eastAsia="Times New Roman" w:hAnsi="Arial Narrow" w:cs="Times New Roman"/>
        </w:rPr>
      </w:pPr>
      <w:r>
        <w:rPr>
          <w:rFonts w:ascii="Arial Narrow" w:eastAsia="Times New Roman" w:hAnsi="Arial Narrow" w:cs="Times New Roman"/>
        </w:rPr>
        <w:t xml:space="preserve">   </w:t>
      </w:r>
      <w:r w:rsidR="00760E7B" w:rsidRPr="007C7474">
        <w:rPr>
          <w:rFonts w:ascii="Arial Narrow" w:eastAsia="Times New Roman" w:hAnsi="Arial Narrow" w:cs="Times New Roman"/>
        </w:rPr>
        <w:t xml:space="preserve">   </w:t>
      </w:r>
      <w:r w:rsidR="005A5887" w:rsidRPr="005A5887">
        <w:rPr>
          <w:rFonts w:ascii="Arial Narrow" w:eastAsia="Times New Roman" w:hAnsi="Arial Narrow" w:cs="Times New Roman"/>
        </w:rPr>
        <w:t xml:space="preserve">  - </w:t>
      </w:r>
      <w:r w:rsidR="00760E7B" w:rsidRPr="007C7474">
        <w:rPr>
          <w:rFonts w:ascii="Arial Narrow" w:eastAsia="Times New Roman" w:hAnsi="Arial Narrow" w:cs="Times New Roman"/>
        </w:rPr>
        <w:t>D</w:t>
      </w:r>
      <w:r w:rsidR="005A5887" w:rsidRPr="005A5887">
        <w:rPr>
          <w:rFonts w:ascii="Arial Narrow" w:eastAsia="Times New Roman" w:hAnsi="Arial Narrow" w:cs="Times New Roman"/>
        </w:rPr>
        <w:t>a su dana 4.</w:t>
      </w:r>
      <w:r w:rsidR="00760E7B" w:rsidRPr="007C7474">
        <w:rPr>
          <w:rFonts w:ascii="Arial Narrow" w:eastAsia="Times New Roman" w:hAnsi="Arial Narrow" w:cs="Times New Roman"/>
        </w:rPr>
        <w:t xml:space="preserve"> maja </w:t>
      </w:r>
      <w:r w:rsidR="005A5887" w:rsidRPr="005A5887">
        <w:rPr>
          <w:rFonts w:ascii="Arial Narrow" w:eastAsia="Times New Roman" w:hAnsi="Arial Narrow" w:cs="Times New Roman"/>
        </w:rPr>
        <w:t>2023.</w:t>
      </w:r>
      <w:r w:rsidR="00760E7B" w:rsidRPr="007C7474">
        <w:rPr>
          <w:rFonts w:ascii="Arial Narrow" w:eastAsia="Times New Roman" w:hAnsi="Arial Narrow" w:cs="Times New Roman"/>
        </w:rPr>
        <w:t xml:space="preserve"> g</w:t>
      </w:r>
      <w:r w:rsidR="005A5887" w:rsidRPr="005A5887">
        <w:rPr>
          <w:rFonts w:ascii="Arial Narrow" w:eastAsia="Times New Roman" w:hAnsi="Arial Narrow" w:cs="Times New Roman"/>
        </w:rPr>
        <w:t>odine</w:t>
      </w:r>
      <w:r w:rsidR="00760E7B" w:rsidRPr="007C7474">
        <w:rPr>
          <w:rFonts w:ascii="Arial Narrow" w:eastAsia="Times New Roman" w:hAnsi="Arial Narrow" w:cs="Times New Roman"/>
        </w:rPr>
        <w:t>,</w:t>
      </w:r>
      <w:r w:rsidR="005A5887" w:rsidRPr="005A5887">
        <w:rPr>
          <w:rFonts w:ascii="Arial Narrow" w:eastAsia="Times New Roman" w:hAnsi="Arial Narrow" w:cs="Times New Roman"/>
        </w:rPr>
        <w:t xml:space="preserve"> spisi P.</w:t>
      </w:r>
      <w:r w:rsidR="002704FE" w:rsidRPr="007C7474">
        <w:rPr>
          <w:rFonts w:ascii="Arial Narrow" w:eastAsia="Times New Roman" w:hAnsi="Arial Narrow" w:cs="Times New Roman"/>
        </w:rPr>
        <w:t xml:space="preserve">  </w:t>
      </w:r>
      <w:r w:rsidR="005A5887" w:rsidRPr="005A5887">
        <w:rPr>
          <w:rFonts w:ascii="Arial Narrow" w:eastAsia="Times New Roman" w:hAnsi="Arial Narrow" w:cs="Times New Roman"/>
        </w:rPr>
        <w:t>br. 2048/20</w:t>
      </w:r>
      <w:r w:rsidR="002704FE" w:rsidRPr="007C7474">
        <w:rPr>
          <w:rFonts w:ascii="Arial Narrow" w:eastAsia="Times New Roman" w:hAnsi="Arial Narrow" w:cs="Times New Roman"/>
        </w:rPr>
        <w:t>,</w:t>
      </w:r>
      <w:r w:rsidR="005A5887" w:rsidRPr="005A5887">
        <w:rPr>
          <w:rFonts w:ascii="Arial Narrow" w:eastAsia="Times New Roman" w:hAnsi="Arial Narrow" w:cs="Times New Roman"/>
        </w:rPr>
        <w:t xml:space="preserve"> dostavljeni Vrhovnom sudu Crne Gore; </w:t>
      </w:r>
    </w:p>
    <w:p w:rsidR="005A5887" w:rsidRPr="005A5887" w:rsidRDefault="002704FE" w:rsidP="005A5887">
      <w:pPr>
        <w:spacing w:after="0" w:line="240" w:lineRule="auto"/>
        <w:rPr>
          <w:rFonts w:ascii="Arial Narrow" w:eastAsia="Times New Roman" w:hAnsi="Arial Narrow" w:cs="Times New Roman"/>
        </w:rPr>
      </w:pPr>
      <w:r w:rsidRPr="007C7474">
        <w:rPr>
          <w:rFonts w:ascii="Arial Narrow" w:eastAsia="Times New Roman" w:hAnsi="Arial Narrow" w:cs="Times New Roman"/>
        </w:rPr>
        <w:t xml:space="preserve">  </w:t>
      </w:r>
      <w:r w:rsidR="00DE02C1">
        <w:rPr>
          <w:rFonts w:ascii="Arial Narrow" w:eastAsia="Times New Roman" w:hAnsi="Arial Narrow" w:cs="Times New Roman"/>
        </w:rPr>
        <w:t xml:space="preserve">  </w:t>
      </w:r>
      <w:r w:rsidR="007C7474">
        <w:rPr>
          <w:rFonts w:ascii="Arial Narrow" w:eastAsia="Times New Roman" w:hAnsi="Arial Narrow" w:cs="Times New Roman"/>
        </w:rPr>
        <w:t xml:space="preserve"> </w:t>
      </w:r>
      <w:r w:rsidRPr="007C7474">
        <w:rPr>
          <w:rFonts w:ascii="Arial Narrow" w:eastAsia="Times New Roman" w:hAnsi="Arial Narrow" w:cs="Times New Roman"/>
        </w:rPr>
        <w:t xml:space="preserve"> </w:t>
      </w:r>
      <w:r w:rsidR="00DE02C1">
        <w:rPr>
          <w:rFonts w:ascii="Arial Narrow" w:eastAsia="Times New Roman" w:hAnsi="Arial Narrow" w:cs="Times New Roman"/>
        </w:rPr>
        <w:t xml:space="preserve"> </w:t>
      </w:r>
      <w:r w:rsidR="005A5887" w:rsidRPr="005A5887">
        <w:rPr>
          <w:rFonts w:ascii="Arial Narrow" w:eastAsia="Times New Roman" w:hAnsi="Arial Narrow" w:cs="Times New Roman"/>
        </w:rPr>
        <w:t xml:space="preserve"> - </w:t>
      </w:r>
      <w:r w:rsidRPr="007C7474">
        <w:rPr>
          <w:rFonts w:ascii="Arial Narrow" w:eastAsia="Times New Roman" w:hAnsi="Arial Narrow" w:cs="Times New Roman"/>
        </w:rPr>
        <w:t>D</w:t>
      </w:r>
      <w:r w:rsidR="005A5887" w:rsidRPr="005A5887">
        <w:rPr>
          <w:rFonts w:ascii="Arial Narrow" w:eastAsia="Times New Roman" w:hAnsi="Arial Narrow" w:cs="Times New Roman"/>
        </w:rPr>
        <w:t>a je 9.</w:t>
      </w:r>
      <w:r w:rsidRPr="007C7474">
        <w:rPr>
          <w:rFonts w:ascii="Arial Narrow" w:eastAsia="Times New Roman" w:hAnsi="Arial Narrow" w:cs="Times New Roman"/>
        </w:rPr>
        <w:t xml:space="preserve"> maja </w:t>
      </w:r>
      <w:r w:rsidR="005A5887" w:rsidRPr="005A5887">
        <w:rPr>
          <w:rFonts w:ascii="Arial Narrow" w:eastAsia="Times New Roman" w:hAnsi="Arial Narrow" w:cs="Times New Roman"/>
        </w:rPr>
        <w:t>2023.</w:t>
      </w:r>
      <w:r w:rsidRPr="007C7474">
        <w:rPr>
          <w:rFonts w:ascii="Arial Narrow" w:eastAsia="Times New Roman" w:hAnsi="Arial Narrow" w:cs="Times New Roman"/>
        </w:rPr>
        <w:t xml:space="preserve"> g</w:t>
      </w:r>
      <w:r w:rsidR="005A5887" w:rsidRPr="005A5887">
        <w:rPr>
          <w:rFonts w:ascii="Arial Narrow" w:eastAsia="Times New Roman" w:hAnsi="Arial Narrow" w:cs="Times New Roman"/>
        </w:rPr>
        <w:t>odine</w:t>
      </w:r>
      <w:r w:rsidRPr="007C7474">
        <w:rPr>
          <w:rFonts w:ascii="Arial Narrow" w:eastAsia="Times New Roman" w:hAnsi="Arial Narrow" w:cs="Times New Roman"/>
        </w:rPr>
        <w:t>,</w:t>
      </w:r>
      <w:r w:rsidR="005A5887" w:rsidRPr="005A5887">
        <w:rPr>
          <w:rFonts w:ascii="Arial Narrow" w:eastAsia="Times New Roman" w:hAnsi="Arial Narrow" w:cs="Times New Roman"/>
        </w:rPr>
        <w:t xml:space="preserve"> održana rasprava i odložena za 6.</w:t>
      </w:r>
      <w:r w:rsidR="001F273B" w:rsidRPr="007C7474">
        <w:rPr>
          <w:rFonts w:ascii="Arial Narrow" w:eastAsia="Times New Roman" w:hAnsi="Arial Narrow" w:cs="Times New Roman"/>
        </w:rPr>
        <w:t xml:space="preserve"> jun </w:t>
      </w:r>
      <w:r w:rsidR="005A5887" w:rsidRPr="005A5887">
        <w:rPr>
          <w:rFonts w:ascii="Arial Narrow" w:eastAsia="Times New Roman" w:hAnsi="Arial Narrow" w:cs="Times New Roman"/>
        </w:rPr>
        <w:t>2023.</w:t>
      </w:r>
      <w:r w:rsidR="001F273B" w:rsidRPr="007C7474">
        <w:rPr>
          <w:rFonts w:ascii="Arial Narrow" w:eastAsia="Times New Roman" w:hAnsi="Arial Narrow" w:cs="Times New Roman"/>
        </w:rPr>
        <w:t xml:space="preserve"> </w:t>
      </w:r>
      <w:r w:rsidR="005A5887" w:rsidRPr="005A5887">
        <w:rPr>
          <w:rFonts w:ascii="Arial Narrow" w:eastAsia="Times New Roman" w:hAnsi="Arial Narrow" w:cs="Times New Roman"/>
        </w:rPr>
        <w:t xml:space="preserve">godine; </w:t>
      </w:r>
    </w:p>
    <w:p w:rsidR="005A5887" w:rsidRPr="005A5887" w:rsidRDefault="0058684E" w:rsidP="00AA65A9">
      <w:pPr>
        <w:spacing w:after="0" w:line="240" w:lineRule="auto"/>
        <w:jc w:val="both"/>
        <w:rPr>
          <w:rFonts w:ascii="Arial Narrow" w:eastAsia="Times New Roman" w:hAnsi="Arial Narrow" w:cs="Times New Roman"/>
        </w:rPr>
      </w:pPr>
      <w:r w:rsidRPr="007C7474">
        <w:rPr>
          <w:rFonts w:ascii="Arial Narrow" w:eastAsia="Times New Roman" w:hAnsi="Arial Narrow" w:cs="Times New Roman"/>
        </w:rPr>
        <w:t xml:space="preserve">  </w:t>
      </w:r>
      <w:r w:rsidR="00DE02C1">
        <w:rPr>
          <w:rFonts w:ascii="Arial Narrow" w:eastAsia="Times New Roman" w:hAnsi="Arial Narrow" w:cs="Times New Roman"/>
        </w:rPr>
        <w:t xml:space="preserve">  </w:t>
      </w:r>
      <w:r w:rsidR="007C7474">
        <w:rPr>
          <w:rFonts w:ascii="Arial Narrow" w:eastAsia="Times New Roman" w:hAnsi="Arial Narrow" w:cs="Times New Roman"/>
        </w:rPr>
        <w:t xml:space="preserve"> </w:t>
      </w:r>
      <w:r w:rsidR="00DE02C1">
        <w:rPr>
          <w:rFonts w:ascii="Arial Narrow" w:eastAsia="Times New Roman" w:hAnsi="Arial Narrow" w:cs="Times New Roman"/>
        </w:rPr>
        <w:t xml:space="preserve"> </w:t>
      </w:r>
      <w:r w:rsidRPr="007C7474">
        <w:rPr>
          <w:rFonts w:ascii="Arial Narrow" w:eastAsia="Times New Roman" w:hAnsi="Arial Narrow" w:cs="Times New Roman"/>
        </w:rPr>
        <w:t xml:space="preserve"> </w:t>
      </w:r>
      <w:r w:rsidR="005A5887" w:rsidRPr="005A5887">
        <w:rPr>
          <w:rFonts w:ascii="Arial Narrow" w:eastAsia="Times New Roman" w:hAnsi="Arial Narrow" w:cs="Times New Roman"/>
        </w:rPr>
        <w:t xml:space="preserve"> - </w:t>
      </w:r>
      <w:r w:rsidRPr="007C7474">
        <w:rPr>
          <w:rFonts w:ascii="Arial Narrow" w:eastAsia="Times New Roman" w:hAnsi="Arial Narrow" w:cs="Times New Roman"/>
        </w:rPr>
        <w:t>D</w:t>
      </w:r>
      <w:r w:rsidR="005A5887" w:rsidRPr="005A5887">
        <w:rPr>
          <w:rFonts w:ascii="Arial Narrow" w:eastAsia="Times New Roman" w:hAnsi="Arial Narrow" w:cs="Times New Roman"/>
        </w:rPr>
        <w:t>a je 29.</w:t>
      </w:r>
      <w:r w:rsidRPr="007C7474">
        <w:rPr>
          <w:rFonts w:ascii="Arial Narrow" w:eastAsia="Times New Roman" w:hAnsi="Arial Narrow" w:cs="Times New Roman"/>
        </w:rPr>
        <w:t xml:space="preserve"> maja </w:t>
      </w:r>
      <w:r w:rsidR="005A5887" w:rsidRPr="005A5887">
        <w:rPr>
          <w:rFonts w:ascii="Arial Narrow" w:eastAsia="Times New Roman" w:hAnsi="Arial Narrow" w:cs="Times New Roman"/>
        </w:rPr>
        <w:t>2023.godine</w:t>
      </w:r>
      <w:r w:rsidR="00AA65A9" w:rsidRPr="007C7474">
        <w:rPr>
          <w:rFonts w:ascii="Arial Narrow" w:eastAsia="Times New Roman" w:hAnsi="Arial Narrow" w:cs="Times New Roman"/>
        </w:rPr>
        <w:t>,</w:t>
      </w:r>
      <w:r w:rsidR="005A5887" w:rsidRPr="005A5887">
        <w:rPr>
          <w:rFonts w:ascii="Arial Narrow" w:eastAsia="Times New Roman" w:hAnsi="Arial Narrow" w:cs="Times New Roman"/>
        </w:rPr>
        <w:t xml:space="preserve"> </w:t>
      </w:r>
      <w:r w:rsidR="00AA65A9" w:rsidRPr="007C7474">
        <w:rPr>
          <w:rFonts w:ascii="Arial Narrow" w:eastAsia="Times New Roman" w:hAnsi="Arial Narrow" w:cs="Times New Roman"/>
        </w:rPr>
        <w:t>S</w:t>
      </w:r>
      <w:r w:rsidR="005A5887" w:rsidRPr="005A5887">
        <w:rPr>
          <w:rFonts w:ascii="Arial Narrow" w:eastAsia="Times New Roman" w:hAnsi="Arial Narrow" w:cs="Times New Roman"/>
        </w:rPr>
        <w:t xml:space="preserve">ud van ročišta donio rješenje kojim je ročište zakazano za </w:t>
      </w:r>
      <w:r w:rsidR="00AA65A9" w:rsidRPr="007C7474">
        <w:rPr>
          <w:rFonts w:ascii="Arial Narrow" w:eastAsia="Times New Roman" w:hAnsi="Arial Narrow" w:cs="Times New Roman"/>
        </w:rPr>
        <w:t>6</w:t>
      </w:r>
      <w:r w:rsidR="005A5887" w:rsidRPr="005A5887">
        <w:rPr>
          <w:rFonts w:ascii="Arial Narrow" w:eastAsia="Times New Roman" w:hAnsi="Arial Narrow" w:cs="Times New Roman"/>
        </w:rPr>
        <w:t>.</w:t>
      </w:r>
      <w:r w:rsidR="00AA65A9" w:rsidRPr="007C7474">
        <w:rPr>
          <w:rFonts w:ascii="Arial Narrow" w:eastAsia="Times New Roman" w:hAnsi="Arial Narrow" w:cs="Times New Roman"/>
        </w:rPr>
        <w:t xml:space="preserve"> jun </w:t>
      </w:r>
      <w:r w:rsidR="005A5887" w:rsidRPr="005A5887">
        <w:rPr>
          <w:rFonts w:ascii="Arial Narrow" w:eastAsia="Times New Roman" w:hAnsi="Arial Narrow" w:cs="Times New Roman"/>
        </w:rPr>
        <w:t>2023.godine</w:t>
      </w:r>
      <w:r w:rsidR="00AA65A9" w:rsidRPr="007C7474">
        <w:rPr>
          <w:rFonts w:ascii="Arial Narrow" w:eastAsia="Times New Roman" w:hAnsi="Arial Narrow" w:cs="Times New Roman"/>
        </w:rPr>
        <w:t>,</w:t>
      </w:r>
      <w:r w:rsidR="005A5887" w:rsidRPr="005A5887">
        <w:rPr>
          <w:rFonts w:ascii="Arial Narrow" w:eastAsia="Times New Roman" w:hAnsi="Arial Narrow" w:cs="Times New Roman"/>
        </w:rPr>
        <w:t xml:space="preserve"> odložio za 6.</w:t>
      </w:r>
      <w:r w:rsidR="00AA65A9" w:rsidRPr="007C7474">
        <w:rPr>
          <w:rFonts w:ascii="Arial Narrow" w:eastAsia="Times New Roman" w:hAnsi="Arial Narrow" w:cs="Times New Roman"/>
        </w:rPr>
        <w:t xml:space="preserve"> jul </w:t>
      </w:r>
      <w:r w:rsidR="005A5887" w:rsidRPr="005A5887">
        <w:rPr>
          <w:rFonts w:ascii="Arial Narrow" w:eastAsia="Times New Roman" w:hAnsi="Arial Narrow" w:cs="Times New Roman"/>
        </w:rPr>
        <w:t>2023.</w:t>
      </w:r>
      <w:r w:rsidR="00AA65A9" w:rsidRPr="007C7474">
        <w:rPr>
          <w:rFonts w:ascii="Arial Narrow" w:eastAsia="Times New Roman" w:hAnsi="Arial Narrow" w:cs="Times New Roman"/>
        </w:rPr>
        <w:t xml:space="preserve"> </w:t>
      </w:r>
      <w:r w:rsidR="005A5887" w:rsidRPr="005A5887">
        <w:rPr>
          <w:rFonts w:ascii="Arial Narrow" w:eastAsia="Times New Roman" w:hAnsi="Arial Narrow" w:cs="Times New Roman"/>
        </w:rPr>
        <w:t xml:space="preserve">godine, budući da se spisi predmeta nalaze u Vrhovnom sudu Crne Gore; </w:t>
      </w:r>
    </w:p>
    <w:p w:rsidR="005A5887" w:rsidRPr="005A5887" w:rsidRDefault="005A5887" w:rsidP="005A5887">
      <w:pPr>
        <w:spacing w:after="0" w:line="240" w:lineRule="auto"/>
        <w:rPr>
          <w:rFonts w:ascii="Arial Narrow" w:eastAsia="Times New Roman" w:hAnsi="Arial Narrow" w:cs="Times New Roman"/>
        </w:rPr>
      </w:pPr>
      <w:r w:rsidRPr="005A5887">
        <w:rPr>
          <w:rFonts w:ascii="Arial Narrow" w:eastAsia="Times New Roman" w:hAnsi="Arial Narrow" w:cs="Times New Roman"/>
        </w:rPr>
        <w:t xml:space="preserve"> </w:t>
      </w:r>
      <w:r w:rsidR="005A37A8" w:rsidRPr="007C7474">
        <w:rPr>
          <w:rFonts w:ascii="Arial Narrow" w:eastAsia="Times New Roman" w:hAnsi="Arial Narrow" w:cs="Times New Roman"/>
        </w:rPr>
        <w:t xml:space="preserve"> </w:t>
      </w:r>
      <w:r w:rsidR="00DE02C1">
        <w:rPr>
          <w:rFonts w:ascii="Arial Narrow" w:eastAsia="Times New Roman" w:hAnsi="Arial Narrow" w:cs="Times New Roman"/>
        </w:rPr>
        <w:t xml:space="preserve">  </w:t>
      </w:r>
      <w:r w:rsidR="007C7474">
        <w:rPr>
          <w:rFonts w:ascii="Arial Narrow" w:eastAsia="Times New Roman" w:hAnsi="Arial Narrow" w:cs="Times New Roman"/>
        </w:rPr>
        <w:t xml:space="preserve"> </w:t>
      </w:r>
      <w:r w:rsidR="00DE02C1">
        <w:rPr>
          <w:rFonts w:ascii="Arial Narrow" w:eastAsia="Times New Roman" w:hAnsi="Arial Narrow" w:cs="Times New Roman"/>
        </w:rPr>
        <w:t xml:space="preserve"> </w:t>
      </w:r>
      <w:r w:rsidR="007C7474">
        <w:rPr>
          <w:rFonts w:ascii="Arial Narrow" w:eastAsia="Times New Roman" w:hAnsi="Arial Narrow" w:cs="Times New Roman"/>
        </w:rPr>
        <w:t xml:space="preserve"> </w:t>
      </w:r>
      <w:r w:rsidRPr="005A5887">
        <w:rPr>
          <w:rFonts w:ascii="Arial Narrow" w:eastAsia="Times New Roman" w:hAnsi="Arial Narrow" w:cs="Times New Roman"/>
        </w:rPr>
        <w:t xml:space="preserve"> - </w:t>
      </w:r>
      <w:r w:rsidR="005A37A8" w:rsidRPr="007C7474">
        <w:rPr>
          <w:rFonts w:ascii="Arial Narrow" w:eastAsia="Times New Roman" w:hAnsi="Arial Narrow" w:cs="Times New Roman"/>
        </w:rPr>
        <w:t xml:space="preserve">  D</w:t>
      </w:r>
      <w:r w:rsidRPr="005A5887">
        <w:rPr>
          <w:rFonts w:ascii="Arial Narrow" w:eastAsia="Times New Roman" w:hAnsi="Arial Narrow" w:cs="Times New Roman"/>
        </w:rPr>
        <w:t>a su 19.</w:t>
      </w:r>
      <w:r w:rsidR="005A37A8" w:rsidRPr="007C7474">
        <w:rPr>
          <w:rFonts w:ascii="Arial Narrow" w:eastAsia="Times New Roman" w:hAnsi="Arial Narrow" w:cs="Times New Roman"/>
        </w:rPr>
        <w:t xml:space="preserve"> juna </w:t>
      </w:r>
      <w:r w:rsidRPr="005A5887">
        <w:rPr>
          <w:rFonts w:ascii="Arial Narrow" w:eastAsia="Times New Roman" w:hAnsi="Arial Narrow" w:cs="Times New Roman"/>
        </w:rPr>
        <w:t>2023.</w:t>
      </w:r>
      <w:r w:rsidR="005A37A8" w:rsidRPr="007C7474">
        <w:rPr>
          <w:rFonts w:ascii="Arial Narrow" w:eastAsia="Times New Roman" w:hAnsi="Arial Narrow" w:cs="Times New Roman"/>
        </w:rPr>
        <w:t xml:space="preserve"> godine tužioci I i III</w:t>
      </w:r>
      <w:r w:rsidRPr="005A5887">
        <w:rPr>
          <w:rFonts w:ascii="Arial Narrow" w:eastAsia="Times New Roman" w:hAnsi="Arial Narrow" w:cs="Times New Roman"/>
        </w:rPr>
        <w:t xml:space="preserve"> reda podnijeli kontrolni zahtjev; </w:t>
      </w:r>
    </w:p>
    <w:p w:rsidR="007E5B56" w:rsidRPr="007C7474" w:rsidRDefault="005A37A8" w:rsidP="007E5B56">
      <w:pPr>
        <w:spacing w:after="0" w:line="240" w:lineRule="auto"/>
        <w:jc w:val="both"/>
        <w:rPr>
          <w:rFonts w:ascii="Arial Narrow" w:eastAsia="Times New Roman" w:hAnsi="Arial Narrow" w:cs="Times New Roman"/>
        </w:rPr>
      </w:pPr>
      <w:r w:rsidRPr="007C7474">
        <w:rPr>
          <w:rFonts w:ascii="Arial Narrow" w:eastAsia="Times New Roman" w:hAnsi="Arial Narrow" w:cs="Times New Roman"/>
        </w:rPr>
        <w:t xml:space="preserve">  </w:t>
      </w:r>
      <w:r w:rsidR="007C7474">
        <w:rPr>
          <w:rFonts w:ascii="Arial Narrow" w:eastAsia="Times New Roman" w:hAnsi="Arial Narrow" w:cs="Times New Roman"/>
        </w:rPr>
        <w:t xml:space="preserve"> </w:t>
      </w:r>
      <w:r w:rsidR="00DE02C1">
        <w:rPr>
          <w:rFonts w:ascii="Arial Narrow" w:eastAsia="Times New Roman" w:hAnsi="Arial Narrow" w:cs="Times New Roman"/>
        </w:rPr>
        <w:t xml:space="preserve">   </w:t>
      </w:r>
      <w:r w:rsidRPr="007C7474">
        <w:rPr>
          <w:rFonts w:ascii="Arial Narrow" w:eastAsia="Times New Roman" w:hAnsi="Arial Narrow" w:cs="Times New Roman"/>
        </w:rPr>
        <w:t xml:space="preserve"> </w:t>
      </w:r>
      <w:r w:rsidR="005A5887" w:rsidRPr="005A5887">
        <w:rPr>
          <w:rFonts w:ascii="Arial Narrow" w:eastAsia="Times New Roman" w:hAnsi="Arial Narrow" w:cs="Times New Roman"/>
        </w:rPr>
        <w:t xml:space="preserve"> - </w:t>
      </w:r>
      <w:r w:rsidRPr="007C7474">
        <w:rPr>
          <w:rFonts w:ascii="Arial Narrow" w:eastAsia="Times New Roman" w:hAnsi="Arial Narrow" w:cs="Times New Roman"/>
        </w:rPr>
        <w:t xml:space="preserve"> D</w:t>
      </w:r>
      <w:r w:rsidR="005A5887" w:rsidRPr="005A5887">
        <w:rPr>
          <w:rFonts w:ascii="Arial Narrow" w:eastAsia="Times New Roman" w:hAnsi="Arial Narrow" w:cs="Times New Roman"/>
        </w:rPr>
        <w:t>a je 7.</w:t>
      </w:r>
      <w:r w:rsidRPr="007C7474">
        <w:rPr>
          <w:rFonts w:ascii="Arial Narrow" w:eastAsia="Times New Roman" w:hAnsi="Arial Narrow" w:cs="Times New Roman"/>
        </w:rPr>
        <w:t xml:space="preserve"> juna </w:t>
      </w:r>
      <w:r w:rsidR="005A5887" w:rsidRPr="005A5887">
        <w:rPr>
          <w:rFonts w:ascii="Arial Narrow" w:eastAsia="Times New Roman" w:hAnsi="Arial Narrow" w:cs="Times New Roman"/>
        </w:rPr>
        <w:t>2023.</w:t>
      </w:r>
      <w:r w:rsidRPr="007C7474">
        <w:rPr>
          <w:rFonts w:ascii="Arial Narrow" w:eastAsia="Times New Roman" w:hAnsi="Arial Narrow" w:cs="Times New Roman"/>
        </w:rPr>
        <w:t xml:space="preserve"> g</w:t>
      </w:r>
      <w:r w:rsidR="005A5887" w:rsidRPr="005A5887">
        <w:rPr>
          <w:rFonts w:ascii="Arial Narrow" w:eastAsia="Times New Roman" w:hAnsi="Arial Narrow" w:cs="Times New Roman"/>
        </w:rPr>
        <w:t>odine</w:t>
      </w:r>
      <w:r w:rsidRPr="007C7474">
        <w:rPr>
          <w:rFonts w:ascii="Arial Narrow" w:eastAsia="Times New Roman" w:hAnsi="Arial Narrow" w:cs="Times New Roman"/>
        </w:rPr>
        <w:t>,</w:t>
      </w:r>
      <w:r w:rsidR="005A5887" w:rsidRPr="005A5887">
        <w:rPr>
          <w:rFonts w:ascii="Arial Narrow" w:eastAsia="Times New Roman" w:hAnsi="Arial Narrow" w:cs="Times New Roman"/>
        </w:rPr>
        <w:t xml:space="preserve"> Vrhovni sud Crne Gore donio rješenje P-Rev.</w:t>
      </w:r>
      <w:r w:rsidR="00AD04CD" w:rsidRPr="007C7474">
        <w:rPr>
          <w:rFonts w:ascii="Arial Narrow" w:eastAsia="Times New Roman" w:hAnsi="Arial Narrow" w:cs="Times New Roman"/>
        </w:rPr>
        <w:t xml:space="preserve"> </w:t>
      </w:r>
      <w:r w:rsidR="005A5887" w:rsidRPr="005A5887">
        <w:rPr>
          <w:rFonts w:ascii="Arial Narrow" w:eastAsia="Times New Roman" w:hAnsi="Arial Narrow" w:cs="Times New Roman"/>
        </w:rPr>
        <w:t>br.</w:t>
      </w:r>
      <w:r w:rsidR="00AD04CD" w:rsidRPr="007C7474">
        <w:rPr>
          <w:rFonts w:ascii="Arial Narrow" w:eastAsia="Times New Roman" w:hAnsi="Arial Narrow" w:cs="Times New Roman"/>
        </w:rPr>
        <w:t xml:space="preserve"> </w:t>
      </w:r>
      <w:r w:rsidR="005A5887" w:rsidRPr="005A5887">
        <w:rPr>
          <w:rFonts w:ascii="Arial Narrow" w:eastAsia="Times New Roman" w:hAnsi="Arial Narrow" w:cs="Times New Roman"/>
        </w:rPr>
        <w:t>112/23</w:t>
      </w:r>
      <w:r w:rsidR="00AD04CD" w:rsidRPr="007C7474">
        <w:rPr>
          <w:rFonts w:ascii="Arial Narrow" w:eastAsia="Times New Roman" w:hAnsi="Arial Narrow" w:cs="Times New Roman"/>
        </w:rPr>
        <w:t>, ko</w:t>
      </w:r>
      <w:r w:rsidR="005A5887" w:rsidRPr="005A5887">
        <w:rPr>
          <w:rFonts w:ascii="Arial Narrow" w:eastAsia="Times New Roman" w:hAnsi="Arial Narrow" w:cs="Times New Roman"/>
        </w:rPr>
        <w:t>j</w:t>
      </w:r>
      <w:r w:rsidR="00AD04CD" w:rsidRPr="007C7474">
        <w:rPr>
          <w:rFonts w:ascii="Arial Narrow" w:eastAsia="Times New Roman" w:hAnsi="Arial Narrow" w:cs="Times New Roman"/>
        </w:rPr>
        <w:t>i</w:t>
      </w:r>
      <w:r w:rsidR="005A5887" w:rsidRPr="005A5887">
        <w:rPr>
          <w:rFonts w:ascii="Arial Narrow" w:eastAsia="Times New Roman" w:hAnsi="Arial Narrow" w:cs="Times New Roman"/>
        </w:rPr>
        <w:t xml:space="preserve">m je odbijen predlog tužilaca </w:t>
      </w:r>
      <w:r w:rsidR="00AD04CD" w:rsidRPr="007C7474">
        <w:rPr>
          <w:rFonts w:ascii="Arial Narrow" w:eastAsia="Times New Roman" w:hAnsi="Arial Narrow" w:cs="Times New Roman"/>
        </w:rPr>
        <w:t>I</w:t>
      </w:r>
      <w:r w:rsidR="005A5887" w:rsidRPr="005A5887">
        <w:rPr>
          <w:rFonts w:ascii="Arial Narrow" w:eastAsia="Times New Roman" w:hAnsi="Arial Narrow" w:cs="Times New Roman"/>
        </w:rPr>
        <w:t xml:space="preserve"> i </w:t>
      </w:r>
      <w:r w:rsidR="00AD04CD" w:rsidRPr="007C7474">
        <w:rPr>
          <w:rFonts w:ascii="Arial Narrow" w:eastAsia="Times New Roman" w:hAnsi="Arial Narrow" w:cs="Times New Roman"/>
        </w:rPr>
        <w:t>III</w:t>
      </w:r>
      <w:r w:rsidR="005A5887" w:rsidRPr="005A5887">
        <w:rPr>
          <w:rFonts w:ascii="Arial Narrow" w:eastAsia="Times New Roman" w:hAnsi="Arial Narrow" w:cs="Times New Roman"/>
        </w:rPr>
        <w:t xml:space="preserve"> reda za dozvolu revizije protiv presude Višeg suda u Podgorici</w:t>
      </w:r>
      <w:r w:rsidR="00AD04CD" w:rsidRPr="007C7474">
        <w:rPr>
          <w:rFonts w:ascii="Arial Narrow" w:eastAsia="Times New Roman" w:hAnsi="Arial Narrow" w:cs="Times New Roman"/>
        </w:rPr>
        <w:t>,</w:t>
      </w:r>
      <w:r w:rsidR="005A5887" w:rsidRPr="005A5887">
        <w:rPr>
          <w:rFonts w:ascii="Arial Narrow" w:eastAsia="Times New Roman" w:hAnsi="Arial Narrow" w:cs="Times New Roman"/>
        </w:rPr>
        <w:t xml:space="preserve"> Gž.</w:t>
      </w:r>
      <w:r w:rsidR="00AD04CD" w:rsidRPr="007C7474">
        <w:rPr>
          <w:rFonts w:ascii="Arial Narrow" w:eastAsia="Times New Roman" w:hAnsi="Arial Narrow" w:cs="Times New Roman"/>
        </w:rPr>
        <w:t xml:space="preserve"> </w:t>
      </w:r>
      <w:r w:rsidR="005A5887" w:rsidRPr="005A5887">
        <w:rPr>
          <w:rFonts w:ascii="Arial Narrow" w:eastAsia="Times New Roman" w:hAnsi="Arial Narrow" w:cs="Times New Roman"/>
        </w:rPr>
        <w:t>br.</w:t>
      </w:r>
      <w:r w:rsidR="00AD04CD" w:rsidRPr="007C7474">
        <w:rPr>
          <w:rFonts w:ascii="Arial Narrow" w:eastAsia="Times New Roman" w:hAnsi="Arial Narrow" w:cs="Times New Roman"/>
        </w:rPr>
        <w:t xml:space="preserve"> </w:t>
      </w:r>
      <w:r w:rsidR="005A5887" w:rsidRPr="005A5887">
        <w:rPr>
          <w:rFonts w:ascii="Arial Narrow" w:eastAsia="Times New Roman" w:hAnsi="Arial Narrow" w:cs="Times New Roman"/>
        </w:rPr>
        <w:t>4722/22</w:t>
      </w:r>
      <w:r w:rsidR="00AD04CD" w:rsidRPr="007C7474">
        <w:rPr>
          <w:rFonts w:ascii="Arial Narrow" w:eastAsia="Times New Roman" w:hAnsi="Arial Narrow" w:cs="Times New Roman"/>
        </w:rPr>
        <w:t>,</w:t>
      </w:r>
      <w:r w:rsidR="005A5887" w:rsidRPr="005A5887">
        <w:rPr>
          <w:rFonts w:ascii="Arial Narrow" w:eastAsia="Times New Roman" w:hAnsi="Arial Narrow" w:cs="Times New Roman"/>
        </w:rPr>
        <w:t xml:space="preserve"> od 17.</w:t>
      </w:r>
      <w:r w:rsidR="00AD04CD" w:rsidRPr="007C7474">
        <w:rPr>
          <w:rFonts w:ascii="Arial Narrow" w:eastAsia="Times New Roman" w:hAnsi="Arial Narrow" w:cs="Times New Roman"/>
        </w:rPr>
        <w:t xml:space="preserve"> marta </w:t>
      </w:r>
      <w:r w:rsidR="005A5887" w:rsidRPr="005A5887">
        <w:rPr>
          <w:rFonts w:ascii="Arial Narrow" w:eastAsia="Times New Roman" w:hAnsi="Arial Narrow" w:cs="Times New Roman"/>
        </w:rPr>
        <w:t>2023.</w:t>
      </w:r>
      <w:r w:rsidR="00AD04CD" w:rsidRPr="007C7474">
        <w:rPr>
          <w:rFonts w:ascii="Arial Narrow" w:eastAsia="Times New Roman" w:hAnsi="Arial Narrow" w:cs="Times New Roman"/>
        </w:rPr>
        <w:t xml:space="preserve"> g</w:t>
      </w:r>
      <w:r w:rsidR="005A5887" w:rsidRPr="005A5887">
        <w:rPr>
          <w:rFonts w:ascii="Arial Narrow" w:eastAsia="Times New Roman" w:hAnsi="Arial Narrow" w:cs="Times New Roman"/>
        </w:rPr>
        <w:t>odine</w:t>
      </w:r>
      <w:r w:rsidR="00AD04CD" w:rsidRPr="007C7474">
        <w:rPr>
          <w:rFonts w:ascii="Arial Narrow" w:eastAsia="Times New Roman" w:hAnsi="Arial Narrow" w:cs="Times New Roman"/>
        </w:rPr>
        <w:t xml:space="preserve">, </w:t>
      </w:r>
      <w:r w:rsidR="005A5887" w:rsidRPr="005A5887">
        <w:rPr>
          <w:rFonts w:ascii="Arial Narrow" w:eastAsia="Times New Roman" w:hAnsi="Arial Narrow" w:cs="Times New Roman"/>
        </w:rPr>
        <w:t xml:space="preserve"> </w:t>
      </w:r>
      <w:r w:rsidR="00AD04CD" w:rsidRPr="007C7474">
        <w:rPr>
          <w:rFonts w:ascii="Arial Narrow" w:eastAsia="Times New Roman" w:hAnsi="Arial Narrow" w:cs="Times New Roman"/>
        </w:rPr>
        <w:t>u</w:t>
      </w:r>
      <w:r w:rsidR="005A5887" w:rsidRPr="005A5887">
        <w:rPr>
          <w:rFonts w:ascii="Arial Narrow" w:eastAsia="Times New Roman" w:hAnsi="Arial Narrow" w:cs="Times New Roman"/>
        </w:rPr>
        <w:t xml:space="preserve"> stav</w:t>
      </w:r>
      <w:r w:rsidR="00AD04CD" w:rsidRPr="007C7474">
        <w:rPr>
          <w:rFonts w:ascii="Arial Narrow" w:eastAsia="Times New Roman" w:hAnsi="Arial Narrow" w:cs="Times New Roman"/>
        </w:rPr>
        <w:t>u</w:t>
      </w:r>
      <w:r w:rsidR="005A5887" w:rsidRPr="005A5887">
        <w:rPr>
          <w:rFonts w:ascii="Arial Narrow" w:eastAsia="Times New Roman" w:hAnsi="Arial Narrow" w:cs="Times New Roman"/>
        </w:rPr>
        <w:t xml:space="preserve"> I </w:t>
      </w:r>
      <w:r w:rsidR="00AD04CD" w:rsidRPr="007C7474">
        <w:rPr>
          <w:rFonts w:ascii="Arial Narrow" w:eastAsia="Times New Roman" w:hAnsi="Arial Narrow" w:cs="Times New Roman"/>
        </w:rPr>
        <w:t xml:space="preserve">izreke </w:t>
      </w:r>
      <w:r w:rsidR="005A5887" w:rsidRPr="005A5887">
        <w:rPr>
          <w:rFonts w:ascii="Arial Narrow" w:eastAsia="Times New Roman" w:hAnsi="Arial Narrow" w:cs="Times New Roman"/>
        </w:rPr>
        <w:t xml:space="preserve">kojim je prvostepena presuda potvrđena u </w:t>
      </w:r>
      <w:r w:rsidR="005A5887" w:rsidRPr="005A5887">
        <w:rPr>
          <w:rFonts w:ascii="Arial Narrow" w:eastAsia="Times New Roman" w:hAnsi="Arial Narrow" w:cs="Times New Roman"/>
          <w:i/>
        </w:rPr>
        <w:t>st</w:t>
      </w:r>
      <w:r w:rsidR="00AD04CD" w:rsidRPr="007C7474">
        <w:rPr>
          <w:rFonts w:ascii="Arial Narrow" w:eastAsia="Times New Roman" w:hAnsi="Arial Narrow" w:cs="Times New Roman"/>
          <w:i/>
        </w:rPr>
        <w:t>.</w:t>
      </w:r>
      <w:r w:rsidR="005A5887" w:rsidRPr="005A5887">
        <w:rPr>
          <w:rFonts w:ascii="Arial Narrow" w:eastAsia="Times New Roman" w:hAnsi="Arial Narrow" w:cs="Times New Roman"/>
          <w:i/>
        </w:rPr>
        <w:t xml:space="preserve"> II, III i VII</w:t>
      </w:r>
      <w:r w:rsidR="005A5887" w:rsidRPr="005A5887">
        <w:rPr>
          <w:rFonts w:ascii="Arial Narrow" w:eastAsia="Times New Roman" w:hAnsi="Arial Narrow" w:cs="Times New Roman"/>
        </w:rPr>
        <w:t>, pa su spisi predmeta vraćeni Osnovnom sudu u Podgorici 20.</w:t>
      </w:r>
      <w:r w:rsidR="00AD04CD" w:rsidRPr="007C7474">
        <w:rPr>
          <w:rFonts w:ascii="Arial Narrow" w:eastAsia="Times New Roman" w:hAnsi="Arial Narrow" w:cs="Times New Roman"/>
        </w:rPr>
        <w:t xml:space="preserve"> juna </w:t>
      </w:r>
      <w:r w:rsidR="005A5887" w:rsidRPr="005A5887">
        <w:rPr>
          <w:rFonts w:ascii="Arial Narrow" w:eastAsia="Times New Roman" w:hAnsi="Arial Narrow" w:cs="Times New Roman"/>
        </w:rPr>
        <w:t>2023.</w:t>
      </w:r>
      <w:r w:rsidR="00AD04CD" w:rsidRPr="007C7474">
        <w:rPr>
          <w:rFonts w:ascii="Arial Narrow" w:eastAsia="Times New Roman" w:hAnsi="Arial Narrow" w:cs="Times New Roman"/>
        </w:rPr>
        <w:t xml:space="preserve"> </w:t>
      </w:r>
      <w:r w:rsidR="005A5887" w:rsidRPr="005A5887">
        <w:rPr>
          <w:rFonts w:ascii="Arial Narrow" w:eastAsia="Times New Roman" w:hAnsi="Arial Narrow" w:cs="Times New Roman"/>
        </w:rPr>
        <w:t xml:space="preserve">godine; </w:t>
      </w:r>
      <w:r w:rsidR="007E5B56" w:rsidRPr="007C7474">
        <w:rPr>
          <w:rFonts w:ascii="Arial Narrow" w:eastAsia="Times New Roman" w:hAnsi="Arial Narrow" w:cs="Times New Roman"/>
        </w:rPr>
        <w:t xml:space="preserve"> </w:t>
      </w:r>
    </w:p>
    <w:p w:rsidR="005A5887" w:rsidRPr="005A5887" w:rsidRDefault="007E5B56" w:rsidP="007E5B56">
      <w:pPr>
        <w:spacing w:after="0" w:line="240" w:lineRule="auto"/>
        <w:jc w:val="both"/>
        <w:rPr>
          <w:rFonts w:ascii="Arial Narrow" w:eastAsia="Times New Roman" w:hAnsi="Arial Narrow" w:cs="Times New Roman"/>
        </w:rPr>
      </w:pPr>
      <w:r w:rsidRPr="007C7474">
        <w:rPr>
          <w:rFonts w:ascii="Arial Narrow" w:eastAsia="Times New Roman" w:hAnsi="Arial Narrow" w:cs="Times New Roman"/>
        </w:rPr>
        <w:t xml:space="preserve">  </w:t>
      </w:r>
      <w:r w:rsidR="005A5887" w:rsidRPr="005A5887">
        <w:rPr>
          <w:rFonts w:ascii="Arial Narrow" w:eastAsia="Times New Roman" w:hAnsi="Arial Narrow" w:cs="Times New Roman"/>
        </w:rPr>
        <w:t xml:space="preserve"> </w:t>
      </w:r>
      <w:r w:rsidR="00DE02C1">
        <w:rPr>
          <w:rFonts w:ascii="Arial Narrow" w:eastAsia="Times New Roman" w:hAnsi="Arial Narrow" w:cs="Times New Roman"/>
        </w:rPr>
        <w:t xml:space="preserve">   </w:t>
      </w:r>
      <w:r w:rsidR="005A5887" w:rsidRPr="005A5887">
        <w:rPr>
          <w:rFonts w:ascii="Arial Narrow" w:eastAsia="Times New Roman" w:hAnsi="Arial Narrow" w:cs="Times New Roman"/>
        </w:rPr>
        <w:t xml:space="preserve"> </w:t>
      </w:r>
      <w:r w:rsidR="007C7474">
        <w:rPr>
          <w:rFonts w:ascii="Arial Narrow" w:eastAsia="Times New Roman" w:hAnsi="Arial Narrow" w:cs="Times New Roman"/>
        </w:rPr>
        <w:t xml:space="preserve"> </w:t>
      </w:r>
      <w:r w:rsidR="005A5887" w:rsidRPr="005A5887">
        <w:rPr>
          <w:rFonts w:ascii="Arial Narrow" w:eastAsia="Times New Roman" w:hAnsi="Arial Narrow" w:cs="Times New Roman"/>
        </w:rPr>
        <w:t xml:space="preserve">- </w:t>
      </w:r>
      <w:r w:rsidRPr="007C7474">
        <w:rPr>
          <w:rFonts w:ascii="Arial Narrow" w:eastAsia="Times New Roman" w:hAnsi="Arial Narrow" w:cs="Times New Roman"/>
        </w:rPr>
        <w:t>D</w:t>
      </w:r>
      <w:r w:rsidR="005A5887" w:rsidRPr="005A5887">
        <w:rPr>
          <w:rFonts w:ascii="Arial Narrow" w:eastAsia="Times New Roman" w:hAnsi="Arial Narrow" w:cs="Times New Roman"/>
        </w:rPr>
        <w:t>a je 5.</w:t>
      </w:r>
      <w:r w:rsidRPr="007C7474">
        <w:rPr>
          <w:rFonts w:ascii="Arial Narrow" w:eastAsia="Times New Roman" w:hAnsi="Arial Narrow" w:cs="Times New Roman"/>
        </w:rPr>
        <w:t xml:space="preserve"> jula </w:t>
      </w:r>
      <w:r w:rsidR="005A5887" w:rsidRPr="005A5887">
        <w:rPr>
          <w:rFonts w:ascii="Arial Narrow" w:eastAsia="Times New Roman" w:hAnsi="Arial Narrow" w:cs="Times New Roman"/>
        </w:rPr>
        <w:t>2023.</w:t>
      </w:r>
      <w:r w:rsidRPr="007C7474">
        <w:rPr>
          <w:rFonts w:ascii="Arial Narrow" w:eastAsia="Times New Roman" w:hAnsi="Arial Narrow" w:cs="Times New Roman"/>
        </w:rPr>
        <w:t xml:space="preserve"> </w:t>
      </w:r>
      <w:r w:rsidR="005A5887" w:rsidRPr="005A5887">
        <w:rPr>
          <w:rFonts w:ascii="Arial Narrow" w:eastAsia="Times New Roman" w:hAnsi="Arial Narrow" w:cs="Times New Roman"/>
        </w:rPr>
        <w:t>godine, predsjednica suda tužioce D.</w:t>
      </w:r>
      <w:r w:rsidRPr="007C7474">
        <w:rPr>
          <w:rFonts w:ascii="Arial Narrow" w:eastAsia="Times New Roman" w:hAnsi="Arial Narrow" w:cs="Times New Roman"/>
        </w:rPr>
        <w:t>M.</w:t>
      </w:r>
      <w:r w:rsidR="005A5887" w:rsidRPr="005A5887">
        <w:rPr>
          <w:rFonts w:ascii="Arial Narrow" w:eastAsia="Times New Roman" w:hAnsi="Arial Narrow" w:cs="Times New Roman"/>
        </w:rPr>
        <w:t xml:space="preserve"> i N.</w:t>
      </w:r>
      <w:r w:rsidRPr="007C7474">
        <w:rPr>
          <w:rFonts w:ascii="Arial Narrow" w:eastAsia="Times New Roman" w:hAnsi="Arial Narrow" w:cs="Times New Roman"/>
        </w:rPr>
        <w:t>M.</w:t>
      </w:r>
      <w:r w:rsidR="005A5887" w:rsidRPr="005A5887">
        <w:rPr>
          <w:rFonts w:ascii="Arial Narrow" w:eastAsia="Times New Roman" w:hAnsi="Arial Narrow" w:cs="Times New Roman"/>
        </w:rPr>
        <w:t xml:space="preserve">, obavjestila u smislu </w:t>
      </w:r>
      <w:r w:rsidRPr="007C7474">
        <w:rPr>
          <w:rFonts w:ascii="Arial Narrow" w:eastAsia="Times New Roman" w:hAnsi="Arial Narrow" w:cs="Times New Roman"/>
        </w:rPr>
        <w:t xml:space="preserve">odredbe člana </w:t>
      </w:r>
      <w:r w:rsidR="005A5887" w:rsidRPr="005A5887">
        <w:rPr>
          <w:rFonts w:ascii="Arial Narrow" w:eastAsia="Times New Roman" w:hAnsi="Arial Narrow" w:cs="Times New Roman"/>
        </w:rPr>
        <w:t xml:space="preserve">17 Zakona o zaštiti prava na suđenje u razumnom roku, u vezi podnijetog kontrolnog zahtjeva; </w:t>
      </w:r>
    </w:p>
    <w:p w:rsidR="005A5887" w:rsidRPr="005A5887" w:rsidRDefault="003C1886" w:rsidP="003C1886">
      <w:pPr>
        <w:spacing w:after="0" w:line="240" w:lineRule="auto"/>
        <w:jc w:val="both"/>
        <w:rPr>
          <w:rFonts w:ascii="Arial Narrow" w:eastAsia="Times New Roman" w:hAnsi="Arial Narrow" w:cs="Times New Roman"/>
        </w:rPr>
      </w:pPr>
      <w:r w:rsidRPr="007C7474">
        <w:rPr>
          <w:rFonts w:ascii="Arial Narrow" w:eastAsia="Times New Roman" w:hAnsi="Arial Narrow" w:cs="Times New Roman"/>
        </w:rPr>
        <w:t xml:space="preserve">   </w:t>
      </w:r>
      <w:r w:rsidR="007C7474">
        <w:rPr>
          <w:rFonts w:ascii="Arial Narrow" w:eastAsia="Times New Roman" w:hAnsi="Arial Narrow" w:cs="Times New Roman"/>
        </w:rPr>
        <w:t xml:space="preserve"> </w:t>
      </w:r>
      <w:r w:rsidR="00DE02C1">
        <w:rPr>
          <w:rFonts w:ascii="Arial Narrow" w:eastAsia="Times New Roman" w:hAnsi="Arial Narrow" w:cs="Times New Roman"/>
        </w:rPr>
        <w:t xml:space="preserve">   </w:t>
      </w:r>
      <w:r w:rsidRPr="007C7474">
        <w:rPr>
          <w:rFonts w:ascii="Arial Narrow" w:eastAsia="Times New Roman" w:hAnsi="Arial Narrow" w:cs="Times New Roman"/>
        </w:rPr>
        <w:t xml:space="preserve"> </w:t>
      </w:r>
      <w:r w:rsidR="005A5887" w:rsidRPr="005A5887">
        <w:rPr>
          <w:rFonts w:ascii="Arial Narrow" w:eastAsia="Times New Roman" w:hAnsi="Arial Narrow" w:cs="Times New Roman"/>
        </w:rPr>
        <w:t xml:space="preserve">- </w:t>
      </w:r>
      <w:r w:rsidRPr="007C7474">
        <w:rPr>
          <w:rFonts w:ascii="Arial Narrow" w:eastAsia="Times New Roman" w:hAnsi="Arial Narrow" w:cs="Times New Roman"/>
        </w:rPr>
        <w:t>Da</w:t>
      </w:r>
      <w:r w:rsidR="005A5887" w:rsidRPr="005A5887">
        <w:rPr>
          <w:rFonts w:ascii="Arial Narrow" w:eastAsia="Times New Roman" w:hAnsi="Arial Narrow" w:cs="Times New Roman"/>
        </w:rPr>
        <w:t xml:space="preserve"> je 6.</w:t>
      </w:r>
      <w:r w:rsidRPr="007C7474">
        <w:rPr>
          <w:rFonts w:ascii="Arial Narrow" w:eastAsia="Times New Roman" w:hAnsi="Arial Narrow" w:cs="Times New Roman"/>
        </w:rPr>
        <w:t xml:space="preserve"> jula </w:t>
      </w:r>
      <w:r w:rsidR="005A5887" w:rsidRPr="005A5887">
        <w:rPr>
          <w:rFonts w:ascii="Arial Narrow" w:eastAsia="Times New Roman" w:hAnsi="Arial Narrow" w:cs="Times New Roman"/>
        </w:rPr>
        <w:t>2023.</w:t>
      </w:r>
      <w:r w:rsidRPr="007C7474">
        <w:rPr>
          <w:rFonts w:ascii="Arial Narrow" w:eastAsia="Times New Roman" w:hAnsi="Arial Narrow" w:cs="Times New Roman"/>
        </w:rPr>
        <w:t xml:space="preserve"> g</w:t>
      </w:r>
      <w:r w:rsidR="005A5887" w:rsidRPr="005A5887">
        <w:rPr>
          <w:rFonts w:ascii="Arial Narrow" w:eastAsia="Times New Roman" w:hAnsi="Arial Narrow" w:cs="Times New Roman"/>
        </w:rPr>
        <w:t>odine</w:t>
      </w:r>
      <w:r w:rsidRPr="007C7474">
        <w:rPr>
          <w:rFonts w:ascii="Arial Narrow" w:eastAsia="Times New Roman" w:hAnsi="Arial Narrow" w:cs="Times New Roman"/>
        </w:rPr>
        <w:t>,</w:t>
      </w:r>
      <w:r w:rsidR="005A5887" w:rsidRPr="005A5887">
        <w:rPr>
          <w:rFonts w:ascii="Arial Narrow" w:eastAsia="Times New Roman" w:hAnsi="Arial Narrow" w:cs="Times New Roman"/>
        </w:rPr>
        <w:t xml:space="preserve"> održano ročište na kome su stranke iznijele završna izlaganja, pa je rasprava zaključena, a stranke obavještene da će odluka biti donijeta u zakonskom roku; </w:t>
      </w:r>
    </w:p>
    <w:p w:rsidR="005A5887" w:rsidRPr="005A5887" w:rsidRDefault="00157CD8" w:rsidP="005A5887">
      <w:pPr>
        <w:spacing w:after="0" w:line="240" w:lineRule="auto"/>
        <w:rPr>
          <w:rFonts w:ascii="Arial Narrow" w:eastAsia="Times New Roman" w:hAnsi="Arial Narrow" w:cs="Times New Roman"/>
        </w:rPr>
      </w:pPr>
      <w:r w:rsidRPr="007C7474">
        <w:rPr>
          <w:rFonts w:ascii="Arial Narrow" w:eastAsia="Times New Roman" w:hAnsi="Arial Narrow" w:cs="Times New Roman"/>
        </w:rPr>
        <w:t xml:space="preserve">  </w:t>
      </w:r>
      <w:r w:rsidR="00DE02C1">
        <w:rPr>
          <w:rFonts w:ascii="Arial Narrow" w:eastAsia="Times New Roman" w:hAnsi="Arial Narrow" w:cs="Times New Roman"/>
        </w:rPr>
        <w:t xml:space="preserve">   </w:t>
      </w:r>
      <w:r w:rsidR="007C7474">
        <w:rPr>
          <w:rFonts w:ascii="Arial Narrow" w:eastAsia="Times New Roman" w:hAnsi="Arial Narrow" w:cs="Times New Roman"/>
        </w:rPr>
        <w:t xml:space="preserve"> </w:t>
      </w:r>
      <w:r w:rsidR="005A5887" w:rsidRPr="005A5887">
        <w:rPr>
          <w:rFonts w:ascii="Arial Narrow" w:eastAsia="Times New Roman" w:hAnsi="Arial Narrow" w:cs="Times New Roman"/>
        </w:rPr>
        <w:t xml:space="preserve"> - </w:t>
      </w:r>
      <w:r w:rsidRPr="007C7474">
        <w:rPr>
          <w:rFonts w:ascii="Arial Narrow" w:eastAsia="Times New Roman" w:hAnsi="Arial Narrow" w:cs="Times New Roman"/>
        </w:rPr>
        <w:t>D</w:t>
      </w:r>
      <w:r w:rsidR="005A5887" w:rsidRPr="005A5887">
        <w:rPr>
          <w:rFonts w:ascii="Arial Narrow" w:eastAsia="Times New Roman" w:hAnsi="Arial Narrow" w:cs="Times New Roman"/>
        </w:rPr>
        <w:t>a je 4.</w:t>
      </w:r>
      <w:r w:rsidRPr="007C7474">
        <w:rPr>
          <w:rFonts w:ascii="Arial Narrow" w:eastAsia="Times New Roman" w:hAnsi="Arial Narrow" w:cs="Times New Roman"/>
        </w:rPr>
        <w:t xml:space="preserve"> avgusta </w:t>
      </w:r>
      <w:r w:rsidR="005A5887" w:rsidRPr="005A5887">
        <w:rPr>
          <w:rFonts w:ascii="Arial Narrow" w:eastAsia="Times New Roman" w:hAnsi="Arial Narrow" w:cs="Times New Roman"/>
        </w:rPr>
        <w:t>2023.</w:t>
      </w:r>
      <w:r w:rsidRPr="007C7474">
        <w:rPr>
          <w:rFonts w:ascii="Arial Narrow" w:eastAsia="Times New Roman" w:hAnsi="Arial Narrow" w:cs="Times New Roman"/>
        </w:rPr>
        <w:t xml:space="preserve"> g</w:t>
      </w:r>
      <w:r w:rsidR="005A5887" w:rsidRPr="005A5887">
        <w:rPr>
          <w:rFonts w:ascii="Arial Narrow" w:eastAsia="Times New Roman" w:hAnsi="Arial Narrow" w:cs="Times New Roman"/>
        </w:rPr>
        <w:t>odine</w:t>
      </w:r>
      <w:r w:rsidRPr="007C7474">
        <w:rPr>
          <w:rFonts w:ascii="Arial Narrow" w:eastAsia="Times New Roman" w:hAnsi="Arial Narrow" w:cs="Times New Roman"/>
        </w:rPr>
        <w:t>,</w:t>
      </w:r>
      <w:r w:rsidR="005A5887" w:rsidRPr="005A5887">
        <w:rPr>
          <w:rFonts w:ascii="Arial Narrow" w:eastAsia="Times New Roman" w:hAnsi="Arial Narrow" w:cs="Times New Roman"/>
        </w:rPr>
        <w:t xml:space="preserve"> donijeta presuda P.</w:t>
      </w:r>
      <w:r w:rsidRPr="007C7474">
        <w:rPr>
          <w:rFonts w:ascii="Arial Narrow" w:eastAsia="Times New Roman" w:hAnsi="Arial Narrow" w:cs="Times New Roman"/>
        </w:rPr>
        <w:t xml:space="preserve"> </w:t>
      </w:r>
      <w:r w:rsidR="005A5887" w:rsidRPr="005A5887">
        <w:rPr>
          <w:rFonts w:ascii="Arial Narrow" w:eastAsia="Times New Roman" w:hAnsi="Arial Narrow" w:cs="Times New Roman"/>
        </w:rPr>
        <w:t>br.</w:t>
      </w:r>
      <w:r w:rsidRPr="007C7474">
        <w:rPr>
          <w:rFonts w:ascii="Arial Narrow" w:eastAsia="Times New Roman" w:hAnsi="Arial Narrow" w:cs="Times New Roman"/>
        </w:rPr>
        <w:t xml:space="preserve"> </w:t>
      </w:r>
      <w:r w:rsidR="005A5887" w:rsidRPr="005A5887">
        <w:rPr>
          <w:rFonts w:ascii="Arial Narrow" w:eastAsia="Times New Roman" w:hAnsi="Arial Narrow" w:cs="Times New Roman"/>
        </w:rPr>
        <w:t xml:space="preserve">1424/23; </w:t>
      </w:r>
    </w:p>
    <w:p w:rsidR="005A5887" w:rsidRPr="005A5887" w:rsidRDefault="0057657F" w:rsidP="005A5887">
      <w:pPr>
        <w:spacing w:after="0" w:line="240" w:lineRule="auto"/>
        <w:rPr>
          <w:rFonts w:ascii="Arial Narrow" w:eastAsia="Times New Roman" w:hAnsi="Arial Narrow" w:cs="Times New Roman"/>
        </w:rPr>
      </w:pPr>
      <w:r w:rsidRPr="007C7474">
        <w:rPr>
          <w:rFonts w:ascii="Arial Narrow" w:eastAsia="Times New Roman" w:hAnsi="Arial Narrow" w:cs="Times New Roman"/>
        </w:rPr>
        <w:t xml:space="preserve"> </w:t>
      </w:r>
      <w:r w:rsidR="007C7474">
        <w:rPr>
          <w:rFonts w:ascii="Arial Narrow" w:eastAsia="Times New Roman" w:hAnsi="Arial Narrow" w:cs="Times New Roman"/>
        </w:rPr>
        <w:t xml:space="preserve"> </w:t>
      </w:r>
      <w:r w:rsidR="00DE02C1">
        <w:rPr>
          <w:rFonts w:ascii="Arial Narrow" w:eastAsia="Times New Roman" w:hAnsi="Arial Narrow" w:cs="Times New Roman"/>
        </w:rPr>
        <w:t xml:space="preserve">   </w:t>
      </w:r>
      <w:r w:rsidR="005A5887" w:rsidRPr="005A5887">
        <w:rPr>
          <w:rFonts w:ascii="Arial Narrow" w:eastAsia="Times New Roman" w:hAnsi="Arial Narrow" w:cs="Times New Roman"/>
        </w:rPr>
        <w:t xml:space="preserve">  - </w:t>
      </w:r>
      <w:r w:rsidR="003B2EC7" w:rsidRPr="007C7474">
        <w:rPr>
          <w:rFonts w:ascii="Arial Narrow" w:eastAsia="Times New Roman" w:hAnsi="Arial Narrow" w:cs="Times New Roman"/>
        </w:rPr>
        <w:t>D</w:t>
      </w:r>
      <w:r w:rsidR="005A5887" w:rsidRPr="005A5887">
        <w:rPr>
          <w:rFonts w:ascii="Arial Narrow" w:eastAsia="Times New Roman" w:hAnsi="Arial Narrow" w:cs="Times New Roman"/>
        </w:rPr>
        <w:t>a je 29.</w:t>
      </w:r>
      <w:r w:rsidR="003B2EC7" w:rsidRPr="007C7474">
        <w:rPr>
          <w:rFonts w:ascii="Arial Narrow" w:eastAsia="Times New Roman" w:hAnsi="Arial Narrow" w:cs="Times New Roman"/>
        </w:rPr>
        <w:t xml:space="preserve"> avgusta </w:t>
      </w:r>
      <w:r w:rsidR="005A5887" w:rsidRPr="005A5887">
        <w:rPr>
          <w:rFonts w:ascii="Arial Narrow" w:eastAsia="Times New Roman" w:hAnsi="Arial Narrow" w:cs="Times New Roman"/>
        </w:rPr>
        <w:t>2023.</w:t>
      </w:r>
      <w:r w:rsidR="003B2EC7" w:rsidRPr="007C7474">
        <w:rPr>
          <w:rFonts w:ascii="Arial Narrow" w:eastAsia="Times New Roman" w:hAnsi="Arial Narrow" w:cs="Times New Roman"/>
        </w:rPr>
        <w:t xml:space="preserve"> godine tuženi I </w:t>
      </w:r>
      <w:r w:rsidR="005A5887" w:rsidRPr="005A5887">
        <w:rPr>
          <w:rFonts w:ascii="Arial Narrow" w:eastAsia="Times New Roman" w:hAnsi="Arial Narrow" w:cs="Times New Roman"/>
        </w:rPr>
        <w:t xml:space="preserve">reda izjavio žalbu; </w:t>
      </w:r>
    </w:p>
    <w:p w:rsidR="005A5887" w:rsidRPr="005A5887" w:rsidRDefault="005A5887" w:rsidP="0057657F">
      <w:pPr>
        <w:spacing w:after="0" w:line="240" w:lineRule="auto"/>
        <w:jc w:val="both"/>
        <w:rPr>
          <w:rFonts w:ascii="Arial Narrow" w:eastAsia="Times New Roman" w:hAnsi="Arial Narrow" w:cs="Times New Roman"/>
        </w:rPr>
      </w:pPr>
      <w:r w:rsidRPr="005A5887">
        <w:rPr>
          <w:rFonts w:ascii="Arial Narrow" w:eastAsia="Times New Roman" w:hAnsi="Arial Narrow" w:cs="Times New Roman"/>
        </w:rPr>
        <w:t xml:space="preserve"> </w:t>
      </w:r>
      <w:r w:rsidR="00DE02C1">
        <w:rPr>
          <w:rFonts w:ascii="Arial Narrow" w:eastAsia="Times New Roman" w:hAnsi="Arial Narrow" w:cs="Times New Roman"/>
        </w:rPr>
        <w:t xml:space="preserve">   </w:t>
      </w:r>
      <w:r w:rsidRPr="005A5887">
        <w:rPr>
          <w:rFonts w:ascii="Arial Narrow" w:eastAsia="Times New Roman" w:hAnsi="Arial Narrow" w:cs="Times New Roman"/>
        </w:rPr>
        <w:t xml:space="preserve"> </w:t>
      </w:r>
      <w:r w:rsidR="007C7474">
        <w:rPr>
          <w:rFonts w:ascii="Arial Narrow" w:eastAsia="Times New Roman" w:hAnsi="Arial Narrow" w:cs="Times New Roman"/>
        </w:rPr>
        <w:t xml:space="preserve"> </w:t>
      </w:r>
      <w:r w:rsidR="0057657F" w:rsidRPr="007C7474">
        <w:rPr>
          <w:rFonts w:ascii="Arial Narrow" w:eastAsia="Times New Roman" w:hAnsi="Arial Narrow" w:cs="Times New Roman"/>
        </w:rPr>
        <w:t xml:space="preserve"> </w:t>
      </w:r>
      <w:r w:rsidRPr="005A5887">
        <w:rPr>
          <w:rFonts w:ascii="Arial Narrow" w:eastAsia="Times New Roman" w:hAnsi="Arial Narrow" w:cs="Times New Roman"/>
        </w:rPr>
        <w:t xml:space="preserve">- </w:t>
      </w:r>
      <w:r w:rsidR="0057657F" w:rsidRPr="007C7474">
        <w:rPr>
          <w:rFonts w:ascii="Arial Narrow" w:eastAsia="Times New Roman" w:hAnsi="Arial Narrow" w:cs="Times New Roman"/>
        </w:rPr>
        <w:t>D</w:t>
      </w:r>
      <w:r w:rsidRPr="005A5887">
        <w:rPr>
          <w:rFonts w:ascii="Arial Narrow" w:eastAsia="Times New Roman" w:hAnsi="Arial Narrow" w:cs="Times New Roman"/>
        </w:rPr>
        <w:t>a je rješenjem P.</w:t>
      </w:r>
      <w:r w:rsidR="0057657F" w:rsidRPr="007C7474">
        <w:rPr>
          <w:rFonts w:ascii="Arial Narrow" w:eastAsia="Times New Roman" w:hAnsi="Arial Narrow" w:cs="Times New Roman"/>
        </w:rPr>
        <w:t xml:space="preserve"> </w:t>
      </w:r>
      <w:r w:rsidRPr="005A5887">
        <w:rPr>
          <w:rFonts w:ascii="Arial Narrow" w:eastAsia="Times New Roman" w:hAnsi="Arial Narrow" w:cs="Times New Roman"/>
        </w:rPr>
        <w:t>br.</w:t>
      </w:r>
      <w:r w:rsidR="0057657F" w:rsidRPr="007C7474">
        <w:rPr>
          <w:rFonts w:ascii="Arial Narrow" w:eastAsia="Times New Roman" w:hAnsi="Arial Narrow" w:cs="Times New Roman"/>
        </w:rPr>
        <w:t xml:space="preserve"> 1424/</w:t>
      </w:r>
      <w:r w:rsidRPr="005A5887">
        <w:rPr>
          <w:rFonts w:ascii="Arial Narrow" w:eastAsia="Times New Roman" w:hAnsi="Arial Narrow" w:cs="Times New Roman"/>
        </w:rPr>
        <w:t>23</w:t>
      </w:r>
      <w:r w:rsidR="0057657F" w:rsidRPr="007C7474">
        <w:rPr>
          <w:rFonts w:ascii="Arial Narrow" w:eastAsia="Times New Roman" w:hAnsi="Arial Narrow" w:cs="Times New Roman"/>
        </w:rPr>
        <w:t>,</w:t>
      </w:r>
      <w:r w:rsidRPr="005A5887">
        <w:rPr>
          <w:rFonts w:ascii="Arial Narrow" w:eastAsia="Times New Roman" w:hAnsi="Arial Narrow" w:cs="Times New Roman"/>
        </w:rPr>
        <w:t xml:space="preserve"> od 1.</w:t>
      </w:r>
      <w:r w:rsidR="0057657F" w:rsidRPr="007C7474">
        <w:rPr>
          <w:rFonts w:ascii="Arial Narrow" w:eastAsia="Times New Roman" w:hAnsi="Arial Narrow" w:cs="Times New Roman"/>
        </w:rPr>
        <w:t xml:space="preserve"> septembra </w:t>
      </w:r>
      <w:r w:rsidRPr="005A5887">
        <w:rPr>
          <w:rFonts w:ascii="Arial Narrow" w:eastAsia="Times New Roman" w:hAnsi="Arial Narrow" w:cs="Times New Roman"/>
        </w:rPr>
        <w:t>2023.</w:t>
      </w:r>
      <w:r w:rsidR="0057657F" w:rsidRPr="007C7474">
        <w:rPr>
          <w:rFonts w:ascii="Arial Narrow" w:eastAsia="Times New Roman" w:hAnsi="Arial Narrow" w:cs="Times New Roman"/>
        </w:rPr>
        <w:t xml:space="preserve"> g</w:t>
      </w:r>
      <w:r w:rsidRPr="005A5887">
        <w:rPr>
          <w:rFonts w:ascii="Arial Narrow" w:eastAsia="Times New Roman" w:hAnsi="Arial Narrow" w:cs="Times New Roman"/>
        </w:rPr>
        <w:t>odine</w:t>
      </w:r>
      <w:r w:rsidR="0057657F" w:rsidRPr="007C7474">
        <w:rPr>
          <w:rFonts w:ascii="Arial Narrow" w:eastAsia="Times New Roman" w:hAnsi="Arial Narrow" w:cs="Times New Roman"/>
        </w:rPr>
        <w:t>,</w:t>
      </w:r>
      <w:r w:rsidRPr="005A5887">
        <w:rPr>
          <w:rFonts w:ascii="Arial Narrow" w:eastAsia="Times New Roman" w:hAnsi="Arial Narrow" w:cs="Times New Roman"/>
        </w:rPr>
        <w:t xml:space="preserve"> izjavljena žalba vraćena tuženom</w:t>
      </w:r>
      <w:r w:rsidR="0057657F" w:rsidRPr="007C7474">
        <w:rPr>
          <w:rFonts w:ascii="Arial Narrow" w:eastAsia="Times New Roman" w:hAnsi="Arial Narrow" w:cs="Times New Roman"/>
        </w:rPr>
        <w:t xml:space="preserve"> I reda</w:t>
      </w:r>
      <w:r w:rsidRPr="005A5887">
        <w:rPr>
          <w:rFonts w:ascii="Arial Narrow" w:eastAsia="Times New Roman" w:hAnsi="Arial Narrow" w:cs="Times New Roman"/>
        </w:rPr>
        <w:t xml:space="preserve"> radi dopune; </w:t>
      </w:r>
    </w:p>
    <w:p w:rsidR="005A5887" w:rsidRPr="005A5887" w:rsidRDefault="007C7474" w:rsidP="005A5887">
      <w:pPr>
        <w:spacing w:after="0" w:line="240" w:lineRule="auto"/>
        <w:rPr>
          <w:rFonts w:ascii="Arial Narrow" w:eastAsia="Times New Roman" w:hAnsi="Arial Narrow" w:cs="Times New Roman"/>
        </w:rPr>
      </w:pPr>
      <w:r>
        <w:rPr>
          <w:rFonts w:ascii="Arial Narrow" w:eastAsia="Times New Roman" w:hAnsi="Arial Narrow" w:cs="Times New Roman"/>
        </w:rPr>
        <w:t xml:space="preserve"> </w:t>
      </w:r>
      <w:r w:rsidR="005A5887" w:rsidRPr="005A5887">
        <w:rPr>
          <w:rFonts w:ascii="Arial Narrow" w:eastAsia="Times New Roman" w:hAnsi="Arial Narrow" w:cs="Times New Roman"/>
        </w:rPr>
        <w:t xml:space="preserve">  </w:t>
      </w:r>
      <w:r w:rsidR="00DE02C1">
        <w:rPr>
          <w:rFonts w:ascii="Arial Narrow" w:eastAsia="Times New Roman" w:hAnsi="Arial Narrow" w:cs="Times New Roman"/>
        </w:rPr>
        <w:t xml:space="preserve">   </w:t>
      </w:r>
      <w:r w:rsidR="005A5887" w:rsidRPr="005A5887">
        <w:rPr>
          <w:rFonts w:ascii="Arial Narrow" w:eastAsia="Times New Roman" w:hAnsi="Arial Narrow" w:cs="Times New Roman"/>
        </w:rPr>
        <w:t xml:space="preserve">- </w:t>
      </w:r>
      <w:r w:rsidR="00BB0B61" w:rsidRPr="007C7474">
        <w:rPr>
          <w:rFonts w:ascii="Arial Narrow" w:eastAsia="Times New Roman" w:hAnsi="Arial Narrow" w:cs="Times New Roman"/>
        </w:rPr>
        <w:t>D</w:t>
      </w:r>
      <w:r w:rsidR="005A5887" w:rsidRPr="005A5887">
        <w:rPr>
          <w:rFonts w:ascii="Arial Narrow" w:eastAsia="Times New Roman" w:hAnsi="Arial Narrow" w:cs="Times New Roman"/>
        </w:rPr>
        <w:t>a je 11.</w:t>
      </w:r>
      <w:r w:rsidR="00BB0B61" w:rsidRPr="007C7474">
        <w:rPr>
          <w:rFonts w:ascii="Arial Narrow" w:eastAsia="Times New Roman" w:hAnsi="Arial Narrow" w:cs="Times New Roman"/>
        </w:rPr>
        <w:t xml:space="preserve"> septembra </w:t>
      </w:r>
      <w:r w:rsidR="005A5887" w:rsidRPr="005A5887">
        <w:rPr>
          <w:rFonts w:ascii="Arial Narrow" w:eastAsia="Times New Roman" w:hAnsi="Arial Narrow" w:cs="Times New Roman"/>
        </w:rPr>
        <w:t>2023.</w:t>
      </w:r>
      <w:r w:rsidR="00BB0B61" w:rsidRPr="007C7474">
        <w:rPr>
          <w:rFonts w:ascii="Arial Narrow" w:eastAsia="Times New Roman" w:hAnsi="Arial Narrow" w:cs="Times New Roman"/>
        </w:rPr>
        <w:t xml:space="preserve"> godine </w:t>
      </w:r>
      <w:r w:rsidR="005A5887" w:rsidRPr="005A5887">
        <w:rPr>
          <w:rFonts w:ascii="Arial Narrow" w:eastAsia="Times New Roman" w:hAnsi="Arial Narrow" w:cs="Times New Roman"/>
        </w:rPr>
        <w:t>tuženi</w:t>
      </w:r>
      <w:r w:rsidR="00BB0B61" w:rsidRPr="007C7474">
        <w:rPr>
          <w:rFonts w:ascii="Arial Narrow" w:eastAsia="Times New Roman" w:hAnsi="Arial Narrow" w:cs="Times New Roman"/>
        </w:rPr>
        <w:t xml:space="preserve"> I reda</w:t>
      </w:r>
      <w:r w:rsidR="005A5887" w:rsidRPr="005A5887">
        <w:rPr>
          <w:rFonts w:ascii="Arial Narrow" w:eastAsia="Times New Roman" w:hAnsi="Arial Narrow" w:cs="Times New Roman"/>
        </w:rPr>
        <w:t xml:space="preserve"> dostavio dop</w:t>
      </w:r>
      <w:r w:rsidR="00BB0B61" w:rsidRPr="007C7474">
        <w:rPr>
          <w:rFonts w:ascii="Arial Narrow" w:eastAsia="Times New Roman" w:hAnsi="Arial Narrow" w:cs="Times New Roman"/>
        </w:rPr>
        <w:t>u</w:t>
      </w:r>
      <w:r w:rsidR="005A5887" w:rsidRPr="005A5887">
        <w:rPr>
          <w:rFonts w:ascii="Arial Narrow" w:eastAsia="Times New Roman" w:hAnsi="Arial Narrow" w:cs="Times New Roman"/>
        </w:rPr>
        <w:t xml:space="preserve">nu žalbe; </w:t>
      </w:r>
    </w:p>
    <w:p w:rsidR="005A5887" w:rsidRPr="005A5887" w:rsidRDefault="007C7474" w:rsidP="005A5887">
      <w:pPr>
        <w:spacing w:after="0" w:line="240" w:lineRule="auto"/>
        <w:rPr>
          <w:rFonts w:ascii="Arial Narrow" w:eastAsia="Times New Roman" w:hAnsi="Arial Narrow" w:cs="Times New Roman"/>
        </w:rPr>
      </w:pPr>
      <w:r>
        <w:rPr>
          <w:rFonts w:ascii="Arial Narrow" w:eastAsia="Times New Roman" w:hAnsi="Arial Narrow" w:cs="Times New Roman"/>
        </w:rPr>
        <w:t xml:space="preserve"> </w:t>
      </w:r>
      <w:r w:rsidR="00F324D1" w:rsidRPr="007C7474">
        <w:rPr>
          <w:rFonts w:ascii="Arial Narrow" w:eastAsia="Times New Roman" w:hAnsi="Arial Narrow" w:cs="Times New Roman"/>
        </w:rPr>
        <w:t xml:space="preserve"> </w:t>
      </w:r>
      <w:r w:rsidR="00DE02C1">
        <w:rPr>
          <w:rFonts w:ascii="Arial Narrow" w:eastAsia="Times New Roman" w:hAnsi="Arial Narrow" w:cs="Times New Roman"/>
        </w:rPr>
        <w:t xml:space="preserve">   </w:t>
      </w:r>
      <w:r w:rsidR="00F324D1" w:rsidRPr="007C7474">
        <w:rPr>
          <w:rFonts w:ascii="Arial Narrow" w:eastAsia="Times New Roman" w:hAnsi="Arial Narrow" w:cs="Times New Roman"/>
        </w:rPr>
        <w:t xml:space="preserve"> </w:t>
      </w:r>
      <w:r w:rsidR="005A5887" w:rsidRPr="005A5887">
        <w:rPr>
          <w:rFonts w:ascii="Arial Narrow" w:eastAsia="Times New Roman" w:hAnsi="Arial Narrow" w:cs="Times New Roman"/>
        </w:rPr>
        <w:t xml:space="preserve">- </w:t>
      </w:r>
      <w:r w:rsidR="00F324D1" w:rsidRPr="007C7474">
        <w:rPr>
          <w:rFonts w:ascii="Arial Narrow" w:eastAsia="Times New Roman" w:hAnsi="Arial Narrow" w:cs="Times New Roman"/>
        </w:rPr>
        <w:t>D</w:t>
      </w:r>
      <w:r w:rsidR="005A5887" w:rsidRPr="005A5887">
        <w:rPr>
          <w:rFonts w:ascii="Arial Narrow" w:eastAsia="Times New Roman" w:hAnsi="Arial Narrow" w:cs="Times New Roman"/>
        </w:rPr>
        <w:t>a je 19.</w:t>
      </w:r>
      <w:r w:rsidR="00DC471B" w:rsidRPr="007C7474">
        <w:rPr>
          <w:rFonts w:ascii="Arial Narrow" w:eastAsia="Times New Roman" w:hAnsi="Arial Narrow" w:cs="Times New Roman"/>
        </w:rPr>
        <w:t xml:space="preserve"> septembra </w:t>
      </w:r>
      <w:r w:rsidR="005A5887" w:rsidRPr="005A5887">
        <w:rPr>
          <w:rFonts w:ascii="Arial Narrow" w:eastAsia="Times New Roman" w:hAnsi="Arial Narrow" w:cs="Times New Roman"/>
        </w:rPr>
        <w:t>2023.</w:t>
      </w:r>
      <w:r w:rsidR="00DC471B" w:rsidRPr="007C7474">
        <w:rPr>
          <w:rFonts w:ascii="Arial Narrow" w:eastAsia="Times New Roman" w:hAnsi="Arial Narrow" w:cs="Times New Roman"/>
        </w:rPr>
        <w:t xml:space="preserve"> g</w:t>
      </w:r>
      <w:r w:rsidR="005A5887" w:rsidRPr="005A5887">
        <w:rPr>
          <w:rFonts w:ascii="Arial Narrow" w:eastAsia="Times New Roman" w:hAnsi="Arial Narrow" w:cs="Times New Roman"/>
        </w:rPr>
        <w:t>odine</w:t>
      </w:r>
      <w:r w:rsidR="00DC471B" w:rsidRPr="007C7474">
        <w:rPr>
          <w:rFonts w:ascii="Arial Narrow" w:eastAsia="Times New Roman" w:hAnsi="Arial Narrow" w:cs="Times New Roman"/>
        </w:rPr>
        <w:t>,</w:t>
      </w:r>
      <w:r w:rsidR="005A5887" w:rsidRPr="005A5887">
        <w:rPr>
          <w:rFonts w:ascii="Arial Narrow" w:eastAsia="Times New Roman" w:hAnsi="Arial Narrow" w:cs="Times New Roman"/>
        </w:rPr>
        <w:t xml:space="preserve"> punomoćnik tužilaca I i III reda izjavio žalbu; </w:t>
      </w:r>
    </w:p>
    <w:p w:rsidR="005A5887" w:rsidRPr="005A5887" w:rsidRDefault="00DC471B" w:rsidP="005A5887">
      <w:pPr>
        <w:spacing w:after="0" w:line="240" w:lineRule="auto"/>
        <w:rPr>
          <w:rFonts w:ascii="Arial Narrow" w:eastAsia="Times New Roman" w:hAnsi="Arial Narrow" w:cs="Times New Roman"/>
        </w:rPr>
      </w:pPr>
      <w:r w:rsidRPr="007C7474">
        <w:rPr>
          <w:rFonts w:ascii="Arial Narrow" w:eastAsia="Times New Roman" w:hAnsi="Arial Narrow" w:cs="Times New Roman"/>
        </w:rPr>
        <w:t xml:space="preserve"> </w:t>
      </w:r>
      <w:r w:rsidR="00DE02C1">
        <w:rPr>
          <w:rFonts w:ascii="Arial Narrow" w:eastAsia="Times New Roman" w:hAnsi="Arial Narrow" w:cs="Times New Roman"/>
        </w:rPr>
        <w:t xml:space="preserve">   </w:t>
      </w:r>
      <w:r w:rsidR="007C7474">
        <w:rPr>
          <w:rFonts w:ascii="Arial Narrow" w:eastAsia="Times New Roman" w:hAnsi="Arial Narrow" w:cs="Times New Roman"/>
        </w:rPr>
        <w:t xml:space="preserve"> </w:t>
      </w:r>
      <w:r w:rsidRPr="007C7474">
        <w:rPr>
          <w:rFonts w:ascii="Arial Narrow" w:eastAsia="Times New Roman" w:hAnsi="Arial Narrow" w:cs="Times New Roman"/>
        </w:rPr>
        <w:t xml:space="preserve"> </w:t>
      </w:r>
      <w:r w:rsidR="005A5887" w:rsidRPr="005A5887">
        <w:rPr>
          <w:rFonts w:ascii="Arial Narrow" w:eastAsia="Times New Roman" w:hAnsi="Arial Narrow" w:cs="Times New Roman"/>
        </w:rPr>
        <w:t xml:space="preserve">- </w:t>
      </w:r>
      <w:r w:rsidRPr="007C7474">
        <w:rPr>
          <w:rFonts w:ascii="Arial Narrow" w:eastAsia="Times New Roman" w:hAnsi="Arial Narrow" w:cs="Times New Roman"/>
        </w:rPr>
        <w:t>D</w:t>
      </w:r>
      <w:r w:rsidR="005A5887" w:rsidRPr="005A5887">
        <w:rPr>
          <w:rFonts w:ascii="Arial Narrow" w:eastAsia="Times New Roman" w:hAnsi="Arial Narrow" w:cs="Times New Roman"/>
        </w:rPr>
        <w:t>a je 27.</w:t>
      </w:r>
      <w:r w:rsidRPr="007C7474">
        <w:rPr>
          <w:rFonts w:ascii="Arial Narrow" w:eastAsia="Times New Roman" w:hAnsi="Arial Narrow" w:cs="Times New Roman"/>
        </w:rPr>
        <w:t xml:space="preserve"> septembra </w:t>
      </w:r>
      <w:r w:rsidR="005A5887" w:rsidRPr="005A5887">
        <w:rPr>
          <w:rFonts w:ascii="Arial Narrow" w:eastAsia="Times New Roman" w:hAnsi="Arial Narrow" w:cs="Times New Roman"/>
        </w:rPr>
        <w:t>2023.</w:t>
      </w:r>
      <w:r w:rsidRPr="007C7474">
        <w:rPr>
          <w:rFonts w:ascii="Arial Narrow" w:eastAsia="Times New Roman" w:hAnsi="Arial Narrow" w:cs="Times New Roman"/>
        </w:rPr>
        <w:t xml:space="preserve"> g</w:t>
      </w:r>
      <w:r w:rsidR="005A5887" w:rsidRPr="005A5887">
        <w:rPr>
          <w:rFonts w:ascii="Arial Narrow" w:eastAsia="Times New Roman" w:hAnsi="Arial Narrow" w:cs="Times New Roman"/>
        </w:rPr>
        <w:t>odine</w:t>
      </w:r>
      <w:r w:rsidRPr="007C7474">
        <w:rPr>
          <w:rFonts w:ascii="Arial Narrow" w:eastAsia="Times New Roman" w:hAnsi="Arial Narrow" w:cs="Times New Roman"/>
        </w:rPr>
        <w:t>,</w:t>
      </w:r>
      <w:r w:rsidR="007C7474" w:rsidRPr="007C7474">
        <w:rPr>
          <w:rFonts w:ascii="Arial Narrow" w:eastAsia="Times New Roman" w:hAnsi="Arial Narrow" w:cs="Times New Roman"/>
        </w:rPr>
        <w:t xml:space="preserve"> punomoćnik tužioca II </w:t>
      </w:r>
      <w:r w:rsidR="005A5887" w:rsidRPr="005A5887">
        <w:rPr>
          <w:rFonts w:ascii="Arial Narrow" w:eastAsia="Times New Roman" w:hAnsi="Arial Narrow" w:cs="Times New Roman"/>
        </w:rPr>
        <w:t xml:space="preserve">reda izjavio žalbu; </w:t>
      </w:r>
    </w:p>
    <w:p w:rsidR="007C7474" w:rsidRDefault="00DE02C1" w:rsidP="005A5887">
      <w:pPr>
        <w:spacing w:after="0" w:line="240" w:lineRule="auto"/>
        <w:jc w:val="both"/>
        <w:rPr>
          <w:rFonts w:ascii="Times New Roman" w:eastAsia="Times New Roman" w:hAnsi="Times New Roman" w:cs="Times New Roman"/>
          <w:sz w:val="24"/>
          <w:szCs w:val="24"/>
        </w:rPr>
      </w:pPr>
      <w:r>
        <w:rPr>
          <w:rFonts w:ascii="Arial Narrow" w:eastAsia="Times New Roman" w:hAnsi="Arial Narrow" w:cs="Times New Roman"/>
        </w:rPr>
        <w:t xml:space="preserve">   </w:t>
      </w:r>
      <w:r w:rsidR="007C7474">
        <w:rPr>
          <w:rFonts w:ascii="Arial Narrow" w:eastAsia="Times New Roman" w:hAnsi="Arial Narrow" w:cs="Times New Roman"/>
        </w:rPr>
        <w:t xml:space="preserve"> </w:t>
      </w:r>
      <w:r w:rsidR="005A5887" w:rsidRPr="007C7474">
        <w:rPr>
          <w:rFonts w:ascii="Arial Narrow" w:eastAsia="Times New Roman" w:hAnsi="Arial Narrow" w:cs="Times New Roman"/>
        </w:rPr>
        <w:t xml:space="preserve">  - </w:t>
      </w:r>
      <w:r w:rsidR="007C7474" w:rsidRPr="007C7474">
        <w:rPr>
          <w:rFonts w:ascii="Arial Narrow" w:eastAsia="Times New Roman" w:hAnsi="Arial Narrow" w:cs="Times New Roman"/>
        </w:rPr>
        <w:t>D</w:t>
      </w:r>
      <w:r w:rsidR="005A5887" w:rsidRPr="007C7474">
        <w:rPr>
          <w:rFonts w:ascii="Arial Narrow" w:eastAsia="Times New Roman" w:hAnsi="Arial Narrow" w:cs="Times New Roman"/>
        </w:rPr>
        <w:t>a se spisi</w:t>
      </w:r>
      <w:r w:rsidR="007C7474" w:rsidRPr="007C7474">
        <w:rPr>
          <w:rFonts w:ascii="Arial Narrow" w:eastAsia="Times New Roman" w:hAnsi="Arial Narrow" w:cs="Times New Roman"/>
        </w:rPr>
        <w:t xml:space="preserve"> predmeta</w:t>
      </w:r>
      <w:r w:rsidR="005A5887" w:rsidRPr="007C7474">
        <w:rPr>
          <w:rFonts w:ascii="Arial Narrow" w:eastAsia="Times New Roman" w:hAnsi="Arial Narrow" w:cs="Times New Roman"/>
        </w:rPr>
        <w:t xml:space="preserve"> od 19.</w:t>
      </w:r>
      <w:r w:rsidR="007C7474" w:rsidRPr="007C7474">
        <w:rPr>
          <w:rFonts w:ascii="Arial Narrow" w:eastAsia="Times New Roman" w:hAnsi="Arial Narrow" w:cs="Times New Roman"/>
        </w:rPr>
        <w:t xml:space="preserve"> oktobra </w:t>
      </w:r>
      <w:r w:rsidR="005A5887" w:rsidRPr="007C7474">
        <w:rPr>
          <w:rFonts w:ascii="Arial Narrow" w:eastAsia="Times New Roman" w:hAnsi="Arial Narrow" w:cs="Times New Roman"/>
        </w:rPr>
        <w:t>2023.</w:t>
      </w:r>
      <w:r w:rsidR="007C7474" w:rsidRPr="007C7474">
        <w:rPr>
          <w:rFonts w:ascii="Arial Narrow" w:eastAsia="Times New Roman" w:hAnsi="Arial Narrow" w:cs="Times New Roman"/>
        </w:rPr>
        <w:t xml:space="preserve"> g</w:t>
      </w:r>
      <w:r w:rsidR="005A5887" w:rsidRPr="007C7474">
        <w:rPr>
          <w:rFonts w:ascii="Arial Narrow" w:eastAsia="Times New Roman" w:hAnsi="Arial Narrow" w:cs="Times New Roman"/>
        </w:rPr>
        <w:t>odine</w:t>
      </w:r>
      <w:r w:rsidR="007C7474" w:rsidRPr="007C7474">
        <w:rPr>
          <w:rFonts w:ascii="Arial Narrow" w:eastAsia="Times New Roman" w:hAnsi="Arial Narrow" w:cs="Times New Roman"/>
        </w:rPr>
        <w:t>,</w:t>
      </w:r>
      <w:r w:rsidR="005A5887" w:rsidRPr="007C7474">
        <w:rPr>
          <w:rFonts w:ascii="Arial Narrow" w:eastAsia="Times New Roman" w:hAnsi="Arial Narrow" w:cs="Times New Roman"/>
        </w:rPr>
        <w:t xml:space="preserve"> nalaze kod Vrhovnog suda</w:t>
      </w:r>
      <w:r w:rsidR="007C7474" w:rsidRPr="007C7474">
        <w:rPr>
          <w:rFonts w:ascii="Arial Narrow" w:eastAsia="Times New Roman" w:hAnsi="Arial Narrow" w:cs="Times New Roman"/>
        </w:rPr>
        <w:t xml:space="preserve"> Crne Gore</w:t>
      </w:r>
      <w:r w:rsidR="005A5887" w:rsidRPr="007C7474">
        <w:rPr>
          <w:rFonts w:ascii="Arial Narrow" w:eastAsia="Times New Roman" w:hAnsi="Arial Narrow" w:cs="Times New Roman"/>
        </w:rPr>
        <w:t>.</w:t>
      </w:r>
      <w:r w:rsidR="005A5887" w:rsidRPr="005A5887">
        <w:rPr>
          <w:rFonts w:ascii="Times New Roman" w:eastAsia="Times New Roman" w:hAnsi="Times New Roman" w:cs="Times New Roman"/>
          <w:sz w:val="24"/>
          <w:szCs w:val="24"/>
        </w:rPr>
        <w:t xml:space="preserve"> </w:t>
      </w:r>
    </w:p>
    <w:p w:rsidR="00E47296" w:rsidRDefault="00DE02C1" w:rsidP="005A5887">
      <w:pPr>
        <w:spacing w:after="0" w:line="240" w:lineRule="auto"/>
        <w:jc w:val="both"/>
        <w:rPr>
          <w:rFonts w:ascii="Arial Narrow" w:eastAsia="Times New Roman" w:hAnsi="Arial Narrow" w:cs="Arial"/>
          <w:i/>
          <w:color w:val="000000"/>
        </w:rPr>
      </w:pPr>
      <w:r>
        <w:rPr>
          <w:rFonts w:ascii="Arial Narrow" w:eastAsia="Times New Roman" w:hAnsi="Arial Narrow" w:cs="Arial"/>
          <w:i/>
          <w:color w:val="000000"/>
        </w:rPr>
        <w:t xml:space="preserve">  </w:t>
      </w:r>
      <w:r w:rsidR="00903D89">
        <w:rPr>
          <w:rFonts w:ascii="Arial Narrow" w:eastAsia="Times New Roman" w:hAnsi="Arial Narrow" w:cs="Arial"/>
          <w:i/>
          <w:color w:val="000000"/>
        </w:rPr>
        <w:t xml:space="preserve">  </w:t>
      </w:r>
      <w:r>
        <w:rPr>
          <w:rFonts w:ascii="Arial Narrow" w:eastAsia="Times New Roman" w:hAnsi="Arial Narrow" w:cs="Arial"/>
          <w:i/>
          <w:color w:val="000000"/>
        </w:rPr>
        <w:t xml:space="preserve">   </w:t>
      </w:r>
      <w:r w:rsidR="00A701C6" w:rsidRPr="00903D89">
        <w:rPr>
          <w:rFonts w:ascii="Arial Narrow" w:eastAsia="Times New Roman" w:hAnsi="Arial Narrow" w:cs="Arial"/>
          <w:color w:val="000000"/>
        </w:rPr>
        <w:t>Saglasno</w:t>
      </w:r>
      <w:r w:rsidRPr="00903D89">
        <w:rPr>
          <w:rFonts w:ascii="Arial Narrow" w:eastAsia="Times New Roman" w:hAnsi="Arial Narrow" w:cs="Arial"/>
          <w:color w:val="000000"/>
        </w:rPr>
        <w:t xml:space="preserve"> odredbi člana </w:t>
      </w:r>
      <w:r w:rsidR="00A701C6" w:rsidRPr="00903D89">
        <w:rPr>
          <w:rFonts w:ascii="Arial Narrow" w:eastAsia="Times New Roman" w:hAnsi="Arial Narrow" w:cs="Arial"/>
          <w:color w:val="000000"/>
        </w:rPr>
        <w:t>4 Zakona o zaštiti prava na suđenje u razumnom roku, prilikom odlučivanja o pravnim sredstvima zbog povrede prava na suđenje u razumnom roku, naročito se uzima u obzir složenost predmeta u činjeničnom i pravnom smislu, ponašanje podnosioca pravnog sredstva, ponašanje suda i drugih državnih organa,</w:t>
      </w:r>
      <w:r w:rsidRPr="00903D89">
        <w:rPr>
          <w:rFonts w:ascii="Arial Narrow" w:eastAsia="Times New Roman" w:hAnsi="Arial Narrow" w:cs="Arial"/>
          <w:color w:val="000000"/>
        </w:rPr>
        <w:t xml:space="preserve"> te interes podnosioca pravnog sredstva,</w:t>
      </w:r>
      <w:r w:rsidR="00A701C6" w:rsidRPr="00903D89">
        <w:rPr>
          <w:rFonts w:ascii="Arial Narrow" w:eastAsia="Times New Roman" w:hAnsi="Arial Narrow" w:cs="Arial"/>
          <w:color w:val="000000"/>
        </w:rPr>
        <w:t xml:space="preserve"> a što je u skladu sa praksom Evropskog suda za ljudska prava (presuda </w:t>
      </w:r>
      <w:r w:rsidR="00903D89" w:rsidRPr="00903D89">
        <w:rPr>
          <w:rStyle w:val="span2"/>
          <w:rFonts w:ascii="Arial Narrow" w:hAnsi="Arial Narrow"/>
        </w:rPr>
        <w:t>Frydlender protiv Francuske, -VV-br. 30979/96, st. 43 - 2000/VII</w:t>
      </w:r>
      <w:r w:rsidR="00A701C6" w:rsidRPr="00903D89">
        <w:rPr>
          <w:rFonts w:ascii="Arial Narrow" w:eastAsia="Times New Roman" w:hAnsi="Arial Narrow" w:cs="Arial"/>
          <w:color w:val="000000"/>
        </w:rPr>
        <w:t>).</w:t>
      </w:r>
      <w:r w:rsidR="00A701C6" w:rsidRPr="007C3818">
        <w:rPr>
          <w:rFonts w:ascii="Arial Narrow" w:eastAsia="Times New Roman" w:hAnsi="Arial Narrow" w:cs="Arial"/>
          <w:i/>
          <w:color w:val="000000"/>
        </w:rPr>
        <w:t xml:space="preserve"> </w:t>
      </w:r>
    </w:p>
    <w:p w:rsidR="00A8263F" w:rsidRDefault="00E47296" w:rsidP="00A8263F">
      <w:pPr>
        <w:spacing w:after="0" w:line="240" w:lineRule="auto"/>
        <w:jc w:val="both"/>
        <w:rPr>
          <w:rFonts w:ascii="Arial Narrow" w:eastAsia="Times New Roman" w:hAnsi="Arial Narrow" w:cs="Arial"/>
          <w:i/>
          <w:color w:val="000000"/>
        </w:rPr>
      </w:pPr>
      <w:r>
        <w:rPr>
          <w:rFonts w:ascii="Arial Narrow" w:eastAsia="Times New Roman" w:hAnsi="Arial Narrow" w:cs="Arial"/>
          <w:i/>
          <w:color w:val="000000"/>
        </w:rPr>
        <w:t xml:space="preserve">        </w:t>
      </w:r>
      <w:r w:rsidRPr="00E47296">
        <w:rPr>
          <w:rStyle w:val="span2"/>
          <w:rFonts w:ascii="Arial Narrow" w:hAnsi="Arial Narrow"/>
        </w:rPr>
        <w:t xml:space="preserve">Takođe, Evropski sud za ljudska prava je i u predmetu </w:t>
      </w:r>
      <w:r w:rsidRPr="00E47296">
        <w:rPr>
          <w:rStyle w:val="span2"/>
          <w:rFonts w:ascii="Arial Narrow" w:hAnsi="Arial Narrow"/>
          <w:i/>
        </w:rPr>
        <w:t>Novović protiv Crne Gore</w:t>
      </w:r>
      <w:r w:rsidRPr="00E47296">
        <w:rPr>
          <w:rStyle w:val="span2"/>
          <w:rFonts w:ascii="Arial Narrow" w:hAnsi="Arial Narrow"/>
        </w:rPr>
        <w:t xml:space="preserve"> (br. 13210/05, 23. oktobar 2012. godine, st. 49), ponovio da se pri procjeni da li je dužina nekog postupka bila razumna moraju cijeniti okolnosti predmeta i uzeti u obzir kriterijumi koji su predviđeni u sudskoj praksi a naročito složenost predmeta, ponašanje stranaka i relevantnih organa vlasti i značaj predmeta za stranku.</w:t>
      </w:r>
    </w:p>
    <w:p w:rsidR="00A8263F" w:rsidRPr="00A8263F" w:rsidRDefault="00A8263F" w:rsidP="00A8263F">
      <w:pPr>
        <w:pStyle w:val="NormalWeb"/>
        <w:spacing w:before="0" w:beforeAutospacing="0" w:after="0" w:afterAutospacing="0"/>
        <w:jc w:val="both"/>
        <w:rPr>
          <w:rFonts w:ascii="Arial Narrow" w:hAnsi="Arial Narrow"/>
          <w:sz w:val="22"/>
          <w:szCs w:val="22"/>
        </w:rPr>
      </w:pPr>
      <w:r>
        <w:rPr>
          <w:rFonts w:ascii="Arial Narrow" w:hAnsi="Arial Narrow" w:cs="Arial"/>
          <w:i/>
          <w:color w:val="000000"/>
        </w:rPr>
        <w:t xml:space="preserve">      </w:t>
      </w:r>
      <w:r w:rsidR="006A10AC">
        <w:rPr>
          <w:rFonts w:ascii="Arial Narrow" w:hAnsi="Arial Narrow" w:cs="Arial"/>
          <w:i/>
          <w:color w:val="000000"/>
        </w:rPr>
        <w:t xml:space="preserve">  </w:t>
      </w:r>
      <w:r>
        <w:rPr>
          <w:rFonts w:ascii="Arial Narrow" w:hAnsi="Arial Narrow" w:cs="Arial"/>
          <w:i/>
          <w:color w:val="000000"/>
        </w:rPr>
        <w:t xml:space="preserve"> </w:t>
      </w:r>
      <w:r w:rsidRPr="00A8263F">
        <w:rPr>
          <w:rStyle w:val="span1"/>
          <w:rFonts w:ascii="Arial Narrow" w:hAnsi="Arial Narrow"/>
          <w:sz w:val="22"/>
          <w:szCs w:val="22"/>
        </w:rPr>
        <w:t xml:space="preserve">Evropski sud za ljudska prava je interpretirajući garancije prava na suđenje u razumnom roku iz člana 6 stav 1 Evropske konvencije za zaštitu ljudskih prava i osnovnih sloboda, naveo da garancija "naglašava važnost donošenje odluka bez odlaganja kako se ne bi ugrozila djelotvornost i kredibilnost tih odluka", a prilikom odlučivanja o tome da li je poštovana garancija razumnog roka uzimaju se u obzir samo ona kašnjenja koja se mogu pripisati državi, odnosno koja su prouzrokovali njeni organi (presuda </w:t>
      </w:r>
      <w:r w:rsidRPr="00A8263F">
        <w:rPr>
          <w:rStyle w:val="span1"/>
          <w:rFonts w:ascii="Arial Narrow" w:hAnsi="Arial Narrow"/>
          <w:i/>
          <w:sz w:val="22"/>
          <w:szCs w:val="22"/>
        </w:rPr>
        <w:t>H. protiv Francuske</w:t>
      </w:r>
      <w:r w:rsidRPr="00A8263F">
        <w:rPr>
          <w:rStyle w:val="span1"/>
          <w:rFonts w:ascii="Arial Narrow" w:hAnsi="Arial Narrow"/>
          <w:sz w:val="22"/>
          <w:szCs w:val="22"/>
        </w:rPr>
        <w:t xml:space="preserve">, br. 10073/82, od 24. oktobra 1989. godine, st. 55 i presuda </w:t>
      </w:r>
      <w:r w:rsidRPr="00A8263F">
        <w:rPr>
          <w:rStyle w:val="span1"/>
          <w:rFonts w:ascii="Arial Narrow" w:hAnsi="Arial Narrow"/>
          <w:i/>
          <w:sz w:val="22"/>
          <w:szCs w:val="22"/>
        </w:rPr>
        <w:t>Napijalo protiv Hrvatske,</w:t>
      </w:r>
      <w:r w:rsidRPr="00A8263F">
        <w:rPr>
          <w:rStyle w:val="span1"/>
          <w:rFonts w:ascii="Arial Narrow" w:hAnsi="Arial Narrow"/>
          <w:sz w:val="22"/>
          <w:szCs w:val="22"/>
        </w:rPr>
        <w:t xml:space="preserve"> br. 66485/01, od 13. novembra 2003. godine, st. 61). </w:t>
      </w:r>
    </w:p>
    <w:p w:rsidR="00F54B4A" w:rsidRPr="00F54B4A" w:rsidRDefault="00A8263F" w:rsidP="00A8263F">
      <w:pPr>
        <w:spacing w:after="0" w:line="240" w:lineRule="auto"/>
        <w:jc w:val="both"/>
        <w:rPr>
          <w:rStyle w:val="span1"/>
          <w:rFonts w:ascii="Arial Narrow" w:hAnsi="Arial Narrow"/>
        </w:rPr>
      </w:pPr>
      <w:r w:rsidRPr="007C3818">
        <w:rPr>
          <w:rFonts w:ascii="Arial Narrow" w:eastAsia="Times New Roman" w:hAnsi="Arial Narrow" w:cs="Arial"/>
          <w:i/>
          <w:color w:val="000000"/>
        </w:rPr>
        <w:t xml:space="preserve"> </w:t>
      </w:r>
      <w:r w:rsidR="00F54B4A">
        <w:rPr>
          <w:rFonts w:ascii="Arial Narrow" w:eastAsia="Times New Roman" w:hAnsi="Arial Narrow" w:cs="Arial"/>
          <w:i/>
          <w:color w:val="000000"/>
        </w:rPr>
        <w:t xml:space="preserve">      </w:t>
      </w:r>
      <w:r w:rsidR="006A10AC">
        <w:rPr>
          <w:rFonts w:ascii="Arial Narrow" w:eastAsia="Times New Roman" w:hAnsi="Arial Narrow" w:cs="Arial"/>
          <w:i/>
          <w:color w:val="000000"/>
        </w:rPr>
        <w:t xml:space="preserve">  </w:t>
      </w:r>
      <w:r w:rsidR="00F54B4A">
        <w:rPr>
          <w:rFonts w:ascii="Arial Narrow" w:eastAsia="Times New Roman" w:hAnsi="Arial Narrow" w:cs="Arial"/>
          <w:i/>
          <w:color w:val="000000"/>
        </w:rPr>
        <w:t xml:space="preserve"> </w:t>
      </w:r>
      <w:r w:rsidR="00F54B4A" w:rsidRPr="00F54B4A">
        <w:rPr>
          <w:rStyle w:val="span1"/>
          <w:rFonts w:ascii="Arial Narrow" w:hAnsi="Arial Narrow"/>
        </w:rPr>
        <w:t xml:space="preserve">Iz spisa predmeta, evidentno je da je postupak povodom kog je podnijeta tužba za pravično zadovoljenje pokrenut tužbom tužioca 26. aprila 2018. godine i da je do dana podnošenja tužbe za pravično zadovoljenje zbog povrede prava na suđenje u razumnom roku protekao period od pet godina pet mjeseci i 12 dana, u kojem periodu je postupak u početnoj fazi (od 30. oktobra 2018. godine pa do 4. novembra 2019. godine), bio u prekidu od jedne godine, koji period se ne može pripisati u odgovornost suda. Nakon što je postupak nastavljen tužioci su podnijeli predlog za povlačenje tužbe u odnosu na tužene III i IV reda, o čemu je odlučeno rješenjem od 11. februara 2020. godine, pa je pripremno ročište održano 17. februara 2020. godine, a potom i zakazana glavne rasprava. U daljem toku postupka sud je aktivno postupao i ročišta zakazivao u kontinuitetu uz manja odstupanja </w:t>
      </w:r>
      <w:r w:rsidR="00F54B4A" w:rsidRPr="00F54B4A">
        <w:rPr>
          <w:rStyle w:val="span1"/>
          <w:rFonts w:ascii="Arial Narrow" w:hAnsi="Arial Narrow"/>
        </w:rPr>
        <w:lastRenderedPageBreak/>
        <w:t xml:space="preserve">zakonom predviđenih rokova, međutim, ista su odlagana zbog neblagovremenog dostavljanja nalaza i mišljenja od strane vještaka iz više oblasti koji su određeni za vještačenje u tom postupku i njihovog neodazivanja pozivu suda, što je sve uzrokovalo prolongiranje postupka. S tim u vezi, zapaža se da je vještak saobraćajne struke S.S. po proteku vremena od tri mjeseca i 9 dana, sudu dostavio svoj nalaz i mišljenje sa spisima predmeta, sa kojih razloga su odložena ročišta od 13. septembra 2021. godine i 14. oktobra 2021. godine, što je uzrokovalo prolongiranje postupka. Osim toga zbog usalgašavanja nalaza i mišljenja vještaka saobraćajne struke D.S. i S.S., odložena su ročišta od 25. januara 2022. godine i 22. februara 2022. godine, što je sve uzrokovalo prolongiranje postupka za taj period. </w:t>
      </w:r>
    </w:p>
    <w:p w:rsidR="005F64AF" w:rsidRDefault="006A10AC" w:rsidP="00A8263F">
      <w:pPr>
        <w:spacing w:after="0" w:line="240" w:lineRule="auto"/>
        <w:jc w:val="both"/>
        <w:rPr>
          <w:rFonts w:ascii="Arial Narrow" w:eastAsia="Times New Roman" w:hAnsi="Arial Narrow" w:cs="Arial"/>
          <w:i/>
          <w:color w:val="000000"/>
        </w:rPr>
      </w:pPr>
      <w:r>
        <w:rPr>
          <w:rStyle w:val="span1"/>
        </w:rPr>
        <w:t xml:space="preserve">          </w:t>
      </w:r>
      <w:r w:rsidRPr="00277044">
        <w:rPr>
          <w:rStyle w:val="span1"/>
          <w:rFonts w:ascii="Arial Narrow" w:hAnsi="Arial Narrow"/>
        </w:rPr>
        <w:t>U konkretnom slučaju, ukupno trajanje prvostepenog postupka od 11. februara 2020. godine -</w:t>
      </w:r>
      <w:r w:rsidR="00277044" w:rsidRPr="00277044">
        <w:rPr>
          <w:rStyle w:val="span1"/>
          <w:rFonts w:ascii="Arial Narrow" w:hAnsi="Arial Narrow"/>
        </w:rPr>
        <w:t xml:space="preserve"> </w:t>
      </w:r>
      <w:r w:rsidRPr="00277044">
        <w:rPr>
          <w:rStyle w:val="span1"/>
          <w:rFonts w:ascii="Arial Narrow" w:hAnsi="Arial Narrow"/>
        </w:rPr>
        <w:t>kada je donijeto rješenje o nastavku postupka pa do prve prvostepene presude - 28.</w:t>
      </w:r>
      <w:r w:rsidR="00277044" w:rsidRPr="00277044">
        <w:rPr>
          <w:rStyle w:val="span1"/>
          <w:rFonts w:ascii="Arial Narrow" w:hAnsi="Arial Narrow"/>
        </w:rPr>
        <w:t xml:space="preserve"> aprila </w:t>
      </w:r>
      <w:r w:rsidRPr="00277044">
        <w:rPr>
          <w:rStyle w:val="span1"/>
          <w:rFonts w:ascii="Arial Narrow" w:hAnsi="Arial Narrow"/>
        </w:rPr>
        <w:t>2022.</w:t>
      </w:r>
      <w:r w:rsidR="00277044" w:rsidRPr="00277044">
        <w:rPr>
          <w:rStyle w:val="span1"/>
          <w:rFonts w:ascii="Arial Narrow" w:hAnsi="Arial Narrow"/>
        </w:rPr>
        <w:t xml:space="preserve"> godine</w:t>
      </w:r>
      <w:r w:rsidRPr="00277044">
        <w:rPr>
          <w:rStyle w:val="span1"/>
          <w:rFonts w:ascii="Arial Narrow" w:hAnsi="Arial Narrow"/>
        </w:rPr>
        <w:t xml:space="preserve"> i od 28.</w:t>
      </w:r>
      <w:r w:rsidR="00277044" w:rsidRPr="00277044">
        <w:rPr>
          <w:rStyle w:val="span1"/>
          <w:rFonts w:ascii="Arial Narrow" w:hAnsi="Arial Narrow"/>
        </w:rPr>
        <w:t xml:space="preserve"> septembra </w:t>
      </w:r>
      <w:r w:rsidRPr="00277044">
        <w:rPr>
          <w:rStyle w:val="span1"/>
          <w:rFonts w:ascii="Arial Narrow" w:hAnsi="Arial Narrow"/>
        </w:rPr>
        <w:t>2022.</w:t>
      </w:r>
      <w:r w:rsidR="00277044" w:rsidRPr="00277044">
        <w:rPr>
          <w:rStyle w:val="span1"/>
          <w:rFonts w:ascii="Arial Narrow" w:hAnsi="Arial Narrow"/>
        </w:rPr>
        <w:t xml:space="preserve"> </w:t>
      </w:r>
      <w:r w:rsidRPr="00277044">
        <w:rPr>
          <w:rStyle w:val="span1"/>
          <w:rFonts w:ascii="Arial Narrow" w:hAnsi="Arial Narrow"/>
        </w:rPr>
        <w:t>godine – kada su vraćeni spisi Osnovnm sudu u Podgorici</w:t>
      </w:r>
      <w:r w:rsidR="00277044" w:rsidRPr="00277044">
        <w:rPr>
          <w:rStyle w:val="span1"/>
          <w:rFonts w:ascii="Arial Narrow" w:hAnsi="Arial Narrow"/>
        </w:rPr>
        <w:t>,</w:t>
      </w:r>
      <w:r w:rsidRPr="00277044">
        <w:rPr>
          <w:rStyle w:val="span1"/>
          <w:rFonts w:ascii="Arial Narrow" w:hAnsi="Arial Narrow"/>
        </w:rPr>
        <w:t xml:space="preserve"> do 30.</w:t>
      </w:r>
      <w:r w:rsidR="00277044" w:rsidRPr="00277044">
        <w:rPr>
          <w:rStyle w:val="span1"/>
          <w:rFonts w:ascii="Arial Narrow" w:hAnsi="Arial Narrow"/>
        </w:rPr>
        <w:t xml:space="preserve"> marta </w:t>
      </w:r>
      <w:r w:rsidRPr="00277044">
        <w:rPr>
          <w:rStyle w:val="span1"/>
          <w:rFonts w:ascii="Arial Narrow" w:hAnsi="Arial Narrow"/>
        </w:rPr>
        <w:t>2023.</w:t>
      </w:r>
      <w:r w:rsidR="00277044" w:rsidRPr="00277044">
        <w:rPr>
          <w:rStyle w:val="span1"/>
          <w:rFonts w:ascii="Arial Narrow" w:hAnsi="Arial Narrow"/>
        </w:rPr>
        <w:t xml:space="preserve"> </w:t>
      </w:r>
      <w:r w:rsidRPr="00277044">
        <w:rPr>
          <w:rStyle w:val="span1"/>
          <w:rFonts w:ascii="Arial Narrow" w:hAnsi="Arial Narrow"/>
        </w:rPr>
        <w:t xml:space="preserve">godine, kada je donijeta druga prvostepena presuda, iznosio je dvije godine i nešto više od sedam mjeseci, dok postupak pred drugostepenim sudom iznosi </w:t>
      </w:r>
      <w:r w:rsidR="00277044" w:rsidRPr="00277044">
        <w:rPr>
          <w:rStyle w:val="span1"/>
          <w:rFonts w:ascii="Arial Narrow" w:hAnsi="Arial Narrow"/>
        </w:rPr>
        <w:t>šest</w:t>
      </w:r>
      <w:r w:rsidRPr="00277044">
        <w:rPr>
          <w:rStyle w:val="span1"/>
          <w:rFonts w:ascii="Arial Narrow" w:hAnsi="Arial Narrow"/>
        </w:rPr>
        <w:t xml:space="preserve"> mjeseci, što se kod najvećeg broja parničnih postupaka ne može smatrti povredom prava na suđenje u razumnom roku.</w:t>
      </w:r>
      <w:r>
        <w:rPr>
          <w:rStyle w:val="span1"/>
        </w:rPr>
        <w:t xml:space="preserve"> </w:t>
      </w:r>
      <w:r w:rsidRPr="006C6DC2">
        <w:rPr>
          <w:rStyle w:val="span1"/>
          <w:rFonts w:ascii="Arial Narrow" w:hAnsi="Arial Narrow"/>
        </w:rPr>
        <w:t>U prilogu tome ide i stav iz literature, povodom određiv</w:t>
      </w:r>
      <w:r w:rsidR="005E53B6" w:rsidRPr="006C6DC2">
        <w:rPr>
          <w:rStyle w:val="span1"/>
          <w:rFonts w:ascii="Arial Narrow" w:hAnsi="Arial Narrow"/>
        </w:rPr>
        <w:t>a</w:t>
      </w:r>
      <w:r w:rsidRPr="006C6DC2">
        <w:rPr>
          <w:rStyle w:val="span1"/>
          <w:rFonts w:ascii="Arial Narrow" w:hAnsi="Arial Narrow"/>
        </w:rPr>
        <w:t>nja dužine trajanja postupka pred nacionalnim sudovima: „Ponekad se navodi formula 3+2+1, što će reći da ako postupak nije posebno komplikovan, onda je za presudu u prvom stepenu trebalo najviše tri, u drugom stepenu dvije i u trećem stepenu jedna godina. Ovo je ipak blaga or</w:t>
      </w:r>
      <w:r w:rsidR="006C6DC2" w:rsidRPr="006C6DC2">
        <w:rPr>
          <w:rStyle w:val="span1"/>
          <w:rFonts w:ascii="Arial Narrow" w:hAnsi="Arial Narrow"/>
        </w:rPr>
        <w:t>i</w:t>
      </w:r>
      <w:r w:rsidRPr="006C6DC2">
        <w:rPr>
          <w:rStyle w:val="span1"/>
          <w:rFonts w:ascii="Arial Narrow" w:hAnsi="Arial Narrow"/>
        </w:rPr>
        <w:t>jentacija u pogledu razumnog roka, a nikako odrešit stav suda“ (Dragoljub Popović – „Evropsko pravo ljudskih prava“, str.</w:t>
      </w:r>
      <w:r w:rsidR="006C6DC2" w:rsidRPr="006C6DC2">
        <w:rPr>
          <w:rStyle w:val="span1"/>
          <w:rFonts w:ascii="Arial Narrow" w:hAnsi="Arial Narrow"/>
        </w:rPr>
        <w:t xml:space="preserve"> </w:t>
      </w:r>
      <w:r w:rsidRPr="006C6DC2">
        <w:rPr>
          <w:rStyle w:val="span1"/>
          <w:rFonts w:ascii="Arial Narrow" w:hAnsi="Arial Narrow"/>
        </w:rPr>
        <w:t>260 (JP „Službeni glasnik“, Beograd, 2012). Međutim, imajući u vidu da je tužiocu od strane predsjednice Osnovnog suda u Podgorici, dostavljeno obavještenje u smislu</w:t>
      </w:r>
      <w:r w:rsidR="006C6DC2" w:rsidRPr="006C6DC2">
        <w:rPr>
          <w:rStyle w:val="span1"/>
          <w:rFonts w:ascii="Arial Narrow" w:hAnsi="Arial Narrow"/>
        </w:rPr>
        <w:t xml:space="preserve"> odredbe člana </w:t>
      </w:r>
      <w:r w:rsidRPr="006C6DC2">
        <w:rPr>
          <w:rStyle w:val="span1"/>
          <w:rFonts w:ascii="Arial Narrow" w:hAnsi="Arial Narrow"/>
        </w:rPr>
        <w:t xml:space="preserve">17 Zakona o zaštiti prava na suđenje u razumnom roku, ovom </w:t>
      </w:r>
      <w:r w:rsidR="006C6DC2" w:rsidRPr="006C6DC2">
        <w:rPr>
          <w:rStyle w:val="span1"/>
          <w:rFonts w:ascii="Arial Narrow" w:hAnsi="Arial Narrow"/>
        </w:rPr>
        <w:t>S</w:t>
      </w:r>
      <w:r w:rsidRPr="006C6DC2">
        <w:rPr>
          <w:rStyle w:val="span1"/>
          <w:rFonts w:ascii="Arial Narrow" w:hAnsi="Arial Narrow"/>
        </w:rPr>
        <w:t xml:space="preserve">udu nije preostalo ništa drugo nego da u skladu sa </w:t>
      </w:r>
      <w:r w:rsidR="006C6DC2" w:rsidRPr="006C6DC2">
        <w:rPr>
          <w:rStyle w:val="span1"/>
          <w:rFonts w:ascii="Arial Narrow" w:hAnsi="Arial Narrow"/>
        </w:rPr>
        <w:t xml:space="preserve">odredbom člana 37 stav </w:t>
      </w:r>
      <w:r w:rsidRPr="006C6DC2">
        <w:rPr>
          <w:rStyle w:val="span1"/>
          <w:rFonts w:ascii="Arial Narrow" w:hAnsi="Arial Narrow"/>
        </w:rPr>
        <w:t xml:space="preserve">4 Zakona o zaštiti prava na suđenje u razumnom roku utvrdi da je došlo do povrede navedenog prava i da odluči kao </w:t>
      </w:r>
      <w:r w:rsidRPr="006C6DC2">
        <w:rPr>
          <w:rStyle w:val="span1"/>
          <w:rFonts w:ascii="Arial Narrow" w:hAnsi="Arial Narrow"/>
          <w:i/>
        </w:rPr>
        <w:t>u stavu</w:t>
      </w:r>
      <w:r w:rsidR="006C6DC2" w:rsidRPr="006C6DC2">
        <w:rPr>
          <w:rStyle w:val="span1"/>
          <w:rFonts w:ascii="Arial Narrow" w:hAnsi="Arial Narrow"/>
          <w:i/>
        </w:rPr>
        <w:t xml:space="preserve"> I</w:t>
      </w:r>
      <w:r w:rsidRPr="006C6DC2">
        <w:rPr>
          <w:rStyle w:val="span1"/>
          <w:rFonts w:ascii="Arial Narrow" w:hAnsi="Arial Narrow"/>
        </w:rPr>
        <w:t xml:space="preserve"> izreke ove presude.</w:t>
      </w:r>
      <w:r w:rsidR="00656086" w:rsidRPr="007C3818">
        <w:rPr>
          <w:rFonts w:ascii="Arial Narrow" w:eastAsia="Times New Roman" w:hAnsi="Arial Narrow" w:cs="Arial"/>
          <w:i/>
          <w:color w:val="000000"/>
        </w:rPr>
        <w:t xml:space="preserve"> </w:t>
      </w:r>
    </w:p>
    <w:p w:rsidR="005F64AF" w:rsidRDefault="005F64AF" w:rsidP="005F64AF">
      <w:pPr>
        <w:spacing w:after="0" w:line="240" w:lineRule="auto"/>
        <w:jc w:val="both"/>
        <w:rPr>
          <w:rStyle w:val="span1"/>
          <w:rFonts w:ascii="Arial Narrow" w:hAnsi="Arial Narrow"/>
        </w:rPr>
      </w:pPr>
      <w:r>
        <w:rPr>
          <w:rStyle w:val="span1"/>
        </w:rPr>
        <w:t xml:space="preserve">           </w:t>
      </w:r>
      <w:r w:rsidRPr="005F64AF">
        <w:rPr>
          <w:rStyle w:val="span1"/>
          <w:rFonts w:ascii="Arial Narrow" w:hAnsi="Arial Narrow"/>
        </w:rPr>
        <w:t>Tužilac nije svojim radnjama uticao na dužinu parničnog postupka povodom kojeg je podnijeta tužba za pravično zadovoljenje, jer se odazivao svim zakazanim ročištima.</w:t>
      </w:r>
    </w:p>
    <w:p w:rsidR="007717F8" w:rsidRDefault="007717F8" w:rsidP="005F64AF">
      <w:pPr>
        <w:spacing w:after="0" w:line="240" w:lineRule="auto"/>
        <w:jc w:val="both"/>
        <w:rPr>
          <w:rStyle w:val="span1"/>
          <w:rFonts w:ascii="Arial Narrow" w:hAnsi="Arial Narrow"/>
        </w:rPr>
      </w:pPr>
      <w:r>
        <w:rPr>
          <w:rStyle w:val="span1"/>
          <w:rFonts w:ascii="Arial Narrow" w:hAnsi="Arial Narrow"/>
        </w:rPr>
        <w:t xml:space="preserve">         </w:t>
      </w:r>
      <w:r w:rsidR="001B11AE">
        <w:rPr>
          <w:rStyle w:val="span1"/>
          <w:rFonts w:ascii="Arial Narrow" w:hAnsi="Arial Narrow"/>
        </w:rPr>
        <w:t xml:space="preserve"> </w:t>
      </w:r>
      <w:r>
        <w:rPr>
          <w:rStyle w:val="span1"/>
          <w:rFonts w:ascii="Arial Narrow" w:hAnsi="Arial Narrow"/>
        </w:rPr>
        <w:t xml:space="preserve">  </w:t>
      </w:r>
      <w:r w:rsidRPr="001E6E5E">
        <w:rPr>
          <w:rStyle w:val="span1"/>
          <w:rFonts w:ascii="Arial Narrow" w:hAnsi="Arial Narrow"/>
        </w:rPr>
        <w:t xml:space="preserve">Interes tužioca je uobičajen za predmete slične vrste i ne može se zaključiti da se radilo o posebnom ili naročitom njegovom interesu da procedura bude hitnije prirode. </w:t>
      </w:r>
    </w:p>
    <w:p w:rsidR="005B4717" w:rsidRDefault="005B4717" w:rsidP="005B4717">
      <w:pPr>
        <w:spacing w:after="0" w:line="240" w:lineRule="auto"/>
        <w:jc w:val="both"/>
        <w:rPr>
          <w:rStyle w:val="span1"/>
          <w:rFonts w:ascii="Arial Narrow" w:hAnsi="Arial Narrow"/>
        </w:rPr>
      </w:pPr>
      <w:r>
        <w:rPr>
          <w:rStyle w:val="span1"/>
        </w:rPr>
        <w:t xml:space="preserve">         </w:t>
      </w:r>
      <w:r w:rsidR="001B11AE">
        <w:rPr>
          <w:rStyle w:val="span1"/>
        </w:rPr>
        <w:t xml:space="preserve"> </w:t>
      </w:r>
      <w:r>
        <w:rPr>
          <w:rStyle w:val="span1"/>
        </w:rPr>
        <w:t xml:space="preserve"> </w:t>
      </w:r>
      <w:r w:rsidRPr="005B4717">
        <w:rPr>
          <w:rStyle w:val="span1"/>
          <w:rFonts w:ascii="Arial Narrow" w:hAnsi="Arial Narrow"/>
        </w:rPr>
        <w:t>Međutim, pravično zadovoljenje, prema odredbi člana 31 Zakona o zaštiti prava na suđenje u razumnom roku, može se ostvariti isplatom novčane naknade za prouzrokovanu štetu zbog povrede prava na suđenje u razumnom roku i/ili objavljivanjem presude da je stranci povrijeđeno ovo pravo.</w:t>
      </w:r>
    </w:p>
    <w:p w:rsidR="002A4DD9" w:rsidRDefault="002A4DD9" w:rsidP="002A4DD9">
      <w:pPr>
        <w:spacing w:after="0" w:line="240" w:lineRule="auto"/>
        <w:jc w:val="both"/>
        <w:rPr>
          <w:rStyle w:val="span1"/>
          <w:rFonts w:ascii="Arial Narrow" w:hAnsi="Arial Narrow"/>
        </w:rPr>
      </w:pPr>
      <w:r>
        <w:rPr>
          <w:rStyle w:val="span1"/>
          <w:rFonts w:ascii="Arial Narrow" w:hAnsi="Arial Narrow"/>
        </w:rPr>
        <w:t xml:space="preserve">          </w:t>
      </w:r>
      <w:r w:rsidR="001B11AE">
        <w:rPr>
          <w:rStyle w:val="span1"/>
          <w:rFonts w:ascii="Arial Narrow" w:hAnsi="Arial Narrow"/>
        </w:rPr>
        <w:t xml:space="preserve"> </w:t>
      </w:r>
      <w:r w:rsidRPr="002A4DD9">
        <w:rPr>
          <w:rStyle w:val="span1"/>
          <w:rFonts w:ascii="Arial Narrow" w:hAnsi="Arial Narrow"/>
        </w:rPr>
        <w:t>Naknada štete u smislu navedene zakonske odredbe, po shvatanju ovog Suda, predstavlja naknadu nematerijalne štete zbog frustracija i neizvjesnosti koje stranka trpi zbog neosnovanog odugovlačenja sudskog postupka.</w:t>
      </w:r>
    </w:p>
    <w:p w:rsidR="001A57D3" w:rsidRDefault="001A57D3" w:rsidP="001A57D3">
      <w:pPr>
        <w:spacing w:after="0" w:line="240" w:lineRule="auto"/>
        <w:jc w:val="both"/>
        <w:rPr>
          <w:rStyle w:val="span1"/>
          <w:rFonts w:ascii="Arial Narrow" w:hAnsi="Arial Narrow"/>
        </w:rPr>
      </w:pPr>
      <w:r>
        <w:rPr>
          <w:rStyle w:val="span1"/>
          <w:rFonts w:ascii="Arial Narrow" w:hAnsi="Arial Narrow"/>
        </w:rPr>
        <w:t xml:space="preserve">         </w:t>
      </w:r>
      <w:r w:rsidR="001B11AE">
        <w:rPr>
          <w:rStyle w:val="span1"/>
          <w:rFonts w:ascii="Arial Narrow" w:hAnsi="Arial Narrow"/>
        </w:rPr>
        <w:t xml:space="preserve"> </w:t>
      </w:r>
      <w:r w:rsidRPr="001A57D3">
        <w:rPr>
          <w:rStyle w:val="span1"/>
          <w:rFonts w:ascii="Arial Narrow" w:hAnsi="Arial Narrow"/>
        </w:rPr>
        <w:t>Sud može, u izuzetnim slučajevima, utvrditi presudom samo povredu prava na suđenje u razumnom roku, uzimajući u obzir sve okolnosti slučaja, a naročito ponašanje stranke u sporu, na što upućuje odredba člana 38 stav 1 Zakona o zaštiti prava na suđenje u razumnom roku.</w:t>
      </w:r>
    </w:p>
    <w:p w:rsidR="00F43B5D" w:rsidRPr="00F43B5D" w:rsidRDefault="00F43B5D" w:rsidP="001A57D3">
      <w:pPr>
        <w:spacing w:after="0" w:line="240" w:lineRule="auto"/>
        <w:jc w:val="both"/>
        <w:rPr>
          <w:rFonts w:ascii="Arial Narrow" w:eastAsia="Times New Roman" w:hAnsi="Arial Narrow" w:cs="Arial"/>
          <w:i/>
          <w:color w:val="000000"/>
        </w:rPr>
      </w:pPr>
      <w:r>
        <w:rPr>
          <w:rStyle w:val="span1"/>
          <w:rFonts w:ascii="Arial Narrow" w:hAnsi="Arial Narrow"/>
        </w:rPr>
        <w:t xml:space="preserve">        </w:t>
      </w:r>
      <w:r w:rsidR="001B11AE">
        <w:rPr>
          <w:rStyle w:val="span1"/>
          <w:rFonts w:ascii="Arial Narrow" w:hAnsi="Arial Narrow"/>
        </w:rPr>
        <w:t xml:space="preserve">  </w:t>
      </w:r>
      <w:r w:rsidRPr="00F43B5D">
        <w:rPr>
          <w:rStyle w:val="span1"/>
          <w:rFonts w:ascii="Arial Narrow" w:hAnsi="Arial Narrow"/>
        </w:rPr>
        <w:t xml:space="preserve">Prilikom primjene navedenih zakonskih odredbi ima se u vidu praksa Evropskog suda za ljudska prava. Kada Evropski sud utvrdi povredu prava na suđenje u razumnom roku, po pravilu će na zahtjev podnosioca predstavke dosuditi pravično zadovoljenje u vidu naknade nematerijalne štete. Smatra se da postoji snažna, mada oboriva pretpostavka, da je pretjerano dug postupak uzrokovao nematerijalnu štetu (presuda </w:t>
      </w:r>
      <w:r w:rsidRPr="00F43B5D">
        <w:rPr>
          <w:rStyle w:val="span1"/>
          <w:rFonts w:ascii="Arial Narrow" w:hAnsi="Arial Narrow"/>
          <w:i/>
        </w:rPr>
        <w:t>Apicella protiv Italije</w:t>
      </w:r>
      <w:r w:rsidRPr="00F43B5D">
        <w:rPr>
          <w:rStyle w:val="span1"/>
          <w:rFonts w:ascii="Arial Narrow" w:hAnsi="Arial Narrow"/>
        </w:rPr>
        <w:t xml:space="preserve">, br. 64890/01, od 29. marta 2006. godine, st. 93) zbog stanja uznemiranosti i neprijatnosti života u produženoj neizvjesnosti u pogledu rezultata suđenja (presuda </w:t>
      </w:r>
      <w:r w:rsidRPr="00F43B5D">
        <w:rPr>
          <w:rStyle w:val="span1"/>
          <w:rFonts w:ascii="Arial Narrow" w:hAnsi="Arial Narrow"/>
          <w:i/>
        </w:rPr>
        <w:t>Arvanitiki – Roboti i drugi protiv Grčke</w:t>
      </w:r>
      <w:r w:rsidRPr="00F43B5D">
        <w:rPr>
          <w:rStyle w:val="span1"/>
          <w:rFonts w:ascii="Arial Narrow" w:hAnsi="Arial Narrow"/>
        </w:rPr>
        <w:t xml:space="preserve">, br. 27278/03  od 15. februara 2008. godine, st. 27). Ako domaći sud, prilikom odlučivanja po zahtjevu za zaštitu prava na suđenje u razumnom roku utvrdi povredu prava, a nađe da nije pretrpljena nematerijalna šteta ili nađe da je pretrpljena samo minimalna šteta, takav stav će morati uvjerljivo da obrazloži (presuda </w:t>
      </w:r>
      <w:r w:rsidRPr="00F43B5D">
        <w:rPr>
          <w:rStyle w:val="span1"/>
          <w:rFonts w:ascii="Arial Narrow" w:hAnsi="Arial Narrow"/>
          <w:i/>
        </w:rPr>
        <w:t>Scordino protiv Italije</w:t>
      </w:r>
      <w:r w:rsidRPr="00F43B5D">
        <w:rPr>
          <w:rStyle w:val="span1"/>
          <w:rFonts w:ascii="Arial Narrow" w:hAnsi="Arial Narrow"/>
        </w:rPr>
        <w:t>, br. 36813/97, od 29. marta 2006.godine, st. 203-204).</w:t>
      </w:r>
    </w:p>
    <w:p w:rsidR="00C4116C" w:rsidRPr="00C4116C" w:rsidRDefault="00C4116C" w:rsidP="00A8263F">
      <w:pPr>
        <w:spacing w:after="0" w:line="240" w:lineRule="auto"/>
        <w:jc w:val="both"/>
        <w:rPr>
          <w:rFonts w:ascii="Arial Narrow" w:eastAsia="Times New Roman" w:hAnsi="Arial Narrow" w:cs="Arial"/>
          <w:color w:val="000000"/>
        </w:rPr>
      </w:pPr>
      <w:r>
        <w:rPr>
          <w:rFonts w:ascii="Arial Narrow" w:eastAsia="Times New Roman" w:hAnsi="Arial Narrow" w:cs="Arial"/>
          <w:i/>
          <w:color w:val="000000"/>
        </w:rPr>
        <w:t xml:space="preserve">          </w:t>
      </w:r>
      <w:r w:rsidR="005F64AF">
        <w:rPr>
          <w:rFonts w:ascii="Arial Narrow" w:eastAsia="Times New Roman" w:hAnsi="Arial Narrow" w:cs="Arial"/>
          <w:i/>
          <w:color w:val="000000"/>
        </w:rPr>
        <w:t xml:space="preserve"> </w:t>
      </w:r>
      <w:r w:rsidR="00A701C6" w:rsidRPr="00C4116C">
        <w:rPr>
          <w:rFonts w:ascii="Arial Narrow" w:eastAsia="Times New Roman" w:hAnsi="Arial Narrow" w:cs="Arial"/>
          <w:color w:val="000000"/>
        </w:rPr>
        <w:t>Polazeći od navedenih činjenica</w:t>
      </w:r>
      <w:r w:rsidRPr="00C4116C">
        <w:rPr>
          <w:rFonts w:ascii="Arial Narrow" w:eastAsia="Times New Roman" w:hAnsi="Arial Narrow" w:cs="Arial"/>
          <w:color w:val="000000"/>
        </w:rPr>
        <w:t>,</w:t>
      </w:r>
      <w:r w:rsidR="00A701C6" w:rsidRPr="00C4116C">
        <w:rPr>
          <w:rFonts w:ascii="Arial Narrow" w:eastAsia="Times New Roman" w:hAnsi="Arial Narrow" w:cs="Arial"/>
          <w:color w:val="000000"/>
        </w:rPr>
        <w:t xml:space="preserve"> ovaj </w:t>
      </w:r>
      <w:r w:rsidRPr="00C4116C">
        <w:rPr>
          <w:rFonts w:ascii="Arial Narrow" w:eastAsia="Times New Roman" w:hAnsi="Arial Narrow" w:cs="Arial"/>
          <w:color w:val="000000"/>
        </w:rPr>
        <w:t>S</w:t>
      </w:r>
      <w:r w:rsidR="00A701C6" w:rsidRPr="00C4116C">
        <w:rPr>
          <w:rFonts w:ascii="Arial Narrow" w:eastAsia="Times New Roman" w:hAnsi="Arial Narrow" w:cs="Arial"/>
          <w:color w:val="000000"/>
        </w:rPr>
        <w:t>ud je utvrdio da</w:t>
      </w:r>
      <w:r w:rsidR="00887F4F" w:rsidRPr="00C4116C">
        <w:rPr>
          <w:rFonts w:ascii="Arial Narrow" w:eastAsia="Times New Roman" w:hAnsi="Arial Narrow" w:cs="Arial"/>
          <w:color w:val="000000"/>
        </w:rPr>
        <w:t>,</w:t>
      </w:r>
      <w:r w:rsidR="00A701C6" w:rsidRPr="00C4116C">
        <w:rPr>
          <w:rFonts w:ascii="Arial Narrow" w:eastAsia="Times New Roman" w:hAnsi="Arial Narrow" w:cs="Arial"/>
          <w:color w:val="000000"/>
        </w:rPr>
        <w:t xml:space="preserve"> u konkretnom slučaju</w:t>
      </w:r>
      <w:r w:rsidR="00887F4F" w:rsidRPr="00C4116C">
        <w:rPr>
          <w:rFonts w:ascii="Arial Narrow" w:eastAsia="Times New Roman" w:hAnsi="Arial Narrow" w:cs="Arial"/>
          <w:color w:val="000000"/>
        </w:rPr>
        <w:t>,</w:t>
      </w:r>
      <w:r>
        <w:rPr>
          <w:rFonts w:ascii="Arial Narrow" w:eastAsia="Times New Roman" w:hAnsi="Arial Narrow" w:cs="Arial"/>
          <w:color w:val="000000"/>
        </w:rPr>
        <w:t xml:space="preserve"> treba primijeniti odredbu člana 38 stav </w:t>
      </w:r>
      <w:r w:rsidR="00A701C6" w:rsidRPr="00C4116C">
        <w:rPr>
          <w:rFonts w:ascii="Arial Narrow" w:eastAsia="Times New Roman" w:hAnsi="Arial Narrow" w:cs="Arial"/>
          <w:color w:val="000000"/>
        </w:rPr>
        <w:t xml:space="preserve">1 Zakona o zaštiti prava na suđenje u razumnom roku i presudom samo utvrditi </w:t>
      </w:r>
      <w:r w:rsidRPr="00C4116C">
        <w:rPr>
          <w:rFonts w:ascii="Arial Narrow" w:eastAsia="Times New Roman" w:hAnsi="Arial Narrow" w:cs="Arial"/>
          <w:color w:val="000000"/>
        </w:rPr>
        <w:t>povredu</w:t>
      </w:r>
      <w:r w:rsidR="00A701C6" w:rsidRPr="00C4116C">
        <w:rPr>
          <w:rFonts w:ascii="Arial Narrow" w:eastAsia="Times New Roman" w:hAnsi="Arial Narrow" w:cs="Arial"/>
          <w:color w:val="000000"/>
        </w:rPr>
        <w:t xml:space="preserve"> prava.</w:t>
      </w:r>
    </w:p>
    <w:p w:rsidR="00A701C6" w:rsidRPr="00B15E1F" w:rsidRDefault="00920A51" w:rsidP="00A8263F">
      <w:pPr>
        <w:spacing w:after="0" w:line="240" w:lineRule="auto"/>
        <w:jc w:val="both"/>
        <w:rPr>
          <w:rFonts w:ascii="Arial Narrow" w:eastAsia="Times New Roman" w:hAnsi="Arial Narrow" w:cs="Arial"/>
          <w:i/>
          <w:color w:val="000000"/>
        </w:rPr>
      </w:pPr>
      <w:r w:rsidRPr="00B15E1F">
        <w:rPr>
          <w:rFonts w:ascii="Arial Narrow" w:eastAsia="Times New Roman" w:hAnsi="Arial Narrow" w:cs="Arial"/>
          <w:color w:val="000000"/>
        </w:rPr>
        <w:t xml:space="preserve">        </w:t>
      </w:r>
      <w:r w:rsidR="00656086" w:rsidRPr="00B15E1F">
        <w:rPr>
          <w:rFonts w:ascii="Arial Narrow" w:eastAsia="Times New Roman" w:hAnsi="Arial Narrow" w:cs="Arial"/>
          <w:color w:val="000000"/>
        </w:rPr>
        <w:t xml:space="preserve"> </w:t>
      </w:r>
      <w:r w:rsidR="00602130">
        <w:rPr>
          <w:rFonts w:ascii="Arial Narrow" w:eastAsia="Times New Roman" w:hAnsi="Arial Narrow" w:cs="Arial"/>
          <w:color w:val="000000"/>
        </w:rPr>
        <w:t xml:space="preserve"> </w:t>
      </w:r>
      <w:r w:rsidR="00A701C6" w:rsidRPr="00B15E1F">
        <w:rPr>
          <w:rFonts w:ascii="Arial Narrow" w:eastAsia="Times New Roman" w:hAnsi="Arial Narrow" w:cs="Arial"/>
          <w:color w:val="000000"/>
        </w:rPr>
        <w:t>Naime, imajući u vidu sve okolnosti predmetnog slučaja, a naročito</w:t>
      </w:r>
      <w:r w:rsidRPr="00B15E1F">
        <w:rPr>
          <w:rFonts w:ascii="Arial Narrow" w:eastAsia="Times New Roman" w:hAnsi="Arial Narrow" w:cs="Arial"/>
          <w:color w:val="000000"/>
        </w:rPr>
        <w:t xml:space="preserve"> da je parnični postupak u ovom predmetu pravosnažno okončan, </w:t>
      </w:r>
      <w:r w:rsidR="00B15E1F" w:rsidRPr="00B15E1F">
        <w:rPr>
          <w:rFonts w:ascii="Arial Narrow" w:eastAsia="Times New Roman" w:hAnsi="Arial Narrow" w:cs="Arial"/>
          <w:color w:val="000000"/>
        </w:rPr>
        <w:t>djelimičnim usvajanjem tužbenog zahtjeva  tužioca u odnosu na sve tužene, osim u odnosu na tuženog II reda</w:t>
      </w:r>
      <w:r w:rsidR="00B15E1F" w:rsidRPr="00B15E1F">
        <w:rPr>
          <w:rFonts w:ascii="Arial Narrow" w:eastAsia="Times New Roman" w:hAnsi="Arial Narrow" w:cs="Arial"/>
          <w:i/>
          <w:color w:val="000000"/>
        </w:rPr>
        <w:t xml:space="preserve">, </w:t>
      </w:r>
      <w:r w:rsidR="00A701C6" w:rsidRPr="00B15E1F">
        <w:rPr>
          <w:rFonts w:ascii="Arial Narrow" w:eastAsia="Times New Roman" w:hAnsi="Arial Narrow" w:cs="Arial"/>
          <w:i/>
          <w:color w:val="000000"/>
        </w:rPr>
        <w:t xml:space="preserve"> </w:t>
      </w:r>
      <w:r w:rsidR="00B15E1F" w:rsidRPr="00B15E1F">
        <w:rPr>
          <w:rStyle w:val="span1"/>
          <w:rFonts w:ascii="Arial Narrow" w:hAnsi="Arial Narrow"/>
        </w:rPr>
        <w:t xml:space="preserve">da je isti pred prvostepenim sudom od 11. februara 2020. godine, kada su se stekli uslovi za održavanje ročišta, u dva navrata trajao nešto više od tri godina, te da je pred drugostepenim sudom trajao nešto manje od šest mjeseci, a da nije postojao posebni ili naročiti interes tužioca za hitno okončanje parničnog postupka, može se zaključiti da je tužilac pretrpio minimalnu nematerijalnu štetu i da će se </w:t>
      </w:r>
      <w:r w:rsidR="00B15E1F" w:rsidRPr="00B15E1F">
        <w:rPr>
          <w:rStyle w:val="span1"/>
          <w:rFonts w:ascii="Arial Narrow" w:hAnsi="Arial Narrow"/>
        </w:rPr>
        <w:lastRenderedPageBreak/>
        <w:t xml:space="preserve">samim utvrđivanjem povrede prava na suđenje u razumnom roku i time što će ova presuda biti objavljenja na internet stranici „Sudovi Crne Gore“ postići svrha pravičnog zadovoljenja. Zbog toga nema mjesta da se dosudi i nematerijalna šteta u traženom iznosu, pa je odlučeno kao </w:t>
      </w:r>
      <w:r w:rsidR="00B15E1F" w:rsidRPr="00B15E1F">
        <w:rPr>
          <w:rStyle w:val="span1"/>
          <w:rFonts w:ascii="Arial Narrow" w:hAnsi="Arial Narrow"/>
          <w:i/>
        </w:rPr>
        <w:t>u stavu II</w:t>
      </w:r>
      <w:r w:rsidR="00B15E1F" w:rsidRPr="00B15E1F">
        <w:rPr>
          <w:rStyle w:val="span1"/>
          <w:rFonts w:ascii="Arial Narrow" w:hAnsi="Arial Narrow"/>
        </w:rPr>
        <w:t xml:space="preserve"> izreke ove presude.</w:t>
      </w:r>
      <w:r w:rsidR="00A701C6" w:rsidRPr="00B15E1F">
        <w:rPr>
          <w:rFonts w:ascii="Arial Narrow" w:eastAsia="Times New Roman" w:hAnsi="Arial Narrow" w:cs="Arial"/>
          <w:i/>
          <w:color w:val="000000"/>
        </w:rPr>
        <w:t xml:space="preserve"> </w:t>
      </w:r>
      <w:r w:rsidR="007C3818" w:rsidRPr="00B15E1F">
        <w:rPr>
          <w:rFonts w:ascii="Arial Narrow" w:eastAsia="Times New Roman" w:hAnsi="Arial Narrow" w:cs="Arial"/>
          <w:color w:val="000000"/>
        </w:rPr>
        <w:t>(…)</w:t>
      </w:r>
      <w:r w:rsidR="00B15E1F" w:rsidRPr="00B15E1F">
        <w:rPr>
          <w:rFonts w:ascii="Arial Narrow" w:eastAsia="Times New Roman" w:hAnsi="Arial Narrow" w:cs="Arial"/>
          <w:color w:val="000000"/>
        </w:rPr>
        <w:t>”</w:t>
      </w:r>
    </w:p>
    <w:p w:rsidR="00550C18" w:rsidRPr="007C3818" w:rsidRDefault="00550C18" w:rsidP="00550C18">
      <w:pPr>
        <w:shd w:val="clear" w:color="auto" w:fill="FFFFFF"/>
        <w:spacing w:after="0" w:line="240" w:lineRule="auto"/>
        <w:jc w:val="both"/>
        <w:rPr>
          <w:rFonts w:ascii="Arial Narrow" w:eastAsia="Times New Roman" w:hAnsi="Arial Narrow" w:cs="Arial"/>
          <w:i/>
          <w:color w:val="000000"/>
        </w:rPr>
      </w:pPr>
    </w:p>
    <w:p w:rsidR="00750174" w:rsidRPr="00656086" w:rsidRDefault="00750174" w:rsidP="00550C18">
      <w:pPr>
        <w:spacing w:after="0" w:line="240" w:lineRule="auto"/>
        <w:ind w:firstLine="720"/>
        <w:jc w:val="both"/>
        <w:rPr>
          <w:rFonts w:ascii="Arial Narrow" w:eastAsia="Times New Roman" w:hAnsi="Arial Narrow" w:cs="Times New Roman"/>
          <w:i/>
          <w:sz w:val="24"/>
          <w:szCs w:val="24"/>
          <w:lang w:val="sr-Latn-ME"/>
        </w:rPr>
      </w:pPr>
      <w:r w:rsidRPr="00A701C6">
        <w:rPr>
          <w:rFonts w:ascii="Arial Narrow" w:eastAsia="Times New Roman" w:hAnsi="Arial Narrow" w:cs="Times New Roman"/>
          <w:i/>
          <w:sz w:val="24"/>
          <w:szCs w:val="24"/>
          <w:lang w:val="sr-Latn-ME"/>
        </w:rPr>
        <w:t xml:space="preserve">  </w:t>
      </w:r>
      <w:r w:rsidRPr="00750174">
        <w:rPr>
          <w:rFonts w:ascii="Arial Narrow" w:eastAsia="Calibri" w:hAnsi="Arial Narrow" w:cs="Arial"/>
          <w:b/>
          <w:bCs/>
          <w:color w:val="000000"/>
          <w:sz w:val="26"/>
          <w:szCs w:val="26"/>
        </w:rPr>
        <w:t>III RELEVANTNE NORME</w:t>
      </w:r>
    </w:p>
    <w:p w:rsidR="00750174" w:rsidRPr="00750174" w:rsidRDefault="00750174" w:rsidP="00550C18">
      <w:pPr>
        <w:spacing w:after="0" w:line="240" w:lineRule="auto"/>
        <w:jc w:val="both"/>
        <w:rPr>
          <w:rFonts w:ascii="Arial Narrow" w:eastAsia="Times New Roman" w:hAnsi="Arial Narrow" w:cs="Times New Roman"/>
          <w:sz w:val="26"/>
          <w:szCs w:val="26"/>
          <w:lang w:val="sr-Latn-CS"/>
        </w:rPr>
      </w:pPr>
    </w:p>
    <w:p w:rsidR="00887F4F" w:rsidRPr="00E75DD5" w:rsidRDefault="00E75DD5" w:rsidP="00275A55">
      <w:pPr>
        <w:spacing w:after="0" w:line="240" w:lineRule="auto"/>
        <w:ind w:firstLine="720"/>
        <w:jc w:val="both"/>
        <w:rPr>
          <w:rFonts w:ascii="Arial Narrow" w:eastAsia="Times New Roman" w:hAnsi="Arial Narrow"/>
          <w:lang w:val="sl-SI"/>
        </w:rPr>
      </w:pPr>
      <w:r>
        <w:rPr>
          <w:rFonts w:ascii="Arial Narrow" w:eastAsia="Times New Roman" w:hAnsi="Arial Narrow" w:cs="Times New Roman"/>
          <w:b/>
          <w:sz w:val="26"/>
          <w:szCs w:val="26"/>
          <w:lang w:val="sr-Latn-CS"/>
        </w:rPr>
        <w:t xml:space="preserve">  </w:t>
      </w:r>
      <w:r w:rsidR="00750174" w:rsidRPr="00E75DD5">
        <w:rPr>
          <w:rFonts w:ascii="Arial Narrow" w:eastAsia="Times New Roman" w:hAnsi="Arial Narrow" w:cs="Times New Roman"/>
          <w:b/>
          <w:sz w:val="26"/>
          <w:szCs w:val="26"/>
          <w:lang w:val="sr-Latn-CS"/>
        </w:rPr>
        <w:t>Ustav Crne Gore</w:t>
      </w:r>
      <w:r w:rsidR="005F6397">
        <w:rPr>
          <w:rFonts w:ascii="Arial Narrow" w:eastAsia="Times New Roman" w:hAnsi="Arial Narrow" w:cs="Times New Roman"/>
          <w:lang w:val="sr-Latn-CS"/>
        </w:rPr>
        <w:t xml:space="preserve">                                                                         </w:t>
      </w:r>
      <w:r w:rsidR="007C3818">
        <w:rPr>
          <w:rFonts w:ascii="Arial Narrow" w:eastAsia="Times New Roman" w:hAnsi="Arial Narrow" w:cs="Times New Roman"/>
          <w:lang w:val="sr-Latn-CS"/>
        </w:rPr>
        <w:t xml:space="preserve"> </w:t>
      </w:r>
    </w:p>
    <w:p w:rsidR="00750174" w:rsidRPr="00B05EFF" w:rsidRDefault="00887F4F" w:rsidP="00550C18">
      <w:pPr>
        <w:spacing w:after="0" w:line="240" w:lineRule="auto"/>
        <w:rPr>
          <w:rFonts w:ascii="Arial Narrow" w:eastAsia="Times New Roman" w:hAnsi="Arial Narrow" w:cs="Times New Roman"/>
          <w:b/>
          <w:lang w:val="sl-SI"/>
        </w:rPr>
      </w:pPr>
      <w:r w:rsidRPr="00B05EFF">
        <w:rPr>
          <w:rFonts w:ascii="Arial Narrow" w:eastAsia="Times New Roman" w:hAnsi="Arial Narrow" w:cs="Times New Roman"/>
          <w:b/>
          <w:lang w:val="sr-Latn-CS"/>
        </w:rPr>
        <w:t xml:space="preserve">                                             </w:t>
      </w:r>
      <w:r w:rsidR="005F6397" w:rsidRPr="00B05EFF">
        <w:rPr>
          <w:rFonts w:ascii="Arial Narrow" w:eastAsia="Times New Roman" w:hAnsi="Arial Narrow" w:cs="Times New Roman"/>
          <w:b/>
          <w:lang w:val="sr-Latn-CS"/>
        </w:rPr>
        <w:t xml:space="preserve">                             </w:t>
      </w:r>
      <w:r w:rsidR="007C3818" w:rsidRPr="00B05EFF">
        <w:rPr>
          <w:rFonts w:ascii="Arial Narrow" w:eastAsia="Times New Roman" w:hAnsi="Arial Narrow" w:cs="Times New Roman"/>
          <w:b/>
          <w:lang w:val="sr-Latn-CS"/>
        </w:rPr>
        <w:t xml:space="preserve"> </w:t>
      </w:r>
      <w:r w:rsidRPr="00B05EFF">
        <w:rPr>
          <w:rFonts w:ascii="Arial Narrow" w:eastAsia="Times New Roman" w:hAnsi="Arial Narrow" w:cs="Times New Roman"/>
          <w:b/>
          <w:lang w:val="sr-Latn-CS"/>
        </w:rPr>
        <w:t xml:space="preserve">     </w:t>
      </w:r>
      <w:r w:rsidR="00750174" w:rsidRPr="00B05EFF">
        <w:rPr>
          <w:rFonts w:ascii="Arial Narrow" w:eastAsia="Calibri" w:hAnsi="Arial Narrow" w:cs="Times New Roman"/>
          <w:b/>
          <w:iCs/>
          <w:lang w:val="sr-Latn-CS"/>
        </w:rPr>
        <w:t>Član 32</w:t>
      </w:r>
    </w:p>
    <w:p w:rsidR="00750174" w:rsidRPr="000C2BE5" w:rsidRDefault="00750174" w:rsidP="00550C18">
      <w:pPr>
        <w:shd w:val="clear" w:color="auto" w:fill="FFFFFF"/>
        <w:spacing w:after="0" w:line="240" w:lineRule="auto"/>
        <w:ind w:firstLine="720"/>
        <w:jc w:val="both"/>
        <w:rPr>
          <w:rFonts w:ascii="Arial Narrow" w:eastAsia="Calibri" w:hAnsi="Arial Narrow" w:cs="Times New Roman"/>
          <w:iCs/>
          <w:lang w:val="sl-SI"/>
        </w:rPr>
      </w:pPr>
      <w:r w:rsidRPr="000C2BE5">
        <w:rPr>
          <w:rFonts w:ascii="Arial Narrow" w:eastAsia="Calibri" w:hAnsi="Arial Narrow" w:cs="Times New Roman"/>
          <w:iCs/>
        </w:rPr>
        <w:t>Svako ima pravo na pravično i javno suđenje u razumnom roku pred nezavisnim, nepristrasnim i zakonom ustanovljenim sudom</w:t>
      </w:r>
      <w:r w:rsidR="00106CF2">
        <w:rPr>
          <w:rFonts w:ascii="Arial Narrow" w:eastAsia="Calibri" w:hAnsi="Arial Narrow" w:cs="Times New Roman"/>
          <w:iCs/>
          <w:lang w:val="sl-SI"/>
        </w:rPr>
        <w:t>.</w:t>
      </w:r>
    </w:p>
    <w:p w:rsidR="00750174" w:rsidRPr="00750174" w:rsidRDefault="00750174" w:rsidP="00550C18">
      <w:pPr>
        <w:shd w:val="clear" w:color="auto" w:fill="FFFFFF"/>
        <w:spacing w:after="0" w:line="240" w:lineRule="auto"/>
        <w:ind w:firstLine="720"/>
        <w:jc w:val="both"/>
        <w:rPr>
          <w:rFonts w:ascii="Arial Narrow" w:eastAsia="Calibri" w:hAnsi="Arial Narrow" w:cs="Times New Roman"/>
          <w:iCs/>
          <w:sz w:val="26"/>
          <w:szCs w:val="26"/>
          <w:lang w:val="sl-SI"/>
        </w:rPr>
      </w:pPr>
    </w:p>
    <w:p w:rsidR="00750174" w:rsidRPr="00E75DD5" w:rsidRDefault="00750174" w:rsidP="00550C18">
      <w:pPr>
        <w:spacing w:after="0" w:line="240" w:lineRule="auto"/>
        <w:ind w:firstLine="720"/>
        <w:jc w:val="both"/>
        <w:rPr>
          <w:rFonts w:ascii="Arial Narrow" w:eastAsia="Calibri" w:hAnsi="Arial Narrow" w:cs="Times New Roman"/>
          <w:b/>
          <w:iCs/>
          <w:sz w:val="26"/>
          <w:szCs w:val="26"/>
          <w:lang w:val="sr-Latn-CS"/>
        </w:rPr>
      </w:pPr>
      <w:r w:rsidRPr="00E75DD5">
        <w:rPr>
          <w:rFonts w:ascii="Arial Narrow" w:eastAsia="Calibri" w:hAnsi="Arial Narrow" w:cs="Times New Roman"/>
          <w:b/>
          <w:iCs/>
          <w:sz w:val="26"/>
          <w:szCs w:val="26"/>
          <w:lang w:val="sr-Latn-CS"/>
        </w:rPr>
        <w:t>Evropsk</w:t>
      </w:r>
      <w:r w:rsidR="00106CF2" w:rsidRPr="00E75DD5">
        <w:rPr>
          <w:rFonts w:ascii="Arial Narrow" w:eastAsia="Calibri" w:hAnsi="Arial Narrow" w:cs="Times New Roman"/>
          <w:b/>
          <w:iCs/>
          <w:sz w:val="26"/>
          <w:szCs w:val="26"/>
          <w:lang w:val="sr-Latn-CS"/>
        </w:rPr>
        <w:t>a</w:t>
      </w:r>
      <w:r w:rsidRPr="00E75DD5">
        <w:rPr>
          <w:rFonts w:ascii="Arial Narrow" w:eastAsia="Calibri" w:hAnsi="Arial Narrow" w:cs="Times New Roman"/>
          <w:b/>
          <w:iCs/>
          <w:sz w:val="26"/>
          <w:szCs w:val="26"/>
          <w:lang w:val="sr-Latn-CS"/>
        </w:rPr>
        <w:t xml:space="preserve"> konvencij</w:t>
      </w:r>
      <w:r w:rsidR="00106CF2" w:rsidRPr="00E75DD5">
        <w:rPr>
          <w:rFonts w:ascii="Arial Narrow" w:eastAsia="Calibri" w:hAnsi="Arial Narrow" w:cs="Times New Roman"/>
          <w:b/>
          <w:iCs/>
          <w:sz w:val="26"/>
          <w:szCs w:val="26"/>
          <w:lang w:val="sr-Latn-CS"/>
        </w:rPr>
        <w:t>a</w:t>
      </w:r>
      <w:r w:rsidRPr="00E75DD5">
        <w:rPr>
          <w:rFonts w:ascii="Arial Narrow" w:eastAsia="Calibri" w:hAnsi="Arial Narrow" w:cs="Times New Roman"/>
          <w:b/>
          <w:iCs/>
          <w:sz w:val="26"/>
          <w:szCs w:val="26"/>
          <w:lang w:val="sr-Latn-CS"/>
        </w:rPr>
        <w:t xml:space="preserve"> za zaštitu lju</w:t>
      </w:r>
      <w:r w:rsidR="00106CF2" w:rsidRPr="00E75DD5">
        <w:rPr>
          <w:rFonts w:ascii="Arial Narrow" w:eastAsia="Calibri" w:hAnsi="Arial Narrow" w:cs="Times New Roman"/>
          <w:b/>
          <w:iCs/>
          <w:sz w:val="26"/>
          <w:szCs w:val="26"/>
          <w:lang w:val="sr-Latn-CS"/>
        </w:rPr>
        <w:t>dskih prava i osnovnih sloboda</w:t>
      </w:r>
    </w:p>
    <w:p w:rsidR="00750174" w:rsidRPr="00750174" w:rsidRDefault="00750174" w:rsidP="00550C18">
      <w:pPr>
        <w:spacing w:after="0" w:line="240" w:lineRule="auto"/>
        <w:ind w:firstLine="720"/>
        <w:jc w:val="both"/>
        <w:rPr>
          <w:rFonts w:ascii="Arial Narrow" w:eastAsia="Calibri" w:hAnsi="Arial Narrow" w:cs="Times New Roman"/>
          <w:i/>
          <w:iCs/>
          <w:sz w:val="26"/>
          <w:szCs w:val="26"/>
          <w:lang w:val="sr-Latn-CS"/>
        </w:rPr>
      </w:pPr>
    </w:p>
    <w:p w:rsidR="00750174" w:rsidRPr="00B05EFF" w:rsidRDefault="00B05EFF" w:rsidP="00550C18">
      <w:pPr>
        <w:spacing w:after="0" w:line="240" w:lineRule="auto"/>
        <w:jc w:val="center"/>
        <w:rPr>
          <w:rFonts w:ascii="Arial Narrow" w:eastAsia="Calibri" w:hAnsi="Arial Narrow" w:cs="Times New Roman"/>
          <w:b/>
          <w:iCs/>
          <w:lang w:val="sr-Latn-CS"/>
        </w:rPr>
      </w:pPr>
      <w:r w:rsidRPr="00B05EFF">
        <w:rPr>
          <w:rFonts w:ascii="Arial Narrow" w:eastAsia="Calibri" w:hAnsi="Arial Narrow" w:cs="Times New Roman"/>
          <w:b/>
          <w:iCs/>
          <w:lang w:val="sl-SI"/>
        </w:rPr>
        <w:t xml:space="preserve">Član 6 </w:t>
      </w:r>
      <w:r w:rsidR="00750174" w:rsidRPr="00B05EFF">
        <w:rPr>
          <w:rFonts w:ascii="Arial Narrow" w:eastAsia="Calibri" w:hAnsi="Arial Narrow" w:cs="Times New Roman"/>
          <w:b/>
          <w:iCs/>
          <w:lang w:val="sl-SI"/>
        </w:rPr>
        <w:t>stav 1</w:t>
      </w:r>
    </w:p>
    <w:p w:rsidR="00750174" w:rsidRPr="00B05EFF" w:rsidRDefault="00750174" w:rsidP="00550C18">
      <w:pPr>
        <w:spacing w:after="0" w:line="240" w:lineRule="auto"/>
        <w:ind w:firstLine="720"/>
        <w:jc w:val="both"/>
        <w:rPr>
          <w:rFonts w:ascii="Arial Narrow" w:eastAsia="Calibri" w:hAnsi="Arial Narrow" w:cs="Times New Roman"/>
          <w:b/>
          <w:iCs/>
          <w:lang w:val="sl-SI"/>
        </w:rPr>
      </w:pPr>
      <w:r w:rsidRPr="000C2BE5">
        <w:rPr>
          <w:rFonts w:ascii="Arial Narrow" w:eastAsia="Calibri" w:hAnsi="Arial Narrow" w:cs="Times New Roman"/>
          <w:iCs/>
        </w:rPr>
        <w:t xml:space="preserve">Svako tokom odlučivanja o njegovim građanskim pravima i obavezama ili o krivičnoj </w:t>
      </w:r>
      <w:r w:rsidR="00CC541E" w:rsidRPr="000C2BE5">
        <w:rPr>
          <w:rFonts w:ascii="Arial Narrow" w:eastAsia="Calibri" w:hAnsi="Arial Narrow" w:cs="Times New Roman"/>
          <w:iCs/>
        </w:rPr>
        <w:t>op</w:t>
      </w:r>
      <w:r w:rsidRPr="000C2BE5">
        <w:rPr>
          <w:rFonts w:ascii="Arial Narrow" w:eastAsia="Calibri" w:hAnsi="Arial Narrow" w:cs="Times New Roman"/>
          <w:iCs/>
        </w:rPr>
        <w:t>tužbi protiv njega, ima pravo na pravičnu i javnu raspravu u razumnom roku pred nezavisnim i nepristrasnim sudom, obrazovanim po osnovu zakona</w:t>
      </w:r>
      <w:bookmarkStart w:id="1" w:name="SADRZAJ_281"/>
      <w:r w:rsidRPr="000C2BE5">
        <w:rPr>
          <w:rFonts w:ascii="Arial Narrow" w:eastAsia="Calibri" w:hAnsi="Arial Narrow" w:cs="Times New Roman"/>
          <w:iCs/>
          <w:lang w:val="sl-SI"/>
        </w:rPr>
        <w:t>.</w:t>
      </w:r>
      <w:bookmarkEnd w:id="1"/>
    </w:p>
    <w:p w:rsidR="00E75DD5" w:rsidRPr="00E75DD5" w:rsidRDefault="00750174" w:rsidP="00E75DD5">
      <w:pPr>
        <w:spacing w:after="0" w:line="240" w:lineRule="auto"/>
        <w:rPr>
          <w:rFonts w:ascii="Arial Narrow" w:hAnsi="Arial Narrow"/>
          <w:iCs/>
          <w:color w:val="000000"/>
        </w:rPr>
      </w:pPr>
      <w:r w:rsidRPr="00B05EFF">
        <w:rPr>
          <w:rFonts w:ascii="Arial Narrow" w:eastAsia="Calibri" w:hAnsi="Arial Narrow" w:cs="Arial"/>
          <w:b/>
          <w:iCs/>
        </w:rPr>
        <w:t xml:space="preserve">   </w:t>
      </w:r>
      <w:r w:rsidR="00887F4F" w:rsidRPr="00B05EFF">
        <w:rPr>
          <w:rFonts w:ascii="Arial Narrow" w:hAnsi="Arial Narrow"/>
          <w:b/>
          <w:lang w:val="sr-Latn-CS"/>
        </w:rPr>
        <w:t xml:space="preserve">                                                                </w:t>
      </w:r>
    </w:p>
    <w:p w:rsidR="00E75DD5" w:rsidRDefault="00750174" w:rsidP="009A6798">
      <w:pPr>
        <w:spacing w:after="0" w:line="240" w:lineRule="auto"/>
        <w:ind w:firstLine="720"/>
        <w:jc w:val="both"/>
        <w:rPr>
          <w:rFonts w:ascii="Arial Narrow" w:eastAsia="Calibri" w:hAnsi="Arial Narrow" w:cs="Times New Roman"/>
          <w:sz w:val="26"/>
          <w:szCs w:val="26"/>
        </w:rPr>
      </w:pPr>
      <w:r w:rsidRPr="00E75DD5">
        <w:rPr>
          <w:rFonts w:ascii="Arial Narrow" w:eastAsia="Times New Roman" w:hAnsi="Arial Narrow" w:cs="Times New Roman"/>
          <w:b/>
          <w:sz w:val="26"/>
          <w:szCs w:val="26"/>
          <w:lang w:val="sr-Latn-CS"/>
        </w:rPr>
        <w:t>Zakon o zaštiti prava na suđenje u razumnom roku</w:t>
      </w:r>
      <w:r w:rsidRPr="00E75DD5">
        <w:rPr>
          <w:rFonts w:ascii="Arial Narrow" w:eastAsia="Times New Roman" w:hAnsi="Arial Narrow" w:cs="Times New Roman"/>
          <w:sz w:val="26"/>
          <w:szCs w:val="26"/>
          <w:lang w:val="sr-Latn-CS"/>
        </w:rPr>
        <w:t xml:space="preserve"> („</w:t>
      </w:r>
      <w:r w:rsidRPr="00E75DD5">
        <w:rPr>
          <w:rFonts w:ascii="Arial Narrow" w:eastAsia="Calibri" w:hAnsi="Arial Narrow" w:cs="Times New Roman"/>
          <w:sz w:val="26"/>
          <w:szCs w:val="26"/>
        </w:rPr>
        <w:t>Služb</w:t>
      </w:r>
      <w:r w:rsidR="00E75DD5">
        <w:rPr>
          <w:rFonts w:ascii="Arial Narrow" w:eastAsia="Calibri" w:hAnsi="Arial Narrow" w:cs="Times New Roman"/>
          <w:sz w:val="26"/>
          <w:szCs w:val="26"/>
        </w:rPr>
        <w:t>eni list Crne Gore", br. 11/07)</w:t>
      </w:r>
      <w:r w:rsidRPr="00E75DD5">
        <w:rPr>
          <w:rFonts w:ascii="Arial Narrow" w:eastAsia="Calibri" w:hAnsi="Arial Narrow" w:cs="Times New Roman"/>
          <w:sz w:val="26"/>
          <w:szCs w:val="26"/>
        </w:rPr>
        <w:t xml:space="preserve"> </w:t>
      </w:r>
    </w:p>
    <w:p w:rsidR="00E75DD5" w:rsidRPr="00E75DD5" w:rsidRDefault="009A6798" w:rsidP="009A6798">
      <w:pPr>
        <w:spacing w:after="0" w:line="240" w:lineRule="auto"/>
        <w:ind w:firstLine="720"/>
        <w:rPr>
          <w:rFonts w:ascii="Arial Narrow" w:eastAsia="Times New Roman" w:hAnsi="Arial Narrow" w:cs="Arial"/>
          <w:b/>
          <w:iCs/>
          <w:noProof/>
          <w:color w:val="000000"/>
          <w:lang w:val="sr-Latn-CS"/>
        </w:rPr>
      </w:pPr>
      <w:r>
        <w:rPr>
          <w:rFonts w:ascii="Arial Narrow" w:eastAsia="Times New Roman" w:hAnsi="Arial Narrow" w:cs="Arial"/>
          <w:b/>
          <w:iCs/>
          <w:noProof/>
          <w:color w:val="000000"/>
          <w:lang w:val="sr-Latn-CS"/>
        </w:rPr>
        <w:t xml:space="preserve">                                                                  </w:t>
      </w:r>
      <w:r w:rsidR="00E75DD5" w:rsidRPr="00E75DD5">
        <w:rPr>
          <w:rFonts w:ascii="Arial Narrow" w:eastAsia="Times New Roman" w:hAnsi="Arial Narrow" w:cs="Arial"/>
          <w:b/>
          <w:iCs/>
          <w:noProof/>
          <w:color w:val="000000"/>
          <w:lang w:val="sr-Latn-CS"/>
        </w:rPr>
        <w:t>Član 4</w:t>
      </w:r>
    </w:p>
    <w:p w:rsidR="00E75DD5" w:rsidRPr="00E75DD5" w:rsidRDefault="00E75DD5" w:rsidP="00E75DD5">
      <w:pPr>
        <w:tabs>
          <w:tab w:val="left" w:pos="720"/>
          <w:tab w:val="left" w:pos="1080"/>
        </w:tabs>
        <w:spacing w:after="0" w:line="240" w:lineRule="auto"/>
        <w:jc w:val="both"/>
        <w:rPr>
          <w:rFonts w:ascii="Arial Narrow" w:eastAsia="Times New Roman" w:hAnsi="Arial Narrow" w:cs="Arial"/>
          <w:noProof/>
        </w:rPr>
      </w:pPr>
      <w:r w:rsidRPr="00E75DD5">
        <w:rPr>
          <w:rFonts w:ascii="Arial Narrow" w:eastAsia="Times New Roman" w:hAnsi="Arial Narrow" w:cs="Arial"/>
          <w:noProof/>
        </w:rPr>
        <w:t xml:space="preserve">              Prilikom odlučivanja o pravnim sredstvima iz člana 3 ovog zakona, naročito se uzima u obzir:</w:t>
      </w:r>
    </w:p>
    <w:p w:rsidR="00E75DD5" w:rsidRPr="00E75DD5" w:rsidRDefault="00E75DD5" w:rsidP="00E75DD5">
      <w:pPr>
        <w:tabs>
          <w:tab w:val="left" w:pos="1080"/>
        </w:tabs>
        <w:spacing w:after="0" w:line="240" w:lineRule="auto"/>
        <w:jc w:val="both"/>
        <w:rPr>
          <w:rFonts w:ascii="Arial Narrow" w:eastAsia="Times New Roman" w:hAnsi="Arial Narrow" w:cs="Arial"/>
          <w:noProof/>
        </w:rPr>
      </w:pPr>
      <w:r>
        <w:rPr>
          <w:rFonts w:ascii="Arial Narrow" w:eastAsia="Times New Roman" w:hAnsi="Arial Narrow" w:cs="Arial"/>
          <w:noProof/>
        </w:rPr>
        <w:t xml:space="preserve">             </w:t>
      </w:r>
      <w:r w:rsidRPr="00E75DD5">
        <w:rPr>
          <w:rFonts w:ascii="Arial Narrow" w:eastAsia="Times New Roman" w:hAnsi="Arial Narrow" w:cs="Arial"/>
          <w:noProof/>
        </w:rPr>
        <w:t>- složenost predmeta u činjeničnom i pravnom smislu;</w:t>
      </w:r>
    </w:p>
    <w:p w:rsidR="00E75DD5" w:rsidRPr="00E75DD5" w:rsidRDefault="00E75DD5" w:rsidP="00E75DD5">
      <w:pPr>
        <w:tabs>
          <w:tab w:val="left" w:pos="1080"/>
        </w:tabs>
        <w:spacing w:after="0" w:line="240" w:lineRule="auto"/>
        <w:jc w:val="both"/>
        <w:rPr>
          <w:rFonts w:ascii="Arial Narrow" w:eastAsia="Times New Roman" w:hAnsi="Arial Narrow" w:cs="Arial"/>
          <w:noProof/>
        </w:rPr>
      </w:pPr>
      <w:r>
        <w:rPr>
          <w:rFonts w:ascii="Arial Narrow" w:eastAsia="Times New Roman" w:hAnsi="Arial Narrow" w:cs="Arial"/>
          <w:noProof/>
        </w:rPr>
        <w:t xml:space="preserve">             </w:t>
      </w:r>
      <w:r w:rsidRPr="00E75DD5">
        <w:rPr>
          <w:rFonts w:ascii="Arial Narrow" w:eastAsia="Times New Roman" w:hAnsi="Arial Narrow" w:cs="Arial"/>
          <w:noProof/>
        </w:rPr>
        <w:t>- ponašanje podnosioca pravnog sredstva;</w:t>
      </w:r>
    </w:p>
    <w:p w:rsidR="00E75DD5" w:rsidRPr="00E75DD5" w:rsidRDefault="00E75DD5" w:rsidP="00E75DD5">
      <w:pPr>
        <w:tabs>
          <w:tab w:val="left" w:pos="1080"/>
        </w:tabs>
        <w:spacing w:after="0" w:line="240" w:lineRule="auto"/>
        <w:jc w:val="both"/>
        <w:rPr>
          <w:rFonts w:ascii="Arial Narrow" w:eastAsia="Times New Roman" w:hAnsi="Arial Narrow" w:cs="Arial"/>
          <w:noProof/>
        </w:rPr>
      </w:pPr>
      <w:r>
        <w:rPr>
          <w:rFonts w:ascii="Arial Narrow" w:eastAsia="Times New Roman" w:hAnsi="Arial Narrow" w:cs="Arial"/>
          <w:noProof/>
        </w:rPr>
        <w:t xml:space="preserve">             </w:t>
      </w:r>
      <w:r w:rsidRPr="00E75DD5">
        <w:rPr>
          <w:rFonts w:ascii="Arial Narrow" w:eastAsia="Times New Roman" w:hAnsi="Arial Narrow" w:cs="Arial"/>
          <w:noProof/>
        </w:rPr>
        <w:t>- ponašanje suda i drugih državnih organa, organa lokalne samouprave, javnih službi i drugih nosilaca javnih ovlašćenja;</w:t>
      </w:r>
    </w:p>
    <w:p w:rsidR="008F1CAF" w:rsidRDefault="00E75DD5" w:rsidP="00E75DD5">
      <w:pPr>
        <w:tabs>
          <w:tab w:val="left" w:pos="1080"/>
        </w:tabs>
        <w:spacing w:after="0" w:line="240" w:lineRule="auto"/>
        <w:jc w:val="both"/>
        <w:rPr>
          <w:rFonts w:ascii="Arial Narrow" w:eastAsia="Times New Roman" w:hAnsi="Arial Narrow" w:cs="Arial"/>
          <w:noProof/>
        </w:rPr>
      </w:pPr>
      <w:r>
        <w:rPr>
          <w:rFonts w:ascii="Arial Narrow" w:eastAsia="Times New Roman" w:hAnsi="Arial Narrow" w:cs="Arial"/>
          <w:noProof/>
        </w:rPr>
        <w:t xml:space="preserve">             </w:t>
      </w:r>
      <w:r w:rsidRPr="00E75DD5">
        <w:rPr>
          <w:rFonts w:ascii="Arial Narrow" w:eastAsia="Times New Roman" w:hAnsi="Arial Narrow" w:cs="Arial"/>
          <w:noProof/>
        </w:rPr>
        <w:t>- interes podnosioca pravnog sredstva.</w:t>
      </w:r>
    </w:p>
    <w:p w:rsidR="008F1CAF" w:rsidRPr="008F1CAF" w:rsidRDefault="009A6798" w:rsidP="009A6798">
      <w:pPr>
        <w:spacing w:after="0" w:line="240" w:lineRule="auto"/>
        <w:ind w:firstLine="720"/>
        <w:rPr>
          <w:rFonts w:ascii="Arial Narrow" w:eastAsia="Times New Roman" w:hAnsi="Arial Narrow" w:cs="Arial"/>
          <w:b/>
          <w:iCs/>
          <w:noProof/>
          <w:color w:val="000000"/>
          <w:lang w:val="sr-Latn-CS"/>
        </w:rPr>
      </w:pPr>
      <w:r>
        <w:rPr>
          <w:rFonts w:ascii="Arial Narrow" w:eastAsia="Times New Roman" w:hAnsi="Arial Narrow" w:cs="Arial"/>
          <w:b/>
          <w:iCs/>
          <w:noProof/>
          <w:color w:val="000000"/>
          <w:lang w:val="sr-Latn-CS"/>
        </w:rPr>
        <w:t xml:space="preserve">                                                                    </w:t>
      </w:r>
      <w:r w:rsidR="008F1CAF" w:rsidRPr="008F1CAF">
        <w:rPr>
          <w:rFonts w:ascii="Arial Narrow" w:eastAsia="Times New Roman" w:hAnsi="Arial Narrow" w:cs="Arial"/>
          <w:b/>
          <w:iCs/>
          <w:noProof/>
          <w:color w:val="000000"/>
          <w:lang w:val="sr-Latn-CS"/>
        </w:rPr>
        <w:t>Član 31</w:t>
      </w:r>
    </w:p>
    <w:p w:rsidR="008F1CAF" w:rsidRPr="008F1CAF" w:rsidRDefault="008F1CAF" w:rsidP="008F1CAF">
      <w:pPr>
        <w:tabs>
          <w:tab w:val="left" w:pos="720"/>
        </w:tabs>
        <w:spacing w:after="0" w:line="240" w:lineRule="auto"/>
        <w:rPr>
          <w:rFonts w:ascii="Arial Narrow" w:eastAsia="Times New Roman" w:hAnsi="Arial Narrow" w:cs="Arial"/>
          <w:iCs/>
          <w:noProof/>
          <w:color w:val="000000"/>
        </w:rPr>
      </w:pPr>
      <w:r w:rsidRPr="008F1CAF">
        <w:rPr>
          <w:rFonts w:ascii="Arial Narrow" w:eastAsia="Times New Roman" w:hAnsi="Arial Narrow" w:cs="Arial"/>
          <w:iCs/>
          <w:noProof/>
          <w:color w:val="000000"/>
        </w:rPr>
        <w:t xml:space="preserve">              Pravično zadovoljenje zbog povrede prava na suđenje u razumnom roku može se ostvariti:</w:t>
      </w:r>
    </w:p>
    <w:p w:rsidR="008F1CAF" w:rsidRPr="008F1CAF" w:rsidRDefault="008F1CAF" w:rsidP="008F1CAF">
      <w:pPr>
        <w:spacing w:after="0" w:line="240" w:lineRule="auto"/>
        <w:ind w:firstLine="720"/>
        <w:jc w:val="both"/>
        <w:rPr>
          <w:rFonts w:ascii="Arial Narrow" w:eastAsia="Times New Roman" w:hAnsi="Arial Narrow" w:cs="Arial"/>
          <w:iCs/>
          <w:noProof/>
          <w:color w:val="000000"/>
        </w:rPr>
      </w:pPr>
      <w:r w:rsidRPr="008F1CAF">
        <w:rPr>
          <w:rFonts w:ascii="Arial Narrow" w:eastAsia="Times New Roman" w:hAnsi="Arial Narrow" w:cs="Arial"/>
          <w:iCs/>
          <w:noProof/>
          <w:color w:val="000000"/>
        </w:rPr>
        <w:t>1) isplatom novčane naknade za prouzrokovanu štetu zbog povrede prava na suđenje u razumnom roku i/ili</w:t>
      </w:r>
    </w:p>
    <w:p w:rsidR="008F1CAF" w:rsidRPr="008F1CAF" w:rsidRDefault="008F1CAF" w:rsidP="008F1CAF">
      <w:pPr>
        <w:spacing w:after="0" w:line="240" w:lineRule="auto"/>
        <w:ind w:firstLine="720"/>
        <w:rPr>
          <w:rFonts w:ascii="Arial Narrow" w:eastAsia="Times New Roman" w:hAnsi="Arial Narrow" w:cs="Arial"/>
          <w:iCs/>
          <w:noProof/>
          <w:color w:val="000000"/>
        </w:rPr>
      </w:pPr>
      <w:r w:rsidRPr="008F1CAF">
        <w:rPr>
          <w:rFonts w:ascii="Arial Narrow" w:eastAsia="Times New Roman" w:hAnsi="Arial Narrow" w:cs="Arial"/>
          <w:iCs/>
          <w:noProof/>
          <w:color w:val="000000"/>
        </w:rPr>
        <w:t>2) objavljivanjem presude da je stranci bilo povrijeđeno pravo na suđenje u razumnom roku.</w:t>
      </w:r>
    </w:p>
    <w:p w:rsidR="00750174" w:rsidRPr="00E75DD5" w:rsidRDefault="00750174" w:rsidP="009A6798">
      <w:pPr>
        <w:spacing w:after="0" w:line="240" w:lineRule="auto"/>
        <w:jc w:val="both"/>
        <w:rPr>
          <w:rFonts w:ascii="Arial Narrow" w:eastAsia="Times New Roman" w:hAnsi="Arial Narrow" w:cs="Arial"/>
          <w:b/>
          <w:color w:val="000000"/>
        </w:rPr>
      </w:pPr>
    </w:p>
    <w:p w:rsidR="00750174" w:rsidRPr="00B05EFF" w:rsidRDefault="008B4D66" w:rsidP="00550C18">
      <w:pPr>
        <w:spacing w:after="0" w:line="240" w:lineRule="auto"/>
        <w:jc w:val="center"/>
        <w:rPr>
          <w:rFonts w:ascii="Arial Narrow" w:eastAsia="Times New Roman" w:hAnsi="Arial Narrow" w:cs="Arial"/>
          <w:b/>
          <w:color w:val="000000"/>
        </w:rPr>
      </w:pPr>
      <w:r>
        <w:rPr>
          <w:rFonts w:ascii="Arial Narrow" w:eastAsia="Times New Roman" w:hAnsi="Arial Narrow" w:cs="Arial"/>
          <w:b/>
          <w:bCs/>
          <w:color w:val="000000"/>
        </w:rPr>
        <w:t xml:space="preserve">   </w:t>
      </w:r>
      <w:r w:rsidR="00887F4F" w:rsidRPr="00B05EFF">
        <w:rPr>
          <w:rFonts w:ascii="Arial Narrow" w:eastAsia="Times New Roman" w:hAnsi="Arial Narrow" w:cs="Arial"/>
          <w:b/>
          <w:bCs/>
          <w:color w:val="000000"/>
        </w:rPr>
        <w:t xml:space="preserve">Član 38 </w:t>
      </w:r>
    </w:p>
    <w:p w:rsidR="005F6397" w:rsidRDefault="00887F4F" w:rsidP="00550C18">
      <w:pPr>
        <w:spacing w:after="0" w:line="240" w:lineRule="auto"/>
        <w:jc w:val="both"/>
        <w:rPr>
          <w:rFonts w:ascii="Arial Narrow" w:eastAsia="Times New Roman" w:hAnsi="Arial Narrow" w:cs="Arial"/>
          <w:color w:val="000000"/>
        </w:rPr>
      </w:pPr>
      <w:r>
        <w:rPr>
          <w:rFonts w:ascii="Arial Narrow" w:eastAsia="Times New Roman" w:hAnsi="Arial Narrow" w:cs="Arial"/>
          <w:color w:val="000000"/>
        </w:rPr>
        <w:t xml:space="preserve">               </w:t>
      </w:r>
      <w:r w:rsidRPr="00887F4F">
        <w:rPr>
          <w:rFonts w:ascii="Arial Narrow" w:eastAsia="Times New Roman" w:hAnsi="Arial Narrow" w:cs="Arial"/>
          <w:color w:val="000000"/>
        </w:rPr>
        <w:t>Sud može</w:t>
      </w:r>
      <w:r w:rsidR="005F6397">
        <w:rPr>
          <w:rFonts w:ascii="Arial Narrow" w:eastAsia="Times New Roman" w:hAnsi="Arial Narrow" w:cs="Arial"/>
          <w:color w:val="000000"/>
        </w:rPr>
        <w:t>, izuzetno, imajući u vidu okolnosti slučaja, a naročito ponašanje stranke, da presudom utvrdi samo povredu prava na suđenje u razumnom roku.</w:t>
      </w:r>
    </w:p>
    <w:p w:rsidR="00750174" w:rsidRPr="00887F4F" w:rsidRDefault="005F6397" w:rsidP="00550C18">
      <w:pPr>
        <w:spacing w:after="0" w:line="240" w:lineRule="auto"/>
        <w:jc w:val="both"/>
        <w:rPr>
          <w:rFonts w:ascii="Arial Narrow" w:eastAsia="Times New Roman" w:hAnsi="Arial Narrow" w:cs="Times New Roman"/>
        </w:rPr>
      </w:pPr>
      <w:r>
        <w:rPr>
          <w:rFonts w:ascii="Arial Narrow" w:eastAsia="Times New Roman" w:hAnsi="Arial Narrow" w:cs="Arial"/>
          <w:color w:val="000000"/>
        </w:rPr>
        <w:t xml:space="preserve">               U slučaju iz stave 1 ovog člana, sud će na zahtjev stranke</w:t>
      </w:r>
      <w:r w:rsidR="008B4D66">
        <w:rPr>
          <w:rFonts w:ascii="Arial Narrow" w:eastAsia="Times New Roman" w:hAnsi="Arial Narrow" w:cs="Arial"/>
          <w:color w:val="000000"/>
        </w:rPr>
        <w:t xml:space="preserve"> odlučiti da se presuda objavi.</w:t>
      </w:r>
    </w:p>
    <w:p w:rsidR="00887F4F" w:rsidRDefault="00750174" w:rsidP="00550C18">
      <w:pPr>
        <w:spacing w:after="0" w:line="240" w:lineRule="auto"/>
        <w:ind w:firstLine="240"/>
        <w:jc w:val="both"/>
        <w:rPr>
          <w:rFonts w:ascii="Arial Narrow" w:eastAsia="Calibri" w:hAnsi="Arial Narrow" w:cs="Arial"/>
          <w:b/>
          <w:bCs/>
          <w:color w:val="000000"/>
          <w:sz w:val="26"/>
          <w:szCs w:val="26"/>
        </w:rPr>
      </w:pPr>
      <w:r w:rsidRPr="00750174">
        <w:rPr>
          <w:rFonts w:ascii="Arial Narrow" w:eastAsia="Calibri" w:hAnsi="Arial Narrow" w:cs="Arial"/>
          <w:b/>
          <w:bCs/>
          <w:color w:val="000000"/>
          <w:sz w:val="26"/>
          <w:szCs w:val="26"/>
        </w:rPr>
        <w:t xml:space="preserve">        </w:t>
      </w:r>
    </w:p>
    <w:p w:rsidR="00750174" w:rsidRPr="00750174" w:rsidRDefault="00887F4F" w:rsidP="00550C18">
      <w:pPr>
        <w:spacing w:after="0" w:line="240" w:lineRule="auto"/>
        <w:ind w:firstLine="240"/>
        <w:jc w:val="both"/>
        <w:rPr>
          <w:rFonts w:ascii="Arial Narrow" w:eastAsia="Calibri" w:hAnsi="Arial Narrow" w:cs="Arial"/>
          <w:b/>
          <w:bCs/>
          <w:color w:val="000000"/>
          <w:sz w:val="26"/>
          <w:szCs w:val="26"/>
        </w:rPr>
      </w:pPr>
      <w:r>
        <w:rPr>
          <w:rFonts w:ascii="Arial Narrow" w:eastAsia="Calibri" w:hAnsi="Arial Narrow" w:cs="Arial"/>
          <w:b/>
          <w:bCs/>
          <w:color w:val="000000"/>
          <w:sz w:val="26"/>
          <w:szCs w:val="26"/>
        </w:rPr>
        <w:t xml:space="preserve">        </w:t>
      </w:r>
      <w:r w:rsidR="00750174" w:rsidRPr="00750174">
        <w:rPr>
          <w:rFonts w:ascii="Arial Narrow" w:eastAsia="Calibri" w:hAnsi="Arial Narrow" w:cs="Arial"/>
          <w:b/>
          <w:bCs/>
          <w:color w:val="000000"/>
          <w:sz w:val="26"/>
          <w:szCs w:val="26"/>
        </w:rPr>
        <w:t xml:space="preserve"> </w:t>
      </w:r>
      <w:r w:rsidR="00900D1D">
        <w:rPr>
          <w:rFonts w:ascii="Arial Narrow" w:eastAsia="Calibri" w:hAnsi="Arial Narrow" w:cs="Arial"/>
          <w:b/>
          <w:bCs/>
          <w:color w:val="000000"/>
          <w:sz w:val="26"/>
          <w:szCs w:val="26"/>
        </w:rPr>
        <w:t>I</w:t>
      </w:r>
      <w:r w:rsidR="00750174" w:rsidRPr="00750174">
        <w:rPr>
          <w:rFonts w:ascii="Arial Narrow" w:eastAsia="Calibri" w:hAnsi="Arial Narrow" w:cs="Arial"/>
          <w:b/>
          <w:bCs/>
          <w:color w:val="000000"/>
          <w:sz w:val="26"/>
          <w:szCs w:val="26"/>
        </w:rPr>
        <w:t xml:space="preserve">V </w:t>
      </w:r>
      <w:r w:rsidR="00452C0A">
        <w:rPr>
          <w:rFonts w:ascii="Arial Narrow" w:eastAsia="Calibri" w:hAnsi="Arial Narrow" w:cs="Arial"/>
          <w:b/>
          <w:bCs/>
          <w:color w:val="000000"/>
          <w:sz w:val="26"/>
          <w:szCs w:val="26"/>
        </w:rPr>
        <w:t>DOPUŠTENOST USTA</w:t>
      </w:r>
      <w:r w:rsidR="00900D1D">
        <w:rPr>
          <w:rFonts w:ascii="Arial Narrow" w:eastAsia="Calibri" w:hAnsi="Arial Narrow" w:cs="Arial"/>
          <w:b/>
          <w:bCs/>
          <w:color w:val="000000"/>
          <w:sz w:val="26"/>
          <w:szCs w:val="26"/>
        </w:rPr>
        <w:t>V</w:t>
      </w:r>
      <w:r w:rsidR="00452C0A">
        <w:rPr>
          <w:rFonts w:ascii="Arial Narrow" w:eastAsia="Calibri" w:hAnsi="Arial Narrow" w:cs="Arial"/>
          <w:b/>
          <w:bCs/>
          <w:color w:val="000000"/>
          <w:sz w:val="26"/>
          <w:szCs w:val="26"/>
        </w:rPr>
        <w:t>NE ŽALBE</w:t>
      </w:r>
    </w:p>
    <w:p w:rsidR="00750174" w:rsidRPr="00750174" w:rsidRDefault="00750174" w:rsidP="00550C18">
      <w:pPr>
        <w:spacing w:after="0" w:line="240" w:lineRule="auto"/>
        <w:ind w:firstLine="240"/>
        <w:jc w:val="both"/>
        <w:rPr>
          <w:rFonts w:ascii="Arial Narrow" w:eastAsia="Times New Roman" w:hAnsi="Arial Narrow" w:cs="Times New Roman"/>
          <w:sz w:val="26"/>
          <w:szCs w:val="26"/>
          <w:lang w:val="sr-Latn-CS"/>
        </w:rPr>
      </w:pPr>
    </w:p>
    <w:p w:rsidR="006F33C0" w:rsidRPr="006F33C0" w:rsidRDefault="006F33C0" w:rsidP="006F33C0">
      <w:pPr>
        <w:shd w:val="clear" w:color="auto" w:fill="FFFFFF"/>
        <w:spacing w:after="0" w:line="240" w:lineRule="auto"/>
        <w:jc w:val="both"/>
        <w:rPr>
          <w:rFonts w:ascii="Arial Narrow" w:eastAsia="Times New Roman" w:hAnsi="Arial Narrow" w:cs="Arial"/>
          <w:color w:val="000000"/>
          <w:sz w:val="26"/>
          <w:szCs w:val="26"/>
          <w:lang w:val="sr-Latn-ME" w:eastAsia="en-GB"/>
        </w:rPr>
      </w:pPr>
      <w:r>
        <w:rPr>
          <w:rFonts w:ascii="Arial Narrow" w:eastAsia="Times New Roman" w:hAnsi="Arial Narrow" w:cs="Times New Roman"/>
          <w:b/>
          <w:sz w:val="26"/>
          <w:szCs w:val="26"/>
          <w:lang w:val="sr-Latn-CS"/>
        </w:rPr>
        <w:t xml:space="preserve">           </w:t>
      </w:r>
      <w:r w:rsidR="00750174" w:rsidRPr="00750174">
        <w:rPr>
          <w:rFonts w:ascii="Arial Narrow" w:eastAsia="Times New Roman" w:hAnsi="Arial Narrow" w:cs="Times New Roman"/>
          <w:sz w:val="26"/>
          <w:szCs w:val="26"/>
          <w:lang w:val="sr-Latn-CS"/>
        </w:rPr>
        <w:t xml:space="preserve"> </w:t>
      </w:r>
      <w:r w:rsidRPr="006F33C0">
        <w:rPr>
          <w:rFonts w:ascii="Arial Narrow" w:eastAsia="Calibri" w:hAnsi="Arial Narrow" w:cs="Arial"/>
          <w:b/>
          <w:color w:val="000000"/>
          <w:sz w:val="26"/>
          <w:szCs w:val="26"/>
          <w:lang w:val="sr-Latn-ME" w:eastAsia="en-GB"/>
        </w:rPr>
        <w:t>8.</w:t>
      </w:r>
      <w:r w:rsidRPr="006F33C0">
        <w:rPr>
          <w:rFonts w:ascii="Arial Narrow" w:eastAsia="Calibri" w:hAnsi="Arial Narrow" w:cs="Arial"/>
          <w:color w:val="000000"/>
          <w:sz w:val="26"/>
          <w:szCs w:val="26"/>
          <w:lang w:val="sr-Latn-ME" w:eastAsia="en-GB"/>
        </w:rPr>
        <w:t xml:space="preserve"> U skladu sa odredbom člana 149 stav 3 Ustava Crne Gore, Ustavni sud, takođe, ima nadležnost da odlučuje o ustavnoj žalbi zbog povrede ljudskih prava i sloboda zajemčenih Ustavom, nakon iscrpljivanja svih djelotvornih sredstava.</w:t>
      </w:r>
    </w:p>
    <w:p w:rsidR="006F33C0" w:rsidRPr="006F33C0" w:rsidRDefault="006F33C0" w:rsidP="006F33C0">
      <w:pPr>
        <w:shd w:val="clear" w:color="auto" w:fill="FFFFFF"/>
        <w:spacing w:after="0" w:line="240" w:lineRule="auto"/>
        <w:jc w:val="both"/>
        <w:rPr>
          <w:rFonts w:ascii="Arial Narrow" w:eastAsia="Calibri" w:hAnsi="Arial Narrow" w:cs="Arial"/>
          <w:color w:val="000000"/>
          <w:sz w:val="26"/>
          <w:szCs w:val="26"/>
          <w:lang w:val="sr-Latn-ME" w:eastAsia="en-GB"/>
        </w:rPr>
      </w:pPr>
    </w:p>
    <w:p w:rsidR="006F33C0" w:rsidRPr="006F33C0" w:rsidRDefault="006F33C0" w:rsidP="006F33C0">
      <w:pPr>
        <w:shd w:val="clear" w:color="auto" w:fill="FFFFFF"/>
        <w:spacing w:after="0" w:line="240" w:lineRule="auto"/>
        <w:jc w:val="both"/>
        <w:rPr>
          <w:rFonts w:ascii="Arial Narrow" w:eastAsia="Calibri" w:hAnsi="Arial Narrow" w:cs="Arial"/>
          <w:b/>
          <w:color w:val="000000"/>
          <w:sz w:val="26"/>
          <w:szCs w:val="26"/>
          <w:lang w:val="sr-Latn-ME" w:eastAsia="en-GB"/>
        </w:rPr>
      </w:pPr>
      <w:r w:rsidRPr="006F33C0">
        <w:rPr>
          <w:rFonts w:ascii="Arial Narrow" w:eastAsia="Calibri" w:hAnsi="Arial Narrow" w:cs="Arial"/>
          <w:b/>
          <w:color w:val="000000"/>
          <w:sz w:val="26"/>
          <w:szCs w:val="26"/>
          <w:lang w:val="sr-Latn-ME" w:eastAsia="en-GB"/>
        </w:rPr>
        <w:tab/>
        <w:t>9.</w:t>
      </w:r>
      <w:r w:rsidRPr="006F33C0">
        <w:rPr>
          <w:rFonts w:ascii="Arial Narrow" w:eastAsia="Calibri" w:hAnsi="Arial Narrow" w:cs="Arial"/>
          <w:color w:val="000000"/>
          <w:sz w:val="26"/>
          <w:szCs w:val="26"/>
          <w:lang w:val="sr-Latn-ME" w:eastAsia="en-GB"/>
        </w:rPr>
        <w:t xml:space="preserve"> U skladu sa odredbom člana 68 stav 2 Zakona o Ustavnom sudu ustavna žalba se može podnijeti nakon iscrpljivanja svih djelotvornih pravni sredstava, dok se u skladu sa odredbom člana 69 stav 1 alineja 1 istog Zakona, ustavna žalba može podnijeti u roku od 60 dana, od dana dostavljanja pojedinčanog akta protiv kojeg se može podnijeti ustavna žalba.</w:t>
      </w:r>
    </w:p>
    <w:p w:rsidR="006F33C0" w:rsidRPr="006F33C0" w:rsidRDefault="00B05EFF" w:rsidP="006F33C0">
      <w:pPr>
        <w:shd w:val="clear" w:color="auto" w:fill="FFFFFF"/>
        <w:spacing w:after="0" w:line="240" w:lineRule="auto"/>
        <w:jc w:val="both"/>
        <w:rPr>
          <w:rFonts w:ascii="Arial Narrow" w:eastAsia="Calibri" w:hAnsi="Arial Narrow" w:cs="Arial"/>
          <w:color w:val="000000"/>
          <w:sz w:val="26"/>
          <w:szCs w:val="26"/>
          <w:lang w:val="sr-Latn-ME" w:eastAsia="en-GB"/>
        </w:rPr>
      </w:pPr>
      <w:r w:rsidRPr="00B05EFF">
        <w:rPr>
          <w:rFonts w:ascii="Arial Narrow" w:hAnsi="Arial Narrow" w:cs="Arial"/>
          <w:b/>
          <w:sz w:val="26"/>
          <w:szCs w:val="26"/>
        </w:rPr>
        <w:lastRenderedPageBreak/>
        <w:t xml:space="preserve">            10</w:t>
      </w:r>
      <w:r w:rsidR="005F6397" w:rsidRPr="00B05EFF">
        <w:rPr>
          <w:rFonts w:ascii="Arial Narrow" w:hAnsi="Arial Narrow" w:cs="Arial"/>
          <w:b/>
          <w:sz w:val="26"/>
          <w:szCs w:val="26"/>
        </w:rPr>
        <w:t>.</w:t>
      </w:r>
      <w:r w:rsidR="005F6397">
        <w:rPr>
          <w:rFonts w:ascii="Arial Narrow" w:hAnsi="Arial Narrow" w:cs="Arial"/>
          <w:sz w:val="26"/>
          <w:szCs w:val="26"/>
        </w:rPr>
        <w:t xml:space="preserve"> </w:t>
      </w:r>
      <w:r w:rsidR="006F33C0" w:rsidRPr="006F33C0">
        <w:rPr>
          <w:rFonts w:ascii="Arial Narrow" w:eastAsia="Calibri" w:hAnsi="Arial Narrow" w:cs="Arial"/>
          <w:color w:val="000000"/>
          <w:sz w:val="26"/>
          <w:szCs w:val="26"/>
          <w:lang w:val="sr-Latn-ME" w:eastAsia="en-GB"/>
        </w:rPr>
        <w:t>U tom smislu, Ustavni sud ukazuje da pojedinačni pravni akt predstavlja odluku neposredno višeg suda, kojom se odbacuje ili odbija kontrolni zahtjev, istekom roka određenog u obavještenju u kojem su trebale biti preduzete određene procesne radnje ili donijeta odluka, protekom roka od 60 dana, u kojem je trebalo da se stranci dostavi rješenje ili obavještenje, kao i odluka Vrhovnog suda po tužbi za pravično zadovoljenje</w:t>
      </w:r>
      <w:r w:rsidR="006F33C0" w:rsidRPr="006F33C0">
        <w:rPr>
          <w:rFonts w:ascii="Arial Narrow" w:eastAsia="Calibri" w:hAnsi="Arial Narrow" w:cs="Arial"/>
          <w:color w:val="000000"/>
          <w:sz w:val="26"/>
          <w:szCs w:val="26"/>
          <w:vertAlign w:val="superscript"/>
          <w:lang w:val="sr-Latn-ME" w:eastAsia="en-GB"/>
        </w:rPr>
        <w:footnoteReference w:id="1"/>
      </w:r>
      <w:r w:rsidR="006F33C0" w:rsidRPr="006F33C0">
        <w:rPr>
          <w:rFonts w:ascii="Arial Narrow" w:eastAsia="Calibri" w:hAnsi="Arial Narrow" w:cs="Arial"/>
          <w:color w:val="000000"/>
          <w:sz w:val="26"/>
          <w:szCs w:val="26"/>
          <w:lang w:val="sr-Latn-ME" w:eastAsia="en-GB"/>
        </w:rPr>
        <w:t>. Kako je, u konkretnom slučaju, predmet osporavanja presud</w:t>
      </w:r>
      <w:r w:rsidR="00385731">
        <w:rPr>
          <w:rFonts w:ascii="Arial Narrow" w:eastAsia="Calibri" w:hAnsi="Arial Narrow" w:cs="Arial"/>
          <w:color w:val="000000"/>
          <w:sz w:val="26"/>
          <w:szCs w:val="26"/>
          <w:lang w:val="sr-Latn-ME" w:eastAsia="en-GB"/>
        </w:rPr>
        <w:t>a</w:t>
      </w:r>
      <w:r w:rsidR="006F33C0" w:rsidRPr="006F33C0">
        <w:rPr>
          <w:rFonts w:ascii="Arial Narrow" w:eastAsia="Calibri" w:hAnsi="Arial Narrow" w:cs="Arial"/>
          <w:color w:val="000000"/>
          <w:sz w:val="26"/>
          <w:szCs w:val="26"/>
          <w:lang w:val="sr-Latn-ME" w:eastAsia="en-GB"/>
        </w:rPr>
        <w:t xml:space="preserve"> Vrhovnog suda Crne Gore, Tpz. br. </w:t>
      </w:r>
      <w:r w:rsidR="006F33C0">
        <w:rPr>
          <w:rFonts w:ascii="Arial Narrow" w:eastAsia="Calibri" w:hAnsi="Arial Narrow" w:cs="Arial"/>
          <w:color w:val="000000"/>
          <w:sz w:val="26"/>
          <w:szCs w:val="26"/>
          <w:lang w:val="sr-Latn-ME" w:eastAsia="en-GB"/>
        </w:rPr>
        <w:t>80</w:t>
      </w:r>
      <w:r w:rsidR="006F33C0" w:rsidRPr="006F33C0">
        <w:rPr>
          <w:rFonts w:ascii="Arial Narrow" w:eastAsia="Calibri" w:hAnsi="Arial Narrow" w:cs="Arial"/>
          <w:color w:val="000000"/>
          <w:sz w:val="26"/>
          <w:szCs w:val="26"/>
          <w:lang w:val="sr-Latn-ME" w:eastAsia="en-GB"/>
        </w:rPr>
        <w:t>/2</w:t>
      </w:r>
      <w:r w:rsidR="006F33C0">
        <w:rPr>
          <w:rFonts w:ascii="Arial Narrow" w:eastAsia="Calibri" w:hAnsi="Arial Narrow" w:cs="Arial"/>
          <w:color w:val="000000"/>
          <w:sz w:val="26"/>
          <w:szCs w:val="26"/>
          <w:lang w:val="sr-Latn-ME" w:eastAsia="en-GB"/>
        </w:rPr>
        <w:t>3</w:t>
      </w:r>
      <w:r w:rsidR="006F33C0" w:rsidRPr="006F33C0">
        <w:rPr>
          <w:rFonts w:ascii="Arial Narrow" w:eastAsia="Calibri" w:hAnsi="Arial Narrow" w:cs="Arial"/>
          <w:color w:val="000000"/>
          <w:sz w:val="26"/>
          <w:szCs w:val="26"/>
          <w:lang w:val="sr-Latn-ME" w:eastAsia="en-GB"/>
        </w:rPr>
        <w:t xml:space="preserve">, od </w:t>
      </w:r>
      <w:r w:rsidR="006F33C0">
        <w:rPr>
          <w:rFonts w:ascii="Arial Narrow" w:eastAsia="Calibri" w:hAnsi="Arial Narrow" w:cs="Arial"/>
          <w:color w:val="000000"/>
          <w:sz w:val="26"/>
          <w:szCs w:val="26"/>
          <w:lang w:val="sr-Latn-ME" w:eastAsia="en-GB"/>
        </w:rPr>
        <w:t>23</w:t>
      </w:r>
      <w:r w:rsidR="006F33C0" w:rsidRPr="006F33C0">
        <w:rPr>
          <w:rFonts w:ascii="Arial Narrow" w:eastAsia="Calibri" w:hAnsi="Arial Narrow" w:cs="Arial"/>
          <w:color w:val="000000"/>
          <w:sz w:val="26"/>
          <w:szCs w:val="26"/>
          <w:lang w:val="sr-Latn-ME" w:eastAsia="en-GB"/>
        </w:rPr>
        <w:t xml:space="preserve">. </w:t>
      </w:r>
      <w:r w:rsidR="006F33C0">
        <w:rPr>
          <w:rFonts w:ascii="Arial Narrow" w:eastAsia="Calibri" w:hAnsi="Arial Narrow" w:cs="Arial"/>
          <w:color w:val="000000"/>
          <w:sz w:val="26"/>
          <w:szCs w:val="26"/>
          <w:lang w:val="sr-Latn-ME" w:eastAsia="en-GB"/>
        </w:rPr>
        <w:t xml:space="preserve">novembra 2023. </w:t>
      </w:r>
      <w:r w:rsidR="006F33C0" w:rsidRPr="006F33C0">
        <w:rPr>
          <w:rFonts w:ascii="Arial Narrow" w:eastAsia="Calibri" w:hAnsi="Arial Narrow" w:cs="Arial"/>
          <w:color w:val="000000"/>
          <w:sz w:val="26"/>
          <w:szCs w:val="26"/>
          <w:lang w:val="sr-Latn-ME" w:eastAsia="en-GB"/>
        </w:rPr>
        <w:t>godine,</w:t>
      </w:r>
      <w:r w:rsidR="00705E1E">
        <w:rPr>
          <w:rFonts w:ascii="Arial Narrow" w:eastAsia="Calibri" w:hAnsi="Arial Narrow" w:cs="Arial"/>
          <w:color w:val="000000"/>
          <w:sz w:val="26"/>
          <w:szCs w:val="26"/>
          <w:lang w:val="sr-Latn-ME" w:eastAsia="en-GB"/>
        </w:rPr>
        <w:t xml:space="preserve"> </w:t>
      </w:r>
      <w:r w:rsidR="006F33C0" w:rsidRPr="006F33C0">
        <w:rPr>
          <w:rFonts w:ascii="Arial Narrow" w:eastAsia="Calibri" w:hAnsi="Arial Narrow" w:cs="Arial"/>
          <w:color w:val="000000"/>
          <w:sz w:val="26"/>
          <w:szCs w:val="26"/>
          <w:lang w:val="sr-Latn-ME" w:eastAsia="en-GB"/>
        </w:rPr>
        <w:t>Ustavni sud je utvrdio da je riječ o pojedinačnom aktu podobnom za ustavnosudsku zaštitu. Nadalje, o</w:t>
      </w:r>
      <w:r w:rsidR="006F33C0" w:rsidRPr="006F33C0">
        <w:rPr>
          <w:rFonts w:ascii="Arial Narrow" w:eastAsia="Calibri" w:hAnsi="Arial Narrow" w:cs="Arial"/>
          <w:sz w:val="26"/>
          <w:szCs w:val="26"/>
          <w:lang w:val="sr-Latn-RS"/>
        </w:rPr>
        <w:t xml:space="preserve">sporavanu presudu </w:t>
      </w:r>
      <w:r w:rsidR="00385731">
        <w:rPr>
          <w:rFonts w:ascii="Arial Narrow" w:eastAsia="Calibri" w:hAnsi="Arial Narrow" w:cs="Arial"/>
          <w:sz w:val="26"/>
          <w:szCs w:val="26"/>
          <w:lang w:val="sr-Latn-RS"/>
        </w:rPr>
        <w:t>punomo</w:t>
      </w:r>
      <w:r w:rsidR="00385731">
        <w:rPr>
          <w:rFonts w:ascii="Arial Narrow" w:eastAsia="Calibri" w:hAnsi="Arial Narrow" w:cs="Arial"/>
          <w:sz w:val="26"/>
          <w:szCs w:val="26"/>
          <w:lang w:val="sr-Latn-ME"/>
        </w:rPr>
        <w:t xml:space="preserve">ćnica </w:t>
      </w:r>
      <w:r w:rsidR="006F33C0" w:rsidRPr="006F33C0">
        <w:rPr>
          <w:rFonts w:ascii="Arial Narrow" w:eastAsia="Calibri" w:hAnsi="Arial Narrow" w:cs="Arial"/>
          <w:sz w:val="26"/>
          <w:szCs w:val="26"/>
          <w:lang w:val="sr-Latn-RS"/>
        </w:rPr>
        <w:t>podnos</w:t>
      </w:r>
      <w:r w:rsidR="00385731">
        <w:rPr>
          <w:rFonts w:ascii="Arial Narrow" w:eastAsia="Calibri" w:hAnsi="Arial Narrow" w:cs="Arial"/>
          <w:sz w:val="26"/>
          <w:szCs w:val="26"/>
          <w:lang w:val="sr-Latn-RS"/>
        </w:rPr>
        <w:t>ioca</w:t>
      </w:r>
      <w:r w:rsidR="006F33C0" w:rsidRPr="006F33C0">
        <w:rPr>
          <w:rFonts w:ascii="Arial Narrow" w:eastAsia="Calibri" w:hAnsi="Arial Narrow" w:cs="Arial"/>
          <w:sz w:val="26"/>
          <w:szCs w:val="26"/>
          <w:lang w:val="sr-Latn-RS"/>
        </w:rPr>
        <w:t xml:space="preserve"> je primila dana </w:t>
      </w:r>
      <w:r w:rsidR="00385731">
        <w:rPr>
          <w:rFonts w:ascii="Arial Narrow" w:eastAsia="Calibri" w:hAnsi="Arial Narrow" w:cs="Arial"/>
          <w:sz w:val="26"/>
          <w:szCs w:val="26"/>
          <w:lang w:val="sr-Latn-RS"/>
        </w:rPr>
        <w:t>7</w:t>
      </w:r>
      <w:r w:rsidR="006F33C0" w:rsidRPr="006F33C0">
        <w:rPr>
          <w:rFonts w:ascii="Arial Narrow" w:eastAsia="Calibri" w:hAnsi="Arial Narrow" w:cs="Arial"/>
          <w:sz w:val="26"/>
          <w:szCs w:val="26"/>
          <w:lang w:val="sr-Latn-RS"/>
        </w:rPr>
        <w:t xml:space="preserve">. </w:t>
      </w:r>
      <w:r w:rsidR="00385731">
        <w:rPr>
          <w:rFonts w:ascii="Arial Narrow" w:eastAsia="Calibri" w:hAnsi="Arial Narrow" w:cs="Arial"/>
          <w:sz w:val="26"/>
          <w:szCs w:val="26"/>
          <w:lang w:val="sr-Latn-RS"/>
        </w:rPr>
        <w:t>decembra</w:t>
      </w:r>
      <w:r w:rsidR="006F33C0" w:rsidRPr="006F33C0">
        <w:rPr>
          <w:rFonts w:ascii="Arial Narrow" w:eastAsia="Calibri" w:hAnsi="Arial Narrow" w:cs="Arial"/>
          <w:sz w:val="26"/>
          <w:szCs w:val="26"/>
          <w:lang w:val="sr-Latn-RS"/>
        </w:rPr>
        <w:t xml:space="preserve"> 2023. godine, a ustavna žalba je podnijeta </w:t>
      </w:r>
      <w:r w:rsidR="00385731">
        <w:rPr>
          <w:rFonts w:ascii="Arial Narrow" w:eastAsia="Calibri" w:hAnsi="Arial Narrow" w:cs="Arial"/>
          <w:sz w:val="26"/>
          <w:szCs w:val="26"/>
          <w:lang w:val="sr-Latn-RS"/>
        </w:rPr>
        <w:t>25</w:t>
      </w:r>
      <w:r w:rsidR="006F33C0" w:rsidRPr="006F33C0">
        <w:rPr>
          <w:rFonts w:ascii="Arial Narrow" w:eastAsia="Calibri" w:hAnsi="Arial Narrow" w:cs="Arial"/>
          <w:color w:val="000000"/>
          <w:sz w:val="26"/>
          <w:szCs w:val="26"/>
          <w:lang w:val="sr-Latn-ME" w:eastAsia="en-GB"/>
        </w:rPr>
        <w:t xml:space="preserve">. </w:t>
      </w:r>
      <w:r w:rsidR="00385731">
        <w:rPr>
          <w:rFonts w:ascii="Arial Narrow" w:eastAsia="Calibri" w:hAnsi="Arial Narrow" w:cs="Arial"/>
          <w:color w:val="000000"/>
          <w:sz w:val="26"/>
          <w:szCs w:val="26"/>
          <w:lang w:val="sr-Latn-ME" w:eastAsia="en-GB"/>
        </w:rPr>
        <w:t>decembra</w:t>
      </w:r>
      <w:r w:rsidR="006F33C0" w:rsidRPr="006F33C0">
        <w:rPr>
          <w:rFonts w:ascii="Arial Narrow" w:eastAsia="Calibri" w:hAnsi="Arial Narrow" w:cs="Arial"/>
          <w:color w:val="000000"/>
          <w:sz w:val="26"/>
          <w:szCs w:val="26"/>
          <w:lang w:val="sr-Latn-ME" w:eastAsia="en-GB"/>
        </w:rPr>
        <w:t xml:space="preserve"> 2023. godine, tj. u roku od 60 dana, kako je propisano odredbom člana 69 stav 1 alineja 1 Zakona o Ustavnom sudu. Protiv navedene presude, ne postoje dozvoljena i djelotvorna pravna sredstva, budući da je riječ o odluci koja je donijeta u postupku krajnje instance. U konačnom, ustavna žalba ispunjava uslove iz odredbe člana 37 Zakona o Ustavnom sudu, jer ne postoje neki formalni razlo</w:t>
      </w:r>
      <w:r w:rsidR="00F950D8">
        <w:rPr>
          <w:rFonts w:ascii="Arial Narrow" w:eastAsia="Calibri" w:hAnsi="Arial Narrow" w:cs="Arial"/>
          <w:color w:val="000000"/>
          <w:sz w:val="26"/>
          <w:szCs w:val="26"/>
          <w:lang w:val="sr-Latn-ME" w:eastAsia="en-GB"/>
        </w:rPr>
        <w:t>zi</w:t>
      </w:r>
      <w:r w:rsidR="006F33C0" w:rsidRPr="006F33C0">
        <w:rPr>
          <w:rFonts w:ascii="Arial Narrow" w:eastAsia="Calibri" w:hAnsi="Arial Narrow" w:cs="Arial"/>
          <w:color w:val="000000"/>
          <w:sz w:val="26"/>
          <w:szCs w:val="26"/>
          <w:lang w:val="sr-Latn-ME" w:eastAsia="en-GB"/>
        </w:rPr>
        <w:t xml:space="preserve"> zbog kojeg ustavna žalba nije dopuštena</w:t>
      </w:r>
      <w:r w:rsidR="00867350">
        <w:rPr>
          <w:rFonts w:ascii="Arial Narrow" w:eastAsia="Calibri" w:hAnsi="Arial Narrow" w:cs="Arial"/>
          <w:color w:val="000000"/>
          <w:sz w:val="26"/>
          <w:szCs w:val="26"/>
          <w:lang w:val="sr-Latn-ME" w:eastAsia="en-GB"/>
        </w:rPr>
        <w:t>,</w:t>
      </w:r>
      <w:r w:rsidR="006F33C0" w:rsidRPr="006F33C0">
        <w:rPr>
          <w:rFonts w:ascii="Arial Narrow" w:eastAsia="Calibri" w:hAnsi="Arial Narrow" w:cs="Arial"/>
          <w:color w:val="000000"/>
          <w:sz w:val="26"/>
          <w:szCs w:val="26"/>
          <w:lang w:val="sr-Latn-ME" w:eastAsia="en-GB"/>
        </w:rPr>
        <w:t xml:space="preserve"> niti je očigledno (prima facie) neosnovana ili zasnovana na zloupotrebi prava.</w:t>
      </w:r>
    </w:p>
    <w:p w:rsidR="00930614" w:rsidRDefault="00930614" w:rsidP="00A85CBA">
      <w:pPr>
        <w:spacing w:after="0" w:line="240" w:lineRule="auto"/>
        <w:jc w:val="both"/>
        <w:rPr>
          <w:rFonts w:ascii="Arial Narrow" w:eastAsia="Times New Roman" w:hAnsi="Arial Narrow" w:cs="Arial"/>
          <w:color w:val="000000"/>
          <w:sz w:val="26"/>
          <w:szCs w:val="26"/>
        </w:rPr>
      </w:pPr>
    </w:p>
    <w:p w:rsidR="00DF563E" w:rsidRDefault="00B05EFF" w:rsidP="00DF563E">
      <w:pPr>
        <w:spacing w:after="0" w:line="240" w:lineRule="auto"/>
        <w:ind w:firstLine="720"/>
        <w:jc w:val="both"/>
        <w:rPr>
          <w:rFonts w:ascii="Arial Narrow" w:hAnsi="Arial Narrow" w:cs="Arial"/>
          <w:color w:val="000000"/>
          <w:sz w:val="26"/>
          <w:szCs w:val="26"/>
          <w:lang w:val="sr-Latn-ME" w:eastAsia="en-GB"/>
        </w:rPr>
      </w:pPr>
      <w:r w:rsidRPr="00B05EFF">
        <w:rPr>
          <w:rFonts w:ascii="Arial Narrow" w:eastAsia="Times New Roman" w:hAnsi="Arial Narrow" w:cs="Arial"/>
          <w:b/>
          <w:color w:val="000000"/>
          <w:sz w:val="26"/>
          <w:szCs w:val="26"/>
        </w:rPr>
        <w:t>11</w:t>
      </w:r>
      <w:r w:rsidR="00930614" w:rsidRPr="00B05EFF">
        <w:rPr>
          <w:rFonts w:ascii="Arial Narrow" w:eastAsia="Times New Roman" w:hAnsi="Arial Narrow" w:cs="Arial"/>
          <w:b/>
          <w:color w:val="000000"/>
          <w:sz w:val="26"/>
          <w:szCs w:val="26"/>
        </w:rPr>
        <w:t>.</w:t>
      </w:r>
      <w:r w:rsidR="00930614" w:rsidRPr="00930614">
        <w:rPr>
          <w:rFonts w:ascii="Arial Narrow" w:eastAsia="Times New Roman" w:hAnsi="Arial Narrow" w:cs="Arial"/>
          <w:color w:val="000000"/>
          <w:sz w:val="26"/>
          <w:szCs w:val="26"/>
        </w:rPr>
        <w:t xml:space="preserve"> </w:t>
      </w:r>
      <w:r w:rsidR="00A85CBA">
        <w:rPr>
          <w:rFonts w:ascii="Arial Narrow" w:hAnsi="Arial Narrow" w:cs="Arial"/>
          <w:color w:val="000000"/>
          <w:sz w:val="26"/>
          <w:szCs w:val="26"/>
          <w:lang w:val="sr-Latn-ME" w:eastAsia="en-GB"/>
        </w:rPr>
        <w:t>Imajući u vidu odredbe člana 149 stav 3 Ustava Crne Gore, člana 37, člana 68 stav 2 i člana 69 stav 1 alineja 1 Zakona o Ustavnom sudu, Ustavni sud je utvrdio da predmetna ustavna žalba ispunjava uslove za meritorno odlučivanje – dopustivost.</w:t>
      </w:r>
    </w:p>
    <w:p w:rsidR="00930614" w:rsidRPr="00B71AB5" w:rsidRDefault="00DF563E" w:rsidP="00B71AB5">
      <w:pPr>
        <w:shd w:val="clear" w:color="auto" w:fill="FFFFFF"/>
        <w:spacing w:before="360" w:after="240" w:line="240" w:lineRule="auto"/>
        <w:ind w:firstLine="720"/>
        <w:rPr>
          <w:rFonts w:ascii="Arial Narrow" w:eastAsia="Times New Roman" w:hAnsi="Arial Narrow" w:cs="Arial"/>
          <w:b/>
          <w:noProof/>
          <w:color w:val="000000"/>
          <w:sz w:val="26"/>
          <w:szCs w:val="26"/>
          <w:lang w:val="sr-Latn-CS" w:eastAsia="en-GB"/>
        </w:rPr>
      </w:pPr>
      <w:r>
        <w:rPr>
          <w:rFonts w:ascii="Arial Narrow" w:eastAsia="Times New Roman" w:hAnsi="Arial Narrow" w:cs="Arial"/>
          <w:b/>
          <w:noProof/>
          <w:color w:val="000000"/>
          <w:sz w:val="26"/>
          <w:szCs w:val="26"/>
          <w:lang w:val="sr-Latn-CS" w:eastAsia="en-GB"/>
        </w:rPr>
        <w:t>V</w:t>
      </w:r>
      <w:r w:rsidRPr="00DF563E">
        <w:rPr>
          <w:rFonts w:ascii="Arial Narrow" w:eastAsia="Times New Roman" w:hAnsi="Arial Narrow" w:cs="Arial"/>
          <w:b/>
          <w:noProof/>
          <w:color w:val="000000"/>
          <w:sz w:val="26"/>
          <w:szCs w:val="26"/>
          <w:lang w:val="sr-Latn-CS" w:eastAsia="en-GB"/>
        </w:rPr>
        <w:t xml:space="preserve"> OSNOVANOST USTAVNE ŽALBE</w:t>
      </w:r>
    </w:p>
    <w:p w:rsidR="00930614" w:rsidRPr="00930614" w:rsidRDefault="00B05EFF" w:rsidP="00550C18">
      <w:pPr>
        <w:spacing w:after="0" w:line="240" w:lineRule="auto"/>
        <w:jc w:val="both"/>
        <w:rPr>
          <w:rFonts w:ascii="Arial Narrow" w:eastAsia="Times New Roman" w:hAnsi="Arial Narrow" w:cs="Arial"/>
          <w:color w:val="000000"/>
          <w:sz w:val="26"/>
          <w:szCs w:val="26"/>
        </w:rPr>
      </w:pPr>
      <w:r w:rsidRPr="00B05EFF">
        <w:rPr>
          <w:rFonts w:ascii="Arial Narrow" w:eastAsia="Times New Roman" w:hAnsi="Arial Narrow" w:cs="Arial"/>
          <w:b/>
          <w:color w:val="000000"/>
          <w:sz w:val="26"/>
          <w:szCs w:val="26"/>
        </w:rPr>
        <w:t xml:space="preserve">          12</w:t>
      </w:r>
      <w:r w:rsidR="00930614" w:rsidRPr="00B05EFF">
        <w:rPr>
          <w:rFonts w:ascii="Arial Narrow" w:eastAsia="Times New Roman" w:hAnsi="Arial Narrow" w:cs="Arial"/>
          <w:b/>
          <w:color w:val="000000"/>
          <w:sz w:val="26"/>
          <w:szCs w:val="26"/>
        </w:rPr>
        <w:t>.</w:t>
      </w:r>
      <w:r w:rsidR="00930614" w:rsidRPr="00930614">
        <w:rPr>
          <w:rFonts w:ascii="Arial Narrow" w:eastAsia="Times New Roman" w:hAnsi="Arial Narrow" w:cs="Arial"/>
          <w:color w:val="000000"/>
          <w:sz w:val="26"/>
          <w:szCs w:val="26"/>
        </w:rPr>
        <w:t xml:space="preserve"> </w:t>
      </w:r>
      <w:r w:rsidR="00B71AB5" w:rsidRPr="000D0EBF">
        <w:rPr>
          <w:rFonts w:ascii="Arial Narrow" w:eastAsia="Times New Roman" w:hAnsi="Arial Narrow" w:cs="Arial"/>
          <w:noProof/>
          <w:color w:val="000000"/>
          <w:sz w:val="26"/>
          <w:szCs w:val="26"/>
          <w:lang w:val="sr-Latn-CS" w:eastAsia="en-GB"/>
        </w:rPr>
        <w:t>Ustavni sud, prije svega, konstatuje da se, u konkretnom slučaju, radi o postupku za naknadu štete zbog povrede prava na suđenje u razumnom roku, koje je segment prava na pr</w:t>
      </w:r>
      <w:r w:rsidR="00B71AB5">
        <w:rPr>
          <w:rFonts w:ascii="Arial Narrow" w:eastAsia="Times New Roman" w:hAnsi="Arial Narrow" w:cs="Arial"/>
          <w:noProof/>
          <w:color w:val="000000"/>
          <w:sz w:val="26"/>
          <w:szCs w:val="26"/>
          <w:lang w:val="sr-Latn-CS" w:eastAsia="en-GB"/>
        </w:rPr>
        <w:t>avično suđenje, pa podnosilac</w:t>
      </w:r>
      <w:r w:rsidR="00B71AB5" w:rsidRPr="000D0EBF">
        <w:rPr>
          <w:rFonts w:ascii="Arial Narrow" w:eastAsia="Times New Roman" w:hAnsi="Arial Narrow" w:cs="Arial"/>
          <w:noProof/>
          <w:color w:val="000000"/>
          <w:sz w:val="26"/>
          <w:szCs w:val="26"/>
          <w:lang w:val="sr-Latn-CS" w:eastAsia="en-GB"/>
        </w:rPr>
        <w:t xml:space="preserve">, u predmetnom postupku, uživa garancije prava na pravično suđenje, iz odredaba člana 32 Ustava i člana 6 stav 1 Evropske konvencije. Stoga će Ustavni sud ispitati da li je postupak pred </w:t>
      </w:r>
      <w:r w:rsidR="00B71AB5">
        <w:rPr>
          <w:rFonts w:ascii="Arial Narrow" w:eastAsia="Times New Roman" w:hAnsi="Arial Narrow" w:cs="Arial"/>
          <w:noProof/>
          <w:color w:val="000000"/>
          <w:sz w:val="26"/>
          <w:szCs w:val="26"/>
          <w:lang w:val="sr-Latn-CS" w:eastAsia="en-GB"/>
        </w:rPr>
        <w:t>Vrhovnim sudom Crne Gore</w:t>
      </w:r>
      <w:r w:rsidR="00B71AB5" w:rsidRPr="000D0EBF">
        <w:rPr>
          <w:rFonts w:ascii="Arial Narrow" w:eastAsia="Times New Roman" w:hAnsi="Arial Narrow" w:cs="Arial"/>
          <w:noProof/>
          <w:color w:val="000000"/>
          <w:sz w:val="26"/>
          <w:szCs w:val="26"/>
          <w:lang w:val="sr-Latn-CS" w:eastAsia="en-GB"/>
        </w:rPr>
        <w:t xml:space="preserve"> bio pravičan, onako kako to zahtijevaju navedene odredbe</w:t>
      </w:r>
      <w:r w:rsidR="00B71AB5">
        <w:rPr>
          <w:rFonts w:ascii="Arial Narrow" w:eastAsia="Times New Roman" w:hAnsi="Arial Narrow" w:cs="Arial"/>
          <w:noProof/>
          <w:color w:val="000000"/>
          <w:sz w:val="26"/>
          <w:szCs w:val="26"/>
          <w:lang w:val="sr-Latn-CS" w:eastAsia="en-GB"/>
        </w:rPr>
        <w:t>.</w:t>
      </w:r>
    </w:p>
    <w:p w:rsidR="00930614" w:rsidRPr="00930614" w:rsidRDefault="00930614" w:rsidP="00550C18">
      <w:pPr>
        <w:spacing w:after="0" w:line="240" w:lineRule="auto"/>
        <w:jc w:val="both"/>
        <w:rPr>
          <w:rFonts w:ascii="Arial Narrow" w:eastAsia="Times New Roman" w:hAnsi="Arial Narrow" w:cs="Arial"/>
          <w:color w:val="000000"/>
          <w:sz w:val="26"/>
          <w:szCs w:val="26"/>
        </w:rPr>
      </w:pPr>
    </w:p>
    <w:p w:rsidR="00930614" w:rsidRDefault="00495F7B" w:rsidP="00495F7B">
      <w:pPr>
        <w:spacing w:after="0" w:line="240" w:lineRule="auto"/>
        <w:jc w:val="both"/>
        <w:rPr>
          <w:rFonts w:ascii="Arial Narrow" w:hAnsi="Arial Narrow"/>
          <w:noProof/>
          <w:sz w:val="26"/>
          <w:szCs w:val="26"/>
          <w:lang w:val="sr-Latn-CS"/>
        </w:rPr>
      </w:pPr>
      <w:r>
        <w:rPr>
          <w:rFonts w:ascii="Arial Narrow" w:eastAsia="Times New Roman" w:hAnsi="Arial Narrow" w:cs="Arial"/>
          <w:b/>
          <w:color w:val="000000"/>
          <w:sz w:val="26"/>
          <w:szCs w:val="26"/>
        </w:rPr>
        <w:t xml:space="preserve">          </w:t>
      </w:r>
      <w:r w:rsidR="00B05EFF" w:rsidRPr="00B05EFF">
        <w:rPr>
          <w:rFonts w:ascii="Arial Narrow" w:eastAsia="Times New Roman" w:hAnsi="Arial Narrow" w:cs="Arial"/>
          <w:b/>
          <w:color w:val="000000"/>
          <w:sz w:val="26"/>
          <w:szCs w:val="26"/>
        </w:rPr>
        <w:t>13</w:t>
      </w:r>
      <w:r w:rsidR="00930614" w:rsidRPr="00B05EFF">
        <w:rPr>
          <w:rFonts w:ascii="Arial Narrow" w:eastAsia="Times New Roman" w:hAnsi="Arial Narrow" w:cs="Arial"/>
          <w:b/>
          <w:color w:val="000000"/>
          <w:sz w:val="26"/>
          <w:szCs w:val="26"/>
        </w:rPr>
        <w:t>.</w:t>
      </w:r>
      <w:r w:rsidR="00930614" w:rsidRPr="00930614">
        <w:rPr>
          <w:rFonts w:ascii="Arial Narrow" w:eastAsia="Times New Roman" w:hAnsi="Arial Narrow" w:cs="Arial"/>
          <w:color w:val="000000"/>
          <w:sz w:val="26"/>
          <w:szCs w:val="26"/>
        </w:rPr>
        <w:t xml:space="preserve"> </w:t>
      </w:r>
      <w:r w:rsidR="007E6845" w:rsidRPr="005465C3">
        <w:rPr>
          <w:rFonts w:ascii="Arial Narrow" w:hAnsi="Arial Narrow"/>
          <w:noProof/>
          <w:sz w:val="26"/>
          <w:szCs w:val="26"/>
          <w:lang w:val="sr-Latn-CS"/>
        </w:rPr>
        <w:t>Povredu navedenog ustavnog i konvencijskog prava, podnosi</w:t>
      </w:r>
      <w:r w:rsidR="007E6845">
        <w:rPr>
          <w:rFonts w:ascii="Arial Narrow" w:hAnsi="Arial Narrow"/>
          <w:noProof/>
          <w:sz w:val="26"/>
          <w:szCs w:val="26"/>
          <w:lang w:val="sr-Latn-CS"/>
        </w:rPr>
        <w:t>lac</w:t>
      </w:r>
      <w:r w:rsidR="007E6845" w:rsidRPr="005465C3">
        <w:rPr>
          <w:rFonts w:ascii="Arial Narrow" w:hAnsi="Arial Narrow"/>
          <w:noProof/>
          <w:sz w:val="26"/>
          <w:szCs w:val="26"/>
          <w:lang w:val="sr-Latn-CS"/>
        </w:rPr>
        <w:t xml:space="preserve"> obrazlaže pogrešnom primjenom materijalnog prava</w:t>
      </w:r>
      <w:r w:rsidR="007E6845">
        <w:rPr>
          <w:rFonts w:ascii="Arial Narrow" w:hAnsi="Arial Narrow"/>
          <w:noProof/>
          <w:sz w:val="26"/>
          <w:szCs w:val="26"/>
          <w:lang w:val="sr-Latn-CS"/>
        </w:rPr>
        <w:t xml:space="preserve"> i nedovoljno obrazloženom sudskom odlukom</w:t>
      </w:r>
      <w:r w:rsidR="007E6845" w:rsidRPr="005465C3">
        <w:rPr>
          <w:rFonts w:ascii="Arial Narrow" w:hAnsi="Arial Narrow"/>
          <w:noProof/>
          <w:sz w:val="26"/>
          <w:szCs w:val="26"/>
          <w:lang w:val="sr-Latn-CS"/>
        </w:rPr>
        <w:t xml:space="preserve">. </w:t>
      </w:r>
      <w:r w:rsidR="007E6845">
        <w:rPr>
          <w:rFonts w:ascii="Arial Narrow" w:hAnsi="Arial Narrow"/>
          <w:noProof/>
          <w:sz w:val="26"/>
          <w:szCs w:val="26"/>
          <w:lang w:val="sr-Latn-CS"/>
        </w:rPr>
        <w:t>Naime, problematizuje nedosuđivanje nematerijalne štete zbog utvrđene povrede prava na suđenje u razumnom roku.</w:t>
      </w:r>
    </w:p>
    <w:p w:rsidR="00A774BB" w:rsidRDefault="00A774BB" w:rsidP="00550C18">
      <w:pPr>
        <w:spacing w:after="0" w:line="240" w:lineRule="auto"/>
        <w:ind w:firstLine="720"/>
        <w:jc w:val="both"/>
        <w:rPr>
          <w:rFonts w:ascii="Arial Narrow" w:hAnsi="Arial Narrow"/>
          <w:noProof/>
          <w:sz w:val="26"/>
          <w:szCs w:val="26"/>
          <w:lang w:val="sr-Latn-CS"/>
        </w:rPr>
      </w:pPr>
    </w:p>
    <w:p w:rsidR="00A774BB" w:rsidRDefault="00A774BB" w:rsidP="00A774BB">
      <w:pPr>
        <w:spacing w:after="0" w:line="240" w:lineRule="auto"/>
        <w:jc w:val="both"/>
        <w:rPr>
          <w:rFonts w:ascii="Arial Narrow" w:eastAsia="Calibri" w:hAnsi="Arial Narrow" w:cs="Arial"/>
          <w:noProof/>
          <w:sz w:val="26"/>
          <w:szCs w:val="26"/>
          <w:lang w:val="sr-Latn-CS"/>
        </w:rPr>
      </w:pPr>
      <w:r>
        <w:rPr>
          <w:rFonts w:ascii="Arial Narrow" w:eastAsia="Calibri" w:hAnsi="Arial Narrow" w:cs="Arial"/>
          <w:noProof/>
          <w:sz w:val="26"/>
          <w:szCs w:val="26"/>
          <w:lang w:val="sr-Latn-CS"/>
        </w:rPr>
        <w:t xml:space="preserve">          </w:t>
      </w:r>
      <w:r w:rsidRPr="00A774BB">
        <w:rPr>
          <w:rFonts w:ascii="Arial Narrow" w:eastAsia="Calibri" w:hAnsi="Arial Narrow" w:cs="Arial"/>
          <w:b/>
          <w:noProof/>
          <w:sz w:val="26"/>
          <w:szCs w:val="26"/>
          <w:lang w:val="sr-Latn-CS"/>
        </w:rPr>
        <w:t>14.</w:t>
      </w:r>
      <w:r>
        <w:rPr>
          <w:rFonts w:ascii="Arial Narrow" w:eastAsia="Calibri" w:hAnsi="Arial Narrow" w:cs="Arial"/>
          <w:noProof/>
          <w:sz w:val="26"/>
          <w:szCs w:val="26"/>
          <w:lang w:val="sr-Latn-CS"/>
        </w:rPr>
        <w:t xml:space="preserve"> </w:t>
      </w:r>
      <w:r w:rsidRPr="00413AD4">
        <w:rPr>
          <w:rFonts w:ascii="Arial Narrow" w:eastAsia="Calibri" w:hAnsi="Arial Narrow" w:cs="Arial"/>
          <w:noProof/>
          <w:sz w:val="26"/>
          <w:szCs w:val="26"/>
          <w:lang w:val="sr-Latn-CS"/>
        </w:rPr>
        <w:t>U postupku koji je prethodio ustavnosudskom,</w:t>
      </w:r>
      <w:r>
        <w:rPr>
          <w:rFonts w:ascii="Arial Narrow" w:eastAsia="Calibri" w:hAnsi="Arial Narrow" w:cs="Arial"/>
          <w:noProof/>
          <w:sz w:val="26"/>
          <w:szCs w:val="26"/>
          <w:lang w:val="sr-Latn-CS"/>
        </w:rPr>
        <w:t xml:space="preserve"> utvrđeno je da je podnosiocu</w:t>
      </w:r>
      <w:r w:rsidRPr="00413AD4">
        <w:rPr>
          <w:rFonts w:ascii="Arial Narrow" w:eastAsia="Calibri" w:hAnsi="Arial Narrow" w:cs="Arial"/>
          <w:noProof/>
          <w:sz w:val="26"/>
          <w:szCs w:val="26"/>
          <w:lang w:val="sr-Latn-CS"/>
        </w:rPr>
        <w:t xml:space="preserve"> povrijeđeno pravo na suđenje u razumnom roku, jer je postupak pred </w:t>
      </w:r>
      <w:r>
        <w:rPr>
          <w:rFonts w:ascii="Arial Narrow" w:eastAsia="Calibri" w:hAnsi="Arial Narrow" w:cs="Arial"/>
          <w:noProof/>
          <w:sz w:val="26"/>
          <w:szCs w:val="26"/>
          <w:lang w:val="sr-Latn-CS"/>
        </w:rPr>
        <w:t>Osnovnim</w:t>
      </w:r>
      <w:r w:rsidRPr="00413AD4">
        <w:rPr>
          <w:rFonts w:ascii="Arial Narrow" w:eastAsia="Calibri" w:hAnsi="Arial Narrow" w:cs="Arial"/>
          <w:noProof/>
          <w:sz w:val="26"/>
          <w:szCs w:val="26"/>
          <w:lang w:val="sr-Latn-CS"/>
        </w:rPr>
        <w:t xml:space="preserve"> sudom </w:t>
      </w:r>
      <w:r>
        <w:rPr>
          <w:rFonts w:ascii="Arial Narrow" w:eastAsia="Calibri" w:hAnsi="Arial Narrow" w:cs="Arial"/>
          <w:noProof/>
          <w:sz w:val="26"/>
          <w:szCs w:val="26"/>
          <w:lang w:val="sr-Latn-CS"/>
        </w:rPr>
        <w:t>u Podgorici</w:t>
      </w:r>
      <w:r w:rsidRPr="00413AD4">
        <w:rPr>
          <w:rFonts w:ascii="Arial Narrow" w:eastAsia="Calibri" w:hAnsi="Arial Narrow" w:cs="Arial"/>
          <w:noProof/>
          <w:sz w:val="26"/>
          <w:szCs w:val="26"/>
          <w:lang w:val="sr-Latn-CS"/>
        </w:rPr>
        <w:t xml:space="preserve"> (nakon </w:t>
      </w:r>
      <w:r>
        <w:rPr>
          <w:rFonts w:ascii="Arial Narrow" w:eastAsia="Calibri" w:hAnsi="Arial Narrow" w:cs="Arial"/>
          <w:noProof/>
          <w:sz w:val="26"/>
          <w:szCs w:val="26"/>
          <w:lang w:val="sr-Latn-CS"/>
        </w:rPr>
        <w:t>11</w:t>
      </w:r>
      <w:r w:rsidRPr="00413AD4">
        <w:rPr>
          <w:rFonts w:ascii="Arial Narrow" w:eastAsia="Calibri" w:hAnsi="Arial Narrow" w:cs="Arial"/>
          <w:noProof/>
          <w:sz w:val="26"/>
          <w:szCs w:val="26"/>
          <w:lang w:val="sr-Latn-CS"/>
        </w:rPr>
        <w:t xml:space="preserve">. </w:t>
      </w:r>
      <w:r>
        <w:rPr>
          <w:rFonts w:ascii="Arial Narrow" w:eastAsia="Calibri" w:hAnsi="Arial Narrow" w:cs="Arial"/>
          <w:noProof/>
          <w:sz w:val="26"/>
          <w:szCs w:val="26"/>
          <w:lang w:val="sr-Latn-CS"/>
        </w:rPr>
        <w:t>februara</w:t>
      </w:r>
      <w:r w:rsidRPr="00413AD4">
        <w:rPr>
          <w:rFonts w:ascii="Arial Narrow" w:eastAsia="Calibri" w:hAnsi="Arial Narrow" w:cs="Arial"/>
          <w:noProof/>
          <w:sz w:val="26"/>
          <w:szCs w:val="26"/>
          <w:lang w:val="sr-Latn-CS"/>
        </w:rPr>
        <w:t xml:space="preserve"> 202</w:t>
      </w:r>
      <w:r>
        <w:rPr>
          <w:rFonts w:ascii="Arial Narrow" w:eastAsia="Calibri" w:hAnsi="Arial Narrow" w:cs="Arial"/>
          <w:noProof/>
          <w:sz w:val="26"/>
          <w:szCs w:val="26"/>
          <w:lang w:val="sr-Latn-CS"/>
        </w:rPr>
        <w:t>0</w:t>
      </w:r>
      <w:r w:rsidRPr="00413AD4">
        <w:rPr>
          <w:rFonts w:ascii="Arial Narrow" w:eastAsia="Calibri" w:hAnsi="Arial Narrow" w:cs="Arial"/>
          <w:noProof/>
          <w:sz w:val="26"/>
          <w:szCs w:val="26"/>
          <w:lang w:val="sr-Latn-CS"/>
        </w:rPr>
        <w:t>. godine</w:t>
      </w:r>
      <w:r>
        <w:rPr>
          <w:rFonts w:ascii="Arial Narrow" w:eastAsia="Calibri" w:hAnsi="Arial Narrow" w:cs="Arial"/>
          <w:noProof/>
          <w:sz w:val="26"/>
          <w:szCs w:val="26"/>
          <w:lang w:val="sr-Latn-CS"/>
        </w:rPr>
        <w:t>, kada su se stekli uslovi za održavanje ročišta</w:t>
      </w:r>
      <w:r w:rsidRPr="00413AD4">
        <w:rPr>
          <w:rFonts w:ascii="Arial Narrow" w:eastAsia="Calibri" w:hAnsi="Arial Narrow" w:cs="Arial"/>
          <w:noProof/>
          <w:sz w:val="26"/>
          <w:szCs w:val="26"/>
          <w:lang w:val="sr-Latn-CS"/>
        </w:rPr>
        <w:t xml:space="preserve">) trajao </w:t>
      </w:r>
      <w:r>
        <w:rPr>
          <w:rFonts w:ascii="Arial Narrow" w:eastAsia="Calibri" w:hAnsi="Arial Narrow" w:cs="Arial"/>
          <w:noProof/>
          <w:sz w:val="26"/>
          <w:szCs w:val="26"/>
          <w:lang w:val="sr-Latn-CS"/>
        </w:rPr>
        <w:t xml:space="preserve">nešto više </w:t>
      </w:r>
      <w:r w:rsidRPr="00413AD4">
        <w:rPr>
          <w:rFonts w:ascii="Arial Narrow" w:eastAsia="Calibri" w:hAnsi="Arial Narrow" w:cs="Arial"/>
          <w:noProof/>
          <w:sz w:val="26"/>
          <w:szCs w:val="26"/>
          <w:lang w:val="sr-Latn-CS"/>
        </w:rPr>
        <w:t xml:space="preserve">od </w:t>
      </w:r>
      <w:r>
        <w:rPr>
          <w:rFonts w:ascii="Arial Narrow" w:eastAsia="Calibri" w:hAnsi="Arial Narrow" w:cs="Arial"/>
          <w:noProof/>
          <w:sz w:val="26"/>
          <w:szCs w:val="26"/>
          <w:lang w:val="sr-Latn-CS"/>
        </w:rPr>
        <w:t>tri godine</w:t>
      </w:r>
      <w:r w:rsidRPr="00413AD4">
        <w:rPr>
          <w:rFonts w:ascii="Arial Narrow" w:eastAsia="Calibri" w:hAnsi="Arial Narrow" w:cs="Arial"/>
          <w:noProof/>
          <w:sz w:val="26"/>
          <w:szCs w:val="26"/>
          <w:lang w:val="sr-Latn-CS"/>
        </w:rPr>
        <w:t xml:space="preserve">, </w:t>
      </w:r>
      <w:r>
        <w:rPr>
          <w:rFonts w:ascii="Arial Narrow" w:eastAsia="Calibri" w:hAnsi="Arial Narrow" w:cs="Arial"/>
          <w:noProof/>
          <w:sz w:val="26"/>
          <w:szCs w:val="26"/>
          <w:lang w:val="sr-Latn-CS"/>
        </w:rPr>
        <w:t>dok je postupak pred Višim sudom u Podgorici, trajao nešto manje od šest mjeseci</w:t>
      </w:r>
      <w:r w:rsidRPr="00413AD4">
        <w:rPr>
          <w:rFonts w:ascii="Arial Narrow" w:eastAsia="Calibri" w:hAnsi="Arial Narrow" w:cs="Arial"/>
          <w:noProof/>
          <w:sz w:val="26"/>
          <w:szCs w:val="26"/>
          <w:lang w:val="sr-Latn-CS"/>
        </w:rPr>
        <w:t xml:space="preserve">. </w:t>
      </w:r>
      <w:r>
        <w:rPr>
          <w:rFonts w:ascii="Arial Narrow" w:eastAsia="Calibri" w:hAnsi="Arial Narrow" w:cs="Arial"/>
          <w:noProof/>
          <w:sz w:val="26"/>
          <w:szCs w:val="26"/>
          <w:lang w:val="sr-Latn-CS"/>
        </w:rPr>
        <w:t xml:space="preserve">Takođe, predsjednica Osnovnog suda u Podgorici je, povodom kontrolnog zahtjeva, pored ostalog i podnosioca, istom dostavila obavještenje u smislu odredbe člana 17 Zakona o zaštiti prava na suđenje u razumnom roku, kao i da je analizom konkretnog slučaja, Vrhovni sud Crne Gore utvrdio da je podnosiocu povrijeđeno pravo na suđenje u razumnom roku. </w:t>
      </w:r>
    </w:p>
    <w:p w:rsidR="00A774BB" w:rsidRPr="006A039D" w:rsidRDefault="00A774BB" w:rsidP="00A774BB">
      <w:pPr>
        <w:spacing w:after="0" w:line="240" w:lineRule="auto"/>
        <w:ind w:firstLine="720"/>
        <w:jc w:val="both"/>
        <w:rPr>
          <w:rFonts w:ascii="Arial Narrow" w:eastAsia="Calibri" w:hAnsi="Arial Narrow" w:cs="Times New Roman"/>
          <w:b/>
          <w:noProof/>
          <w:sz w:val="26"/>
          <w:szCs w:val="26"/>
          <w:lang w:val="sr-Latn-CS"/>
        </w:rPr>
      </w:pPr>
      <w:r w:rsidRPr="00A774BB">
        <w:rPr>
          <w:rFonts w:ascii="Arial Narrow" w:eastAsia="Calibri" w:hAnsi="Arial Narrow" w:cs="Arial"/>
          <w:b/>
          <w:noProof/>
          <w:sz w:val="26"/>
          <w:szCs w:val="26"/>
          <w:lang w:val="sr-Latn-CS"/>
        </w:rPr>
        <w:lastRenderedPageBreak/>
        <w:t>15.</w:t>
      </w:r>
      <w:r>
        <w:rPr>
          <w:rFonts w:ascii="Arial Narrow" w:eastAsia="Calibri" w:hAnsi="Arial Narrow" w:cs="Arial"/>
          <w:noProof/>
          <w:sz w:val="26"/>
          <w:szCs w:val="26"/>
          <w:lang w:val="sr-Latn-CS"/>
        </w:rPr>
        <w:t xml:space="preserve"> </w:t>
      </w:r>
      <w:r w:rsidRPr="006A039D">
        <w:rPr>
          <w:rFonts w:ascii="Arial Narrow" w:eastAsia="Calibri" w:hAnsi="Arial Narrow" w:cs="Arial"/>
          <w:noProof/>
          <w:sz w:val="26"/>
          <w:szCs w:val="26"/>
          <w:lang w:val="sr-Latn-CS"/>
        </w:rPr>
        <w:t xml:space="preserve">Međutim, tužbeni zahtjev </w:t>
      </w:r>
      <w:r>
        <w:rPr>
          <w:rFonts w:ascii="Arial Narrow" w:eastAsia="Calibri" w:hAnsi="Arial Narrow" w:cs="Arial"/>
          <w:noProof/>
          <w:sz w:val="26"/>
          <w:szCs w:val="26"/>
          <w:lang w:val="sr-Latn-CS"/>
        </w:rPr>
        <w:t>podnosioca kojim je tražio</w:t>
      </w:r>
      <w:r w:rsidRPr="006A039D">
        <w:rPr>
          <w:rFonts w:ascii="Arial Narrow" w:eastAsia="Calibri" w:hAnsi="Arial Narrow" w:cs="Arial"/>
          <w:noProof/>
          <w:sz w:val="26"/>
          <w:szCs w:val="26"/>
          <w:lang w:val="sr-Latn-CS"/>
        </w:rPr>
        <w:t xml:space="preserve"> naknadu nematerijalne štete zbog povrede prava na suđenje u razumnom roku, u iznosu od 5.000</w:t>
      </w:r>
      <w:r>
        <w:rPr>
          <w:rFonts w:ascii="Arial Narrow" w:eastAsia="Calibri" w:hAnsi="Arial Narrow" w:cs="Arial"/>
          <w:noProof/>
          <w:sz w:val="26"/>
          <w:szCs w:val="26"/>
          <w:lang w:val="sr-Latn-CS"/>
        </w:rPr>
        <w:t>,00</w:t>
      </w:r>
      <w:r w:rsidRPr="006A039D">
        <w:rPr>
          <w:rFonts w:ascii="Arial Narrow" w:eastAsia="Calibri" w:hAnsi="Arial Narrow" w:cs="Arial"/>
          <w:noProof/>
          <w:sz w:val="26"/>
          <w:szCs w:val="26"/>
          <w:lang w:val="sr-Latn-CS"/>
        </w:rPr>
        <w:t xml:space="preserve"> eura, Vrhovni sud Crne Gore nije usvojio, obrazlažući navedeno činjenicom da </w:t>
      </w:r>
      <w:r>
        <w:rPr>
          <w:rFonts w:ascii="Arial Narrow" w:eastAsia="Calibri" w:hAnsi="Arial Narrow" w:cs="Arial"/>
          <w:noProof/>
          <w:sz w:val="26"/>
          <w:szCs w:val="26"/>
          <w:lang w:val="sr-Latn-CS"/>
        </w:rPr>
        <w:t>je predmetni parnični postupak pravosnažno okončan na način što je tužbeni zahtjev podnosioca djelimično usvojen, izuzev u odnosu na tuženog II reda, zatim trajanjem postupka navedenim u prethodnom stavu ove odluke</w:t>
      </w:r>
      <w:r w:rsidRPr="006A039D">
        <w:rPr>
          <w:rFonts w:ascii="Arial Narrow" w:eastAsia="Calibri" w:hAnsi="Arial Narrow" w:cs="Arial"/>
          <w:noProof/>
          <w:sz w:val="26"/>
          <w:szCs w:val="26"/>
          <w:lang w:val="sr-Latn-CS"/>
        </w:rPr>
        <w:t xml:space="preserve">, </w:t>
      </w:r>
      <w:r>
        <w:rPr>
          <w:rFonts w:ascii="Arial Narrow" w:eastAsia="Calibri" w:hAnsi="Arial Narrow" w:cs="Arial"/>
          <w:noProof/>
          <w:sz w:val="26"/>
          <w:szCs w:val="26"/>
          <w:lang w:val="sr-Latn-CS"/>
        </w:rPr>
        <w:t>kao i nepostojanjem posebnog interesa podnosioca za hitnim okončanjem parničnog postupka. Dakle,</w:t>
      </w:r>
      <w:r w:rsidRPr="006A039D">
        <w:rPr>
          <w:rFonts w:ascii="Arial Narrow" w:eastAsia="Calibri" w:hAnsi="Arial Narrow" w:cs="Arial"/>
          <w:noProof/>
          <w:sz w:val="26"/>
          <w:szCs w:val="26"/>
          <w:lang w:val="sr-Latn-CS"/>
        </w:rPr>
        <w:t xml:space="preserve"> po ocjeni Vrhovnog suda</w:t>
      </w:r>
      <w:r>
        <w:rPr>
          <w:rFonts w:ascii="Arial Narrow" w:eastAsia="Calibri" w:hAnsi="Arial Narrow" w:cs="Arial"/>
          <w:noProof/>
          <w:sz w:val="26"/>
          <w:szCs w:val="26"/>
          <w:lang w:val="sr-Latn-CS"/>
        </w:rPr>
        <w:t xml:space="preserve"> Crne Gore</w:t>
      </w:r>
      <w:r w:rsidRPr="006A039D">
        <w:rPr>
          <w:rFonts w:ascii="Arial Narrow" w:eastAsia="Calibri" w:hAnsi="Arial Narrow" w:cs="Arial"/>
          <w:noProof/>
          <w:sz w:val="26"/>
          <w:szCs w:val="26"/>
          <w:lang w:val="sr-Latn-CS"/>
        </w:rPr>
        <w:t xml:space="preserve">, ne može </w:t>
      </w:r>
      <w:r>
        <w:rPr>
          <w:rFonts w:ascii="Arial Narrow" w:eastAsia="Calibri" w:hAnsi="Arial Narrow" w:cs="Arial"/>
          <w:noProof/>
          <w:sz w:val="26"/>
          <w:szCs w:val="26"/>
          <w:lang w:val="sr-Latn-CS"/>
        </w:rPr>
        <w:t>se govoriti o pretjerano</w:t>
      </w:r>
      <w:r w:rsidRPr="006A039D">
        <w:rPr>
          <w:rFonts w:ascii="Arial Narrow" w:eastAsia="Calibri" w:hAnsi="Arial Narrow" w:cs="Arial"/>
          <w:noProof/>
          <w:sz w:val="26"/>
          <w:szCs w:val="26"/>
          <w:lang w:val="sr-Latn-CS"/>
        </w:rPr>
        <w:t>m odugovlačenj</w:t>
      </w:r>
      <w:r>
        <w:rPr>
          <w:rFonts w:ascii="Arial Narrow" w:eastAsia="Calibri" w:hAnsi="Arial Narrow" w:cs="Arial"/>
          <w:noProof/>
          <w:sz w:val="26"/>
          <w:szCs w:val="26"/>
          <w:lang w:val="sr-Latn-CS"/>
        </w:rPr>
        <w:t>u postupka</w:t>
      </w:r>
      <w:r w:rsidRPr="006A039D">
        <w:rPr>
          <w:rFonts w:ascii="Arial Narrow" w:eastAsia="Calibri" w:hAnsi="Arial Narrow" w:cs="Arial"/>
          <w:noProof/>
          <w:sz w:val="26"/>
          <w:szCs w:val="26"/>
          <w:lang w:val="sr-Latn-CS"/>
        </w:rPr>
        <w:t xml:space="preserve"> </w:t>
      </w:r>
      <w:r>
        <w:rPr>
          <w:rFonts w:ascii="Arial Narrow" w:eastAsia="Calibri" w:hAnsi="Arial Narrow" w:cs="Arial"/>
          <w:noProof/>
          <w:sz w:val="26"/>
          <w:szCs w:val="26"/>
          <w:lang w:val="sr-Latn-CS"/>
        </w:rPr>
        <w:t>zbog kojeg</w:t>
      </w:r>
      <w:r w:rsidRPr="006A039D">
        <w:rPr>
          <w:rFonts w:ascii="Arial Narrow" w:eastAsia="Calibri" w:hAnsi="Arial Narrow" w:cs="Arial"/>
          <w:noProof/>
          <w:sz w:val="26"/>
          <w:szCs w:val="26"/>
          <w:lang w:val="sr-Latn-CS"/>
        </w:rPr>
        <w:t xml:space="preserve"> dolazi u obzir dosuđivanje pravičnog zadovoljenja u vidu naknade nematerijalne štete, naročito kada se radi o sudskom sporu koji nije hitne prirode, a koju nalažu zakonski propisi i interes stranaka. Vrhovni sud</w:t>
      </w:r>
      <w:r>
        <w:rPr>
          <w:rFonts w:ascii="Arial Narrow" w:eastAsia="Calibri" w:hAnsi="Arial Narrow" w:cs="Arial"/>
          <w:noProof/>
          <w:sz w:val="26"/>
          <w:szCs w:val="26"/>
          <w:lang w:val="sr-Latn-CS"/>
        </w:rPr>
        <w:t xml:space="preserve"> Crne Gore</w:t>
      </w:r>
      <w:r w:rsidRPr="006A039D">
        <w:rPr>
          <w:rFonts w:ascii="Arial Narrow" w:eastAsia="Calibri" w:hAnsi="Arial Narrow" w:cs="Arial"/>
          <w:noProof/>
          <w:sz w:val="26"/>
          <w:szCs w:val="26"/>
          <w:lang w:val="sr-Latn-CS"/>
        </w:rPr>
        <w:t xml:space="preserve"> je zaključio da, imajući u vidu sve okolnosti predmetnog slučaja, </w:t>
      </w:r>
      <w:r>
        <w:rPr>
          <w:rFonts w:ascii="Arial Narrow" w:eastAsia="Calibri" w:hAnsi="Arial Narrow" w:cs="Arial"/>
          <w:noProof/>
          <w:sz w:val="26"/>
          <w:szCs w:val="26"/>
          <w:lang w:val="sr-Latn-CS"/>
        </w:rPr>
        <w:t>proizilazi da je podnosilac pretrpio minimalnu nematerijalnu štetu</w:t>
      </w:r>
      <w:r w:rsidRPr="006A039D">
        <w:rPr>
          <w:rFonts w:ascii="Arial Narrow" w:eastAsia="Calibri" w:hAnsi="Arial Narrow" w:cs="Arial"/>
          <w:noProof/>
          <w:sz w:val="26"/>
          <w:szCs w:val="26"/>
          <w:lang w:val="sr-Latn-CS"/>
        </w:rPr>
        <w:t>, da će se samim utvrđenjem povrede prava na suđenje u razumnom roku i time što će presuda biti objavljena na internet stranici „Sudovi Crne Gore“ postići svrha pravičnog zadovoljenja.</w:t>
      </w:r>
    </w:p>
    <w:p w:rsidR="007E6845" w:rsidRPr="00930614" w:rsidRDefault="007E6845" w:rsidP="004B2BA1">
      <w:pPr>
        <w:spacing w:after="0" w:line="240" w:lineRule="auto"/>
        <w:jc w:val="both"/>
        <w:rPr>
          <w:rFonts w:ascii="Arial Narrow" w:eastAsia="Times New Roman" w:hAnsi="Arial Narrow" w:cs="Arial"/>
          <w:color w:val="000000"/>
          <w:sz w:val="26"/>
          <w:szCs w:val="26"/>
        </w:rPr>
      </w:pPr>
    </w:p>
    <w:p w:rsidR="006A039D" w:rsidRPr="00740E87" w:rsidRDefault="0071158F" w:rsidP="0071158F">
      <w:pPr>
        <w:spacing w:after="0" w:line="240" w:lineRule="auto"/>
        <w:jc w:val="both"/>
        <w:rPr>
          <w:rFonts w:ascii="Arial Narrow" w:eastAsia="Times New Roman" w:hAnsi="Arial Narrow" w:cs="Times New Roman"/>
          <w:sz w:val="26"/>
          <w:szCs w:val="26"/>
          <w:lang w:val="sr-Latn-CS"/>
        </w:rPr>
      </w:pPr>
      <w:r>
        <w:rPr>
          <w:rFonts w:ascii="Arial Narrow" w:eastAsia="Times New Roman" w:hAnsi="Arial Narrow" w:cs="Arial"/>
          <w:b/>
          <w:color w:val="000000"/>
          <w:sz w:val="26"/>
          <w:szCs w:val="26"/>
        </w:rPr>
        <w:t xml:space="preserve">           </w:t>
      </w:r>
      <w:r w:rsidR="00413AD4">
        <w:rPr>
          <w:rFonts w:ascii="Arial Narrow" w:eastAsia="Times New Roman" w:hAnsi="Arial Narrow" w:cs="Arial"/>
          <w:b/>
          <w:color w:val="000000"/>
          <w:sz w:val="26"/>
          <w:szCs w:val="26"/>
        </w:rPr>
        <w:t xml:space="preserve"> </w:t>
      </w:r>
      <w:r w:rsidR="00B05EFF" w:rsidRPr="00B05EFF">
        <w:rPr>
          <w:rFonts w:ascii="Arial Narrow" w:eastAsia="Times New Roman" w:hAnsi="Arial Narrow" w:cs="Arial"/>
          <w:b/>
          <w:color w:val="000000"/>
          <w:sz w:val="26"/>
          <w:szCs w:val="26"/>
        </w:rPr>
        <w:t>1</w:t>
      </w:r>
      <w:r w:rsidR="004B2BA1">
        <w:rPr>
          <w:rFonts w:ascii="Arial Narrow" w:eastAsia="Times New Roman" w:hAnsi="Arial Narrow" w:cs="Arial"/>
          <w:b/>
          <w:color w:val="000000"/>
          <w:sz w:val="26"/>
          <w:szCs w:val="26"/>
        </w:rPr>
        <w:t>6</w:t>
      </w:r>
      <w:r w:rsidR="00930614" w:rsidRPr="00B05EFF">
        <w:rPr>
          <w:rFonts w:ascii="Arial Narrow" w:eastAsia="Times New Roman" w:hAnsi="Arial Narrow" w:cs="Arial"/>
          <w:b/>
          <w:color w:val="000000"/>
          <w:sz w:val="26"/>
          <w:szCs w:val="26"/>
        </w:rPr>
        <w:t>.</w:t>
      </w:r>
      <w:r w:rsidR="00930614" w:rsidRPr="00930614">
        <w:rPr>
          <w:rFonts w:ascii="Arial Narrow" w:eastAsia="Times New Roman" w:hAnsi="Arial Narrow" w:cs="Arial"/>
          <w:color w:val="000000"/>
          <w:sz w:val="26"/>
          <w:szCs w:val="26"/>
        </w:rPr>
        <w:t xml:space="preserve"> </w:t>
      </w:r>
      <w:r w:rsidRPr="00750174">
        <w:rPr>
          <w:rFonts w:ascii="Arial Narrow" w:eastAsia="Times New Roman" w:hAnsi="Arial Narrow" w:cs="Times New Roman"/>
          <w:sz w:val="26"/>
          <w:szCs w:val="26"/>
          <w:lang w:val="sr-Latn-CS"/>
        </w:rPr>
        <w:t>Odredb</w:t>
      </w:r>
      <w:r>
        <w:rPr>
          <w:rFonts w:ascii="Arial Narrow" w:eastAsia="Times New Roman" w:hAnsi="Arial Narrow" w:cs="Times New Roman"/>
          <w:sz w:val="26"/>
          <w:szCs w:val="26"/>
          <w:lang w:val="sr-Latn-CS"/>
        </w:rPr>
        <w:t>e</w:t>
      </w:r>
      <w:r w:rsidRPr="00750174">
        <w:rPr>
          <w:rFonts w:ascii="Arial Narrow" w:eastAsia="Times New Roman" w:hAnsi="Arial Narrow" w:cs="Times New Roman"/>
          <w:sz w:val="26"/>
          <w:szCs w:val="26"/>
          <w:lang w:val="sr-Latn-CS"/>
        </w:rPr>
        <w:t xml:space="preserve"> člana 32</w:t>
      </w:r>
      <w:r>
        <w:rPr>
          <w:rFonts w:ascii="Arial Narrow" w:eastAsia="Times New Roman" w:hAnsi="Arial Narrow" w:cs="Times New Roman"/>
          <w:sz w:val="26"/>
          <w:szCs w:val="26"/>
          <w:lang w:val="sr-Latn-CS"/>
        </w:rPr>
        <w:t xml:space="preserve"> Ustava i člana</w:t>
      </w:r>
      <w:r w:rsidRPr="00750174">
        <w:rPr>
          <w:rFonts w:ascii="Arial Narrow" w:eastAsia="Times New Roman" w:hAnsi="Arial Narrow" w:cs="Times New Roman"/>
          <w:sz w:val="26"/>
          <w:szCs w:val="26"/>
          <w:lang w:val="sr-Latn-CS"/>
        </w:rPr>
        <w:t xml:space="preserve"> 6</w:t>
      </w:r>
      <w:r>
        <w:rPr>
          <w:rFonts w:ascii="Arial Narrow" w:eastAsia="Times New Roman" w:hAnsi="Arial Narrow" w:cs="Times New Roman"/>
          <w:sz w:val="26"/>
          <w:szCs w:val="26"/>
          <w:lang w:val="sr-Latn-CS"/>
        </w:rPr>
        <w:t xml:space="preserve"> stav</w:t>
      </w:r>
      <w:r w:rsidRPr="00750174">
        <w:rPr>
          <w:rFonts w:ascii="Arial Narrow" w:eastAsia="Times New Roman" w:hAnsi="Arial Narrow" w:cs="Times New Roman"/>
          <w:sz w:val="26"/>
          <w:szCs w:val="26"/>
          <w:lang w:val="sr-Latn-CS"/>
        </w:rPr>
        <w:t xml:space="preserve"> 1 Evropske konvencije garantuj</w:t>
      </w:r>
      <w:r>
        <w:rPr>
          <w:rFonts w:ascii="Arial Narrow" w:eastAsia="Times New Roman" w:hAnsi="Arial Narrow" w:cs="Times New Roman"/>
          <w:sz w:val="26"/>
          <w:szCs w:val="26"/>
          <w:lang w:val="sr-Latn-CS"/>
        </w:rPr>
        <w:t xml:space="preserve">u </w:t>
      </w:r>
      <w:r w:rsidRPr="00750174">
        <w:rPr>
          <w:rFonts w:ascii="Arial Narrow" w:eastAsia="Times New Roman" w:hAnsi="Arial Narrow" w:cs="Times New Roman"/>
          <w:sz w:val="26"/>
          <w:szCs w:val="26"/>
          <w:lang w:val="sr-Latn-CS"/>
        </w:rPr>
        <w:t>svakome  pravo na konačnu odluku u razumnom roku u postupku utvrđivanja njegovih građanskih prava i obaveza. Svako nepotrebno odugovlačenje praktično lišava pojedinca njegovih prava čime se dovodi u pitanje efikasnost pravnog sistema i pravna sigurnost pojedinca. Shodno konzistentnoj praksi Evropskog suda za ljudska prava, razumnost dužine trajanja postupka mora da se ocjenjuje u okviru okolnosti pojedinog predmeta.</w:t>
      </w:r>
      <w:r w:rsidR="00740E87">
        <w:rPr>
          <w:rFonts w:ascii="Arial Narrow" w:eastAsia="Times New Roman" w:hAnsi="Arial Narrow" w:cs="Times New Roman"/>
          <w:sz w:val="26"/>
          <w:szCs w:val="26"/>
          <w:lang w:val="sr-Latn-CS"/>
        </w:rPr>
        <w:t xml:space="preserve"> </w:t>
      </w:r>
      <w:r w:rsidR="006A039D" w:rsidRPr="00750174">
        <w:rPr>
          <w:rFonts w:ascii="Arial Narrow" w:eastAsia="Times New Roman" w:hAnsi="Arial Narrow" w:cs="Times New Roman"/>
          <w:sz w:val="26"/>
          <w:szCs w:val="26"/>
        </w:rPr>
        <w:t>Pri tome, vodi se računa o kriterijumima uspostavljeni</w:t>
      </w:r>
      <w:r w:rsidR="006A039D">
        <w:rPr>
          <w:rFonts w:ascii="Arial Narrow" w:eastAsia="Times New Roman" w:hAnsi="Arial Narrow" w:cs="Times New Roman"/>
          <w:sz w:val="26"/>
          <w:szCs w:val="26"/>
        </w:rPr>
        <w:t>m praksom Evropskog suda: vrsti</w:t>
      </w:r>
      <w:r w:rsidR="006A039D" w:rsidRPr="00750174">
        <w:rPr>
          <w:rFonts w:ascii="Arial Narrow" w:eastAsia="Times New Roman" w:hAnsi="Arial Narrow" w:cs="Times New Roman"/>
          <w:sz w:val="26"/>
          <w:szCs w:val="26"/>
        </w:rPr>
        <w:t xml:space="preserve"> predmeta, važnost</w:t>
      </w:r>
      <w:r w:rsidR="006A039D">
        <w:rPr>
          <w:rFonts w:ascii="Arial Narrow" w:eastAsia="Times New Roman" w:hAnsi="Arial Narrow" w:cs="Times New Roman"/>
          <w:sz w:val="26"/>
          <w:szCs w:val="26"/>
        </w:rPr>
        <w:t>i</w:t>
      </w:r>
      <w:r w:rsidR="006A039D" w:rsidRPr="00750174">
        <w:rPr>
          <w:rFonts w:ascii="Arial Narrow" w:eastAsia="Times New Roman" w:hAnsi="Arial Narrow" w:cs="Times New Roman"/>
          <w:sz w:val="26"/>
          <w:szCs w:val="26"/>
        </w:rPr>
        <w:t xml:space="preserve"> predmeta za podnosioca, postupanj</w:t>
      </w:r>
      <w:r w:rsidR="006A039D">
        <w:rPr>
          <w:rFonts w:ascii="Arial Narrow" w:eastAsia="Times New Roman" w:hAnsi="Arial Narrow" w:cs="Times New Roman"/>
          <w:sz w:val="26"/>
          <w:szCs w:val="26"/>
        </w:rPr>
        <w:t>u</w:t>
      </w:r>
      <w:r w:rsidR="006A039D" w:rsidRPr="00750174">
        <w:rPr>
          <w:rFonts w:ascii="Arial Narrow" w:eastAsia="Times New Roman" w:hAnsi="Arial Narrow" w:cs="Times New Roman"/>
          <w:sz w:val="26"/>
          <w:szCs w:val="26"/>
        </w:rPr>
        <w:t xml:space="preserve"> sudova i doprinos</w:t>
      </w:r>
      <w:r w:rsidR="006A039D">
        <w:rPr>
          <w:rFonts w:ascii="Arial Narrow" w:eastAsia="Times New Roman" w:hAnsi="Arial Narrow" w:cs="Times New Roman"/>
          <w:sz w:val="26"/>
          <w:szCs w:val="26"/>
        </w:rPr>
        <w:t>u</w:t>
      </w:r>
      <w:r w:rsidR="006A039D" w:rsidRPr="00750174">
        <w:rPr>
          <w:rFonts w:ascii="Arial Narrow" w:eastAsia="Times New Roman" w:hAnsi="Arial Narrow" w:cs="Times New Roman"/>
          <w:sz w:val="26"/>
          <w:szCs w:val="26"/>
        </w:rPr>
        <w:t xml:space="preserve"> podnosioca trajanju postupka. Postupak se sagledava kao cjelina (predmet </w:t>
      </w:r>
      <w:r w:rsidR="006A039D" w:rsidRPr="00106CF2">
        <w:rPr>
          <w:rFonts w:ascii="Arial Narrow" w:eastAsia="Times New Roman" w:hAnsi="Arial Narrow" w:cs="Times New Roman"/>
          <w:i/>
          <w:sz w:val="26"/>
          <w:szCs w:val="26"/>
        </w:rPr>
        <w:t>Mikulić protiv Hrvatske,</w:t>
      </w:r>
      <w:r w:rsidR="006A039D" w:rsidRPr="00750174">
        <w:rPr>
          <w:rFonts w:ascii="Arial Narrow" w:eastAsia="Times New Roman" w:hAnsi="Arial Narrow" w:cs="Times New Roman"/>
          <w:sz w:val="26"/>
          <w:szCs w:val="26"/>
        </w:rPr>
        <w:t xml:space="preserve"> </w:t>
      </w:r>
      <w:r w:rsidR="006A039D">
        <w:rPr>
          <w:rFonts w:ascii="Arial Narrow" w:eastAsia="Times New Roman" w:hAnsi="Arial Narrow" w:cs="Times New Roman"/>
          <w:sz w:val="26"/>
          <w:szCs w:val="26"/>
        </w:rPr>
        <w:t>predstavka</w:t>
      </w:r>
      <w:r w:rsidR="006A039D" w:rsidRPr="00750174">
        <w:rPr>
          <w:rFonts w:ascii="Arial Narrow" w:eastAsia="Times New Roman" w:hAnsi="Arial Narrow" w:cs="Times New Roman"/>
          <w:sz w:val="26"/>
          <w:szCs w:val="26"/>
        </w:rPr>
        <w:t xml:space="preserve"> br. 53176/99, od 7.</w:t>
      </w:r>
      <w:r w:rsidR="006A039D">
        <w:rPr>
          <w:rFonts w:ascii="Arial Narrow" w:eastAsia="Times New Roman" w:hAnsi="Arial Narrow" w:cs="Times New Roman"/>
          <w:sz w:val="26"/>
          <w:szCs w:val="26"/>
        </w:rPr>
        <w:t xml:space="preserve"> </w:t>
      </w:r>
      <w:r w:rsidR="006A039D" w:rsidRPr="00750174">
        <w:rPr>
          <w:rFonts w:ascii="Arial Narrow" w:eastAsia="Times New Roman" w:hAnsi="Arial Narrow" w:cs="Times New Roman"/>
          <w:sz w:val="26"/>
          <w:szCs w:val="26"/>
        </w:rPr>
        <w:t>februara 2002.</w:t>
      </w:r>
      <w:r w:rsidR="006A039D">
        <w:rPr>
          <w:rFonts w:ascii="Arial Narrow" w:eastAsia="Times New Roman" w:hAnsi="Arial Narrow" w:cs="Times New Roman"/>
          <w:sz w:val="26"/>
          <w:szCs w:val="26"/>
        </w:rPr>
        <w:t xml:space="preserve"> </w:t>
      </w:r>
      <w:r w:rsidR="006A039D" w:rsidRPr="00750174">
        <w:rPr>
          <w:rFonts w:ascii="Arial Narrow" w:eastAsia="Times New Roman" w:hAnsi="Arial Narrow" w:cs="Times New Roman"/>
          <w:sz w:val="26"/>
          <w:szCs w:val="26"/>
        </w:rPr>
        <w:t>godine, i izvještaj br.</w:t>
      </w:r>
      <w:r w:rsidR="006A039D">
        <w:rPr>
          <w:rFonts w:ascii="Arial Narrow" w:eastAsia="Times New Roman" w:hAnsi="Arial Narrow" w:cs="Times New Roman"/>
          <w:sz w:val="26"/>
          <w:szCs w:val="26"/>
        </w:rPr>
        <w:t xml:space="preserve"> </w:t>
      </w:r>
      <w:r w:rsidR="006A039D" w:rsidRPr="00750174">
        <w:rPr>
          <w:rFonts w:ascii="Arial Narrow" w:eastAsia="Times New Roman" w:hAnsi="Arial Narrow" w:cs="Times New Roman"/>
          <w:sz w:val="26"/>
          <w:szCs w:val="26"/>
        </w:rPr>
        <w:t>2002-I stav 38).</w:t>
      </w:r>
    </w:p>
    <w:p w:rsidR="00D25BD4" w:rsidRDefault="00D25BD4" w:rsidP="0071158F">
      <w:pPr>
        <w:spacing w:after="0" w:line="240" w:lineRule="auto"/>
        <w:jc w:val="both"/>
        <w:rPr>
          <w:rFonts w:ascii="Arial Narrow" w:eastAsia="Times New Roman" w:hAnsi="Arial Narrow" w:cs="Times New Roman"/>
          <w:sz w:val="26"/>
          <w:szCs w:val="26"/>
          <w:lang w:val="sr-Latn-CS"/>
        </w:rPr>
      </w:pPr>
    </w:p>
    <w:p w:rsidR="00DF1711" w:rsidRPr="00DF1711" w:rsidRDefault="00D25BD4" w:rsidP="00DF1711">
      <w:pPr>
        <w:autoSpaceDE w:val="0"/>
        <w:autoSpaceDN w:val="0"/>
        <w:adjustRightInd w:val="0"/>
        <w:spacing w:after="0" w:line="240" w:lineRule="auto"/>
        <w:ind w:right="12" w:firstLine="720"/>
        <w:jc w:val="both"/>
        <w:rPr>
          <w:rFonts w:ascii="Arial Narrow" w:hAnsi="Arial Narrow" w:cs="Arial"/>
          <w:color w:val="000000"/>
          <w:sz w:val="26"/>
          <w:szCs w:val="26"/>
          <w:lang w:val="en-GB"/>
        </w:rPr>
      </w:pPr>
      <w:r w:rsidRPr="00D25BD4">
        <w:rPr>
          <w:rFonts w:ascii="Arial Narrow" w:eastAsia="Calibri" w:hAnsi="Arial Narrow" w:cs="Arial"/>
          <w:b/>
          <w:color w:val="000000"/>
          <w:sz w:val="26"/>
          <w:szCs w:val="26"/>
        </w:rPr>
        <w:t>1</w:t>
      </w:r>
      <w:r w:rsidR="00DF1711">
        <w:rPr>
          <w:rFonts w:ascii="Arial Narrow" w:eastAsia="Calibri" w:hAnsi="Arial Narrow" w:cs="Arial"/>
          <w:b/>
          <w:color w:val="000000"/>
          <w:sz w:val="26"/>
          <w:szCs w:val="26"/>
        </w:rPr>
        <w:t>7</w:t>
      </w:r>
      <w:r w:rsidRPr="00D25BD4">
        <w:rPr>
          <w:rFonts w:ascii="Arial Narrow" w:eastAsia="Calibri" w:hAnsi="Arial Narrow" w:cs="Arial"/>
          <w:b/>
          <w:color w:val="000000"/>
          <w:sz w:val="26"/>
          <w:szCs w:val="26"/>
        </w:rPr>
        <w:t>.</w:t>
      </w:r>
      <w:r>
        <w:rPr>
          <w:rFonts w:ascii="Arial Narrow" w:eastAsia="Calibri" w:hAnsi="Arial Narrow" w:cs="Arial"/>
          <w:color w:val="000000"/>
          <w:sz w:val="26"/>
          <w:szCs w:val="26"/>
        </w:rPr>
        <w:t xml:space="preserve">  </w:t>
      </w:r>
      <w:r w:rsidR="00DF1711" w:rsidRPr="00DF1711">
        <w:rPr>
          <w:rFonts w:ascii="Arial Narrow" w:hAnsi="Arial Narrow" w:cs="Arial"/>
          <w:color w:val="000000"/>
          <w:sz w:val="26"/>
          <w:szCs w:val="26"/>
          <w:lang w:val="en-GB"/>
        </w:rPr>
        <w:t xml:space="preserve">Ustavni sud podsjeća da odredba člana 32 Ustava obavezuje sudove da obrazlože svoje odluke. Istovremeno, ta ustavna i konvencijska obaveza ne smije biti shvaćena tako da sudovi moraju detaljno odgovoriti na svaki argument koji stranke iznesu u postupku, odnosno u svojim žalbama ili drugim odgovarajućim podnescima. Pri tome se treba voditi mjerilima dovoljnosti i relevantnosti tih razloga. Koliko će široka biti obaveza suda da u pisanom obrazloženju svoje odluke navede razloge kojima se vodio pri njenom donošenju (mjerilo dovoljnosti) uvijek će zavisiti od okolnosti svakog pojedinog slučaja. To je pravilo Evropski sud za ljudska prava u Strazburu utvrdio u predmetu </w:t>
      </w:r>
      <w:r w:rsidR="00DF1711" w:rsidRPr="00DF1711">
        <w:rPr>
          <w:rFonts w:ascii="Arial Narrow" w:hAnsi="Arial Narrow" w:cs="Arial"/>
          <w:i/>
          <w:iCs/>
          <w:color w:val="000000"/>
          <w:sz w:val="26"/>
          <w:szCs w:val="26"/>
          <w:lang w:val="en-GB"/>
        </w:rPr>
        <w:t xml:space="preserve">Ajdarić protiv Hrvatske </w:t>
      </w:r>
      <w:r w:rsidR="00DF1711" w:rsidRPr="00DF1711">
        <w:rPr>
          <w:rFonts w:ascii="Arial Narrow" w:hAnsi="Arial Narrow" w:cs="Arial"/>
          <w:color w:val="000000"/>
          <w:sz w:val="26"/>
          <w:szCs w:val="26"/>
          <w:lang w:val="en-GB"/>
        </w:rPr>
        <w:t>(br. 20883/09, presuda od 13. decembra 2011.).</w:t>
      </w:r>
    </w:p>
    <w:p w:rsidR="0071158F" w:rsidRDefault="0071158F" w:rsidP="00DF1711">
      <w:pPr>
        <w:autoSpaceDE w:val="0"/>
        <w:autoSpaceDN w:val="0"/>
        <w:adjustRightInd w:val="0"/>
        <w:spacing w:after="0" w:line="240" w:lineRule="auto"/>
        <w:ind w:firstLine="720"/>
        <w:jc w:val="both"/>
        <w:rPr>
          <w:rFonts w:ascii="Arial Narrow" w:eastAsia="Times New Roman" w:hAnsi="Arial Narrow" w:cs="Arial"/>
          <w:color w:val="000000"/>
          <w:sz w:val="26"/>
          <w:szCs w:val="26"/>
        </w:rPr>
      </w:pPr>
    </w:p>
    <w:p w:rsidR="00DF1711" w:rsidRPr="00DF1711" w:rsidRDefault="0071158F" w:rsidP="00DF1711">
      <w:pPr>
        <w:autoSpaceDE w:val="0"/>
        <w:autoSpaceDN w:val="0"/>
        <w:adjustRightInd w:val="0"/>
        <w:spacing w:after="0" w:line="240" w:lineRule="auto"/>
        <w:ind w:right="12"/>
        <w:jc w:val="both"/>
        <w:rPr>
          <w:rFonts w:ascii="Arial Narrow" w:hAnsi="Arial Narrow" w:cs="Arial"/>
          <w:color w:val="000000"/>
          <w:sz w:val="26"/>
          <w:szCs w:val="26"/>
          <w:lang w:val="en-GB"/>
        </w:rPr>
      </w:pPr>
      <w:r>
        <w:rPr>
          <w:rFonts w:ascii="Arial Narrow" w:eastAsia="Calibri" w:hAnsi="Arial Narrow" w:cs="Arial"/>
          <w:noProof/>
          <w:sz w:val="26"/>
          <w:szCs w:val="26"/>
          <w:lang w:val="sr-Latn-CS"/>
        </w:rPr>
        <w:t xml:space="preserve">           </w:t>
      </w:r>
      <w:r w:rsidRPr="0071158F">
        <w:rPr>
          <w:rFonts w:ascii="Arial Narrow" w:eastAsia="Calibri" w:hAnsi="Arial Narrow" w:cs="Arial"/>
          <w:b/>
          <w:noProof/>
          <w:sz w:val="26"/>
          <w:szCs w:val="26"/>
          <w:lang w:val="sr-Latn-CS"/>
        </w:rPr>
        <w:t>1</w:t>
      </w:r>
      <w:r w:rsidR="00DF1711">
        <w:rPr>
          <w:rFonts w:ascii="Arial Narrow" w:eastAsia="Calibri" w:hAnsi="Arial Narrow" w:cs="Arial"/>
          <w:b/>
          <w:noProof/>
          <w:sz w:val="26"/>
          <w:szCs w:val="26"/>
          <w:lang w:val="sr-Latn-CS"/>
        </w:rPr>
        <w:t>8</w:t>
      </w:r>
      <w:r w:rsidRPr="0071158F">
        <w:rPr>
          <w:rFonts w:ascii="Arial Narrow" w:eastAsia="Calibri" w:hAnsi="Arial Narrow" w:cs="Arial"/>
          <w:b/>
          <w:noProof/>
          <w:sz w:val="26"/>
          <w:szCs w:val="26"/>
          <w:lang w:val="sr-Latn-CS"/>
        </w:rPr>
        <w:t>.</w:t>
      </w:r>
      <w:r>
        <w:rPr>
          <w:rFonts w:ascii="Arial Narrow" w:eastAsia="Calibri" w:hAnsi="Arial Narrow" w:cs="Arial"/>
          <w:noProof/>
          <w:sz w:val="26"/>
          <w:szCs w:val="26"/>
          <w:lang w:val="sr-Latn-CS"/>
        </w:rPr>
        <w:t xml:space="preserve"> </w:t>
      </w:r>
      <w:r w:rsidR="00DF1711" w:rsidRPr="00DF1711">
        <w:rPr>
          <w:rFonts w:ascii="Arial Narrow" w:hAnsi="Arial Narrow" w:cs="Arial"/>
          <w:color w:val="000000"/>
          <w:sz w:val="26"/>
          <w:szCs w:val="26"/>
          <w:lang w:val="en-GB"/>
        </w:rPr>
        <w:t xml:space="preserve">U praksi ESLJP razlozi navedeni u pisanom obrazloženju odluke po pravilu će se smatrati relevantnim ako jasno upućuju na to da sudovi u konkretnom slučaju nijesu proveli procjenu na nerazuman način, da nijesu učinili neku drugu očitu grešku u procjeni, pogrešno procijenili postojanje neke važne činjenice ili pak propustili da razmotre sve relevantne činjenice, odnosno propustili da uzmu u obzir sve činjenične i pravne elemente koji su objektivno mjerodavni za donošenje odluke, da nijesu odbili da provedu dokaze koji bi mogli dovesti do drugačije odluke i pri tome nijesu zanemarili dokaze koje su sudu prezentovale stranke u postupku i sl. Ukratko, razlozi navedeni u pisanom obrazloženju odluke moraju </w:t>
      </w:r>
      <w:r w:rsidR="00DF1711" w:rsidRPr="00DF1711">
        <w:rPr>
          <w:rFonts w:ascii="Arial Narrow" w:hAnsi="Arial Narrow" w:cs="Arial"/>
          <w:color w:val="000000"/>
          <w:sz w:val="26"/>
          <w:szCs w:val="26"/>
          <w:lang w:val="en-GB"/>
        </w:rPr>
        <w:lastRenderedPageBreak/>
        <w:t>obuhvatiti sve važne aspekte razmatranog slučaja koji su mogli uticati na konačnu odluku suda (mjerilo relevantnosti).</w:t>
      </w:r>
    </w:p>
    <w:p w:rsidR="00750174" w:rsidRPr="00B05EFF" w:rsidRDefault="00750174" w:rsidP="00413AD4">
      <w:pPr>
        <w:spacing w:after="0" w:line="240" w:lineRule="auto"/>
        <w:jc w:val="both"/>
        <w:rPr>
          <w:rFonts w:ascii="Arial Narrow" w:eastAsia="Times New Roman" w:hAnsi="Arial Narrow" w:cs="Times New Roman"/>
          <w:b/>
          <w:sz w:val="26"/>
          <w:szCs w:val="26"/>
          <w:lang w:val="sr-Latn-CS"/>
        </w:rPr>
      </w:pPr>
    </w:p>
    <w:p w:rsidR="006A039D" w:rsidRPr="006A039D" w:rsidRDefault="008063D9" w:rsidP="008063D9">
      <w:pPr>
        <w:spacing w:after="0" w:line="240" w:lineRule="auto"/>
        <w:jc w:val="both"/>
        <w:rPr>
          <w:rFonts w:ascii="Arial Narrow" w:eastAsia="Calibri" w:hAnsi="Arial Narrow" w:cs="Times New Roman"/>
          <w:b/>
          <w:noProof/>
          <w:sz w:val="26"/>
          <w:szCs w:val="26"/>
          <w:lang w:val="sr-Latn-CS"/>
        </w:rPr>
      </w:pPr>
      <w:r>
        <w:rPr>
          <w:rFonts w:ascii="Arial Narrow" w:eastAsia="Calibri" w:hAnsi="Arial Narrow" w:cs="Times New Roman"/>
          <w:b/>
          <w:sz w:val="26"/>
          <w:szCs w:val="26"/>
        </w:rPr>
        <w:t xml:space="preserve">         </w:t>
      </w:r>
      <w:r w:rsidR="00B05EFF" w:rsidRPr="00B05EFF">
        <w:rPr>
          <w:rFonts w:ascii="Arial Narrow" w:eastAsia="Calibri" w:hAnsi="Arial Narrow" w:cs="Times New Roman"/>
          <w:b/>
          <w:sz w:val="26"/>
          <w:szCs w:val="26"/>
        </w:rPr>
        <w:t>1</w:t>
      </w:r>
      <w:r w:rsidR="0073319D">
        <w:rPr>
          <w:rFonts w:ascii="Arial Narrow" w:eastAsia="Calibri" w:hAnsi="Arial Narrow" w:cs="Times New Roman"/>
          <w:b/>
          <w:sz w:val="26"/>
          <w:szCs w:val="26"/>
        </w:rPr>
        <w:t>9</w:t>
      </w:r>
      <w:r w:rsidR="00750174" w:rsidRPr="00B05EFF">
        <w:rPr>
          <w:rFonts w:ascii="Arial Narrow" w:eastAsia="Calibri" w:hAnsi="Arial Narrow" w:cs="Times New Roman"/>
          <w:b/>
          <w:sz w:val="26"/>
          <w:szCs w:val="26"/>
        </w:rPr>
        <w:t>.</w:t>
      </w:r>
      <w:r w:rsidR="00750174" w:rsidRPr="00750174">
        <w:rPr>
          <w:rFonts w:ascii="Arial Narrow" w:eastAsia="Calibri" w:hAnsi="Arial Narrow" w:cs="Times New Roman"/>
          <w:sz w:val="26"/>
          <w:szCs w:val="26"/>
          <w:lang w:val="sr-Latn-CS"/>
        </w:rPr>
        <w:t xml:space="preserve"> </w:t>
      </w:r>
      <w:r w:rsidR="0073319D" w:rsidRPr="00CD7718">
        <w:rPr>
          <w:rFonts w:ascii="Arial Narrow" w:hAnsi="Arial Narrow"/>
          <w:sz w:val="26"/>
          <w:szCs w:val="26"/>
          <w:lang w:val="hr-HR"/>
        </w:rPr>
        <w:t>Ustavni sud primjećuje da osporena presuda Vrhovnog suda</w:t>
      </w:r>
      <w:r w:rsidR="0073319D">
        <w:rPr>
          <w:rFonts w:ascii="Arial Narrow" w:hAnsi="Arial Narrow"/>
          <w:sz w:val="26"/>
          <w:szCs w:val="26"/>
          <w:lang w:val="hr-HR"/>
        </w:rPr>
        <w:t xml:space="preserve"> Crne Gore</w:t>
      </w:r>
      <w:r w:rsidR="0073319D" w:rsidRPr="00CD7718">
        <w:rPr>
          <w:rFonts w:ascii="Arial Narrow" w:hAnsi="Arial Narrow"/>
          <w:sz w:val="26"/>
          <w:szCs w:val="26"/>
          <w:lang w:val="hr-HR"/>
        </w:rPr>
        <w:t>, posmatrana sa aspekta zahtjeva člana 6 stav 1 Konvencije, ne ispunjava elemente obrazložene odluke i da se, stoga, može podvesti pod “očigledno proizvoljnu”.</w:t>
      </w:r>
    </w:p>
    <w:p w:rsidR="00750174" w:rsidRPr="00750174" w:rsidRDefault="00750174" w:rsidP="00776B26">
      <w:pPr>
        <w:spacing w:after="0" w:line="240" w:lineRule="auto"/>
        <w:jc w:val="both"/>
        <w:rPr>
          <w:rFonts w:ascii="Arial Narrow" w:eastAsia="Calibri" w:hAnsi="Arial Narrow" w:cs="Arial"/>
          <w:color w:val="000000"/>
          <w:sz w:val="26"/>
          <w:szCs w:val="26"/>
        </w:rPr>
      </w:pPr>
    </w:p>
    <w:p w:rsidR="008063D9" w:rsidRDefault="008063D9" w:rsidP="008063D9">
      <w:pPr>
        <w:tabs>
          <w:tab w:val="left" w:pos="720"/>
        </w:tabs>
        <w:spacing w:after="0" w:line="240" w:lineRule="auto"/>
        <w:ind w:firstLine="90"/>
        <w:jc w:val="both"/>
        <w:rPr>
          <w:rFonts w:ascii="Arial Narrow" w:eastAsia="Times New Roman" w:hAnsi="Arial Narrow" w:cs="Arial"/>
          <w:iCs/>
          <w:noProof/>
          <w:color w:val="000000"/>
          <w:sz w:val="26"/>
          <w:szCs w:val="26"/>
        </w:rPr>
      </w:pPr>
      <w:r>
        <w:rPr>
          <w:rFonts w:ascii="Arial Narrow" w:eastAsia="Calibri" w:hAnsi="Arial Narrow" w:cs="Arial"/>
          <w:b/>
          <w:color w:val="000000"/>
          <w:sz w:val="26"/>
          <w:szCs w:val="26"/>
        </w:rPr>
        <w:t xml:space="preserve">        20</w:t>
      </w:r>
      <w:r w:rsidR="00750174" w:rsidRPr="00B05EFF">
        <w:rPr>
          <w:rFonts w:ascii="Arial Narrow" w:eastAsia="Calibri" w:hAnsi="Arial Narrow" w:cs="Arial"/>
          <w:b/>
          <w:color w:val="000000"/>
          <w:sz w:val="26"/>
          <w:szCs w:val="26"/>
        </w:rPr>
        <w:t>.</w:t>
      </w:r>
      <w:r w:rsidR="00750174" w:rsidRPr="00750174">
        <w:rPr>
          <w:rFonts w:ascii="Arial Narrow" w:eastAsia="Calibri" w:hAnsi="Arial Narrow" w:cs="Arial"/>
          <w:color w:val="000000"/>
          <w:sz w:val="26"/>
          <w:szCs w:val="26"/>
        </w:rPr>
        <w:t xml:space="preserve"> </w:t>
      </w:r>
      <w:r w:rsidRPr="008063D9">
        <w:rPr>
          <w:rFonts w:ascii="Arial Narrow" w:eastAsia="Calibri" w:hAnsi="Arial Narrow"/>
          <w:sz w:val="26"/>
          <w:szCs w:val="26"/>
          <w:lang w:val="hr-HR"/>
        </w:rPr>
        <w:t xml:space="preserve">Naime, </w:t>
      </w:r>
      <w:r>
        <w:rPr>
          <w:rFonts w:ascii="Arial Narrow" w:eastAsia="Calibri" w:hAnsi="Arial Narrow"/>
          <w:sz w:val="26"/>
          <w:szCs w:val="26"/>
          <w:lang w:val="hr-HR"/>
        </w:rPr>
        <w:t xml:space="preserve">odredbom </w:t>
      </w:r>
      <w:r w:rsidRPr="008063D9">
        <w:rPr>
          <w:rFonts w:ascii="Arial Narrow" w:eastAsia="Calibri" w:hAnsi="Arial Narrow"/>
          <w:sz w:val="26"/>
          <w:szCs w:val="26"/>
          <w:lang w:val="hr-HR"/>
        </w:rPr>
        <w:t>član</w:t>
      </w:r>
      <w:r>
        <w:rPr>
          <w:rFonts w:ascii="Arial Narrow" w:eastAsia="Calibri" w:hAnsi="Arial Narrow"/>
          <w:sz w:val="26"/>
          <w:szCs w:val="26"/>
          <w:lang w:val="hr-HR"/>
        </w:rPr>
        <w:t>a</w:t>
      </w:r>
      <w:r w:rsidRPr="008063D9">
        <w:rPr>
          <w:rFonts w:ascii="Arial Narrow" w:eastAsia="Calibri" w:hAnsi="Arial Narrow"/>
          <w:sz w:val="26"/>
          <w:szCs w:val="26"/>
          <w:lang w:val="hr-HR"/>
        </w:rPr>
        <w:t xml:space="preserve"> </w:t>
      </w:r>
      <w:r w:rsidRPr="008063D9">
        <w:rPr>
          <w:rFonts w:ascii="Arial Narrow" w:hAnsi="Arial Narrow"/>
          <w:sz w:val="26"/>
          <w:szCs w:val="26"/>
          <w:lang w:val="en-GB"/>
        </w:rPr>
        <w:t xml:space="preserve">31 Zakona o zaštiti prava na suđenje u razumnom roku, </w:t>
      </w:r>
      <w:r w:rsidRPr="008063D9">
        <w:rPr>
          <w:rFonts w:ascii="Arial Narrow" w:eastAsia="Times New Roman" w:hAnsi="Arial Narrow" w:cs="Arial"/>
          <w:iCs/>
          <w:noProof/>
          <w:color w:val="000000"/>
          <w:sz w:val="26"/>
          <w:szCs w:val="26"/>
        </w:rPr>
        <w:t>pravično zadovoljenje zbog povrede prava na suđenje u razumnom roku može se ostvariti isplatom novčane naknade za prouzrokovanu štetu zbog povrede prava na suđenje u razumnom roku i/ili objavljivanjem presude da je stranci bilo povrijeđeno pravo na suđenje u razumnom roku</w:t>
      </w:r>
      <w:r w:rsidRPr="008063D9">
        <w:rPr>
          <w:rFonts w:ascii="Arial Narrow" w:eastAsia="Calibri" w:hAnsi="Arial Narrow"/>
          <w:sz w:val="26"/>
          <w:szCs w:val="26"/>
          <w:lang w:val="hr-HR"/>
        </w:rPr>
        <w:t>, dok</w:t>
      </w:r>
      <w:r>
        <w:rPr>
          <w:rFonts w:ascii="Arial Narrow" w:eastAsia="Calibri" w:hAnsi="Arial Narrow"/>
          <w:sz w:val="26"/>
          <w:szCs w:val="26"/>
          <w:lang w:val="hr-HR"/>
        </w:rPr>
        <w:t xml:space="preserve"> odredba</w:t>
      </w:r>
      <w:r w:rsidRPr="008063D9">
        <w:rPr>
          <w:rFonts w:ascii="Arial Narrow" w:eastAsia="Calibri" w:hAnsi="Arial Narrow"/>
          <w:sz w:val="26"/>
          <w:szCs w:val="26"/>
          <w:lang w:val="hr-HR"/>
        </w:rPr>
        <w:t xml:space="preserve"> član</w:t>
      </w:r>
      <w:r>
        <w:rPr>
          <w:rFonts w:ascii="Arial Narrow" w:eastAsia="Calibri" w:hAnsi="Arial Narrow"/>
          <w:sz w:val="26"/>
          <w:szCs w:val="26"/>
          <w:lang w:val="hr-HR"/>
        </w:rPr>
        <w:t>a</w:t>
      </w:r>
      <w:r w:rsidRPr="008063D9">
        <w:rPr>
          <w:rFonts w:ascii="Arial Narrow" w:eastAsia="Calibri" w:hAnsi="Arial Narrow"/>
          <w:sz w:val="26"/>
          <w:szCs w:val="26"/>
          <w:lang w:val="hr-HR"/>
        </w:rPr>
        <w:t xml:space="preserve"> 38 stav 1 istog zakona, propisuje da</w:t>
      </w:r>
      <w:r w:rsidRPr="008063D9">
        <w:rPr>
          <w:rFonts w:ascii="Arial Narrow" w:eastAsia="Times New Roman" w:hAnsi="Arial Narrow" w:cs="Arial"/>
          <w:iCs/>
          <w:noProof/>
          <w:color w:val="000000"/>
          <w:sz w:val="26"/>
          <w:szCs w:val="26"/>
        </w:rPr>
        <w:t xml:space="preserve"> Vrhovni sud može, izuzetno, imajući u vidu sve okolnosti slučaja, a naročito ponašanje stranke, presudom utvrdi samo povredu prava na suđenje u razumnom roku. Vrhovni sud Crne Gore izuzetnost primjene ovog člana obrazlaže činjenic</w:t>
      </w:r>
      <w:r w:rsidR="006E584E">
        <w:rPr>
          <w:rFonts w:ascii="Arial Narrow" w:eastAsia="Times New Roman" w:hAnsi="Arial Narrow" w:cs="Arial"/>
          <w:iCs/>
          <w:noProof/>
          <w:color w:val="000000"/>
          <w:sz w:val="26"/>
          <w:szCs w:val="26"/>
        </w:rPr>
        <w:t>ama koje se ogledaju u tome</w:t>
      </w:r>
      <w:r w:rsidRPr="008063D9">
        <w:rPr>
          <w:rFonts w:ascii="Arial Narrow" w:eastAsia="Times New Roman" w:hAnsi="Arial Narrow" w:cs="Arial"/>
          <w:iCs/>
          <w:noProof/>
          <w:color w:val="000000"/>
          <w:sz w:val="26"/>
          <w:szCs w:val="26"/>
        </w:rPr>
        <w:t xml:space="preserve"> da </w:t>
      </w:r>
      <w:r>
        <w:rPr>
          <w:rFonts w:ascii="Arial Narrow" w:eastAsia="Times New Roman" w:hAnsi="Arial Narrow" w:cs="Arial"/>
          <w:iCs/>
          <w:noProof/>
          <w:color w:val="000000"/>
          <w:sz w:val="26"/>
          <w:szCs w:val="26"/>
        </w:rPr>
        <w:t>je podnosilac ishodovao uspjeh u predmetnom parničnom postupku</w:t>
      </w:r>
      <w:r w:rsidR="004718DC">
        <w:rPr>
          <w:rFonts w:ascii="Arial Narrow" w:eastAsia="Times New Roman" w:hAnsi="Arial Narrow" w:cs="Arial"/>
          <w:iCs/>
          <w:noProof/>
          <w:color w:val="000000"/>
          <w:sz w:val="26"/>
          <w:szCs w:val="26"/>
        </w:rPr>
        <w:t xml:space="preserve"> (izuzev u odnosu na tuženog II reda)</w:t>
      </w:r>
      <w:r w:rsidRPr="008063D9">
        <w:rPr>
          <w:rFonts w:ascii="Arial Narrow" w:eastAsia="Times New Roman" w:hAnsi="Arial Narrow" w:cs="Arial"/>
          <w:iCs/>
          <w:noProof/>
          <w:color w:val="000000"/>
          <w:sz w:val="26"/>
          <w:szCs w:val="26"/>
        </w:rPr>
        <w:t>,</w:t>
      </w:r>
      <w:r>
        <w:rPr>
          <w:rFonts w:ascii="Arial Narrow" w:eastAsia="Times New Roman" w:hAnsi="Arial Narrow" w:cs="Arial"/>
          <w:iCs/>
          <w:noProof/>
          <w:color w:val="000000"/>
          <w:sz w:val="26"/>
          <w:szCs w:val="26"/>
        </w:rPr>
        <w:t xml:space="preserve"> </w:t>
      </w:r>
      <w:r w:rsidR="006E584E">
        <w:rPr>
          <w:rFonts w:ascii="Arial Narrow" w:eastAsia="Times New Roman" w:hAnsi="Arial Narrow" w:cs="Arial"/>
          <w:iCs/>
          <w:noProof/>
          <w:color w:val="000000"/>
          <w:sz w:val="26"/>
          <w:szCs w:val="26"/>
        </w:rPr>
        <w:t xml:space="preserve">zatim </w:t>
      </w:r>
      <w:r>
        <w:rPr>
          <w:rFonts w:ascii="Arial Narrow" w:eastAsia="Times New Roman" w:hAnsi="Arial Narrow" w:cs="Arial"/>
          <w:iCs/>
          <w:noProof/>
          <w:color w:val="000000"/>
          <w:sz w:val="26"/>
          <w:szCs w:val="26"/>
        </w:rPr>
        <w:t>ukupnim</w:t>
      </w:r>
      <w:r w:rsidRPr="008063D9">
        <w:rPr>
          <w:rFonts w:ascii="Arial Narrow" w:eastAsia="Times New Roman" w:hAnsi="Arial Narrow" w:cs="Arial"/>
          <w:iCs/>
          <w:noProof/>
          <w:color w:val="000000"/>
          <w:sz w:val="26"/>
          <w:szCs w:val="26"/>
        </w:rPr>
        <w:t xml:space="preserve"> </w:t>
      </w:r>
      <w:r>
        <w:rPr>
          <w:rFonts w:ascii="Arial Narrow" w:eastAsia="Times New Roman" w:hAnsi="Arial Narrow" w:cs="Arial"/>
          <w:iCs/>
          <w:noProof/>
          <w:color w:val="000000"/>
          <w:sz w:val="26"/>
          <w:szCs w:val="26"/>
        </w:rPr>
        <w:t>trajanjem parničnog postupka (nešto više od tri godine pred prvostepenim sudom, a pred drugostepenim sudom</w:t>
      </w:r>
      <w:r w:rsidR="004718DC">
        <w:rPr>
          <w:rFonts w:ascii="Arial Narrow" w:eastAsia="Times New Roman" w:hAnsi="Arial Narrow" w:cs="Arial"/>
          <w:iCs/>
          <w:noProof/>
          <w:color w:val="000000"/>
          <w:sz w:val="26"/>
          <w:szCs w:val="26"/>
        </w:rPr>
        <w:t xml:space="preserve"> u periodu nešto manjem od šest mjeseci</w:t>
      </w:r>
      <w:r w:rsidR="0085162C">
        <w:rPr>
          <w:rFonts w:ascii="Arial Narrow" w:eastAsia="Times New Roman" w:hAnsi="Arial Narrow" w:cs="Arial"/>
          <w:iCs/>
          <w:noProof/>
          <w:color w:val="000000"/>
          <w:sz w:val="26"/>
          <w:szCs w:val="26"/>
        </w:rPr>
        <w:t>)</w:t>
      </w:r>
      <w:r w:rsidR="004718DC">
        <w:rPr>
          <w:rFonts w:ascii="Arial Narrow" w:eastAsia="Times New Roman" w:hAnsi="Arial Narrow" w:cs="Arial"/>
          <w:iCs/>
          <w:noProof/>
          <w:color w:val="000000"/>
          <w:sz w:val="26"/>
          <w:szCs w:val="26"/>
        </w:rPr>
        <w:t>,</w:t>
      </w:r>
      <w:r>
        <w:rPr>
          <w:rFonts w:ascii="Arial Narrow" w:eastAsia="Times New Roman" w:hAnsi="Arial Narrow" w:cs="Arial"/>
          <w:iCs/>
          <w:noProof/>
          <w:color w:val="000000"/>
          <w:sz w:val="26"/>
          <w:szCs w:val="26"/>
        </w:rPr>
        <w:t xml:space="preserve"> </w:t>
      </w:r>
      <w:r w:rsidR="006E584E">
        <w:rPr>
          <w:rFonts w:ascii="Arial Narrow" w:eastAsia="Times New Roman" w:hAnsi="Arial Narrow" w:cs="Arial"/>
          <w:iCs/>
          <w:noProof/>
          <w:color w:val="000000"/>
          <w:sz w:val="26"/>
          <w:szCs w:val="26"/>
        </w:rPr>
        <w:t>i time</w:t>
      </w:r>
      <w:r w:rsidRPr="008063D9">
        <w:rPr>
          <w:rFonts w:ascii="Arial Narrow" w:eastAsia="Times New Roman" w:hAnsi="Arial Narrow" w:cs="Arial"/>
          <w:iCs/>
          <w:noProof/>
          <w:color w:val="000000"/>
          <w:sz w:val="26"/>
          <w:szCs w:val="26"/>
        </w:rPr>
        <w:t xml:space="preserve"> da </w:t>
      </w:r>
      <w:r w:rsidR="006E584E">
        <w:rPr>
          <w:rFonts w:ascii="Arial Narrow" w:eastAsia="Times New Roman" w:hAnsi="Arial Narrow" w:cs="Arial"/>
          <w:iCs/>
          <w:noProof/>
          <w:color w:val="000000"/>
          <w:sz w:val="26"/>
          <w:szCs w:val="26"/>
        </w:rPr>
        <w:t>nije postojao poseban interes podnosioca</w:t>
      </w:r>
      <w:r w:rsidRPr="008063D9">
        <w:rPr>
          <w:rFonts w:ascii="Arial Narrow" w:eastAsia="Times New Roman" w:hAnsi="Arial Narrow" w:cs="Arial"/>
          <w:iCs/>
          <w:noProof/>
          <w:color w:val="000000"/>
          <w:sz w:val="26"/>
          <w:szCs w:val="26"/>
        </w:rPr>
        <w:t xml:space="preserve"> </w:t>
      </w:r>
      <w:r w:rsidR="006E584E">
        <w:rPr>
          <w:rFonts w:ascii="Arial Narrow" w:eastAsia="Times New Roman" w:hAnsi="Arial Narrow" w:cs="Arial"/>
          <w:iCs/>
          <w:noProof/>
          <w:color w:val="000000"/>
          <w:sz w:val="26"/>
          <w:szCs w:val="26"/>
        </w:rPr>
        <w:t>za</w:t>
      </w:r>
      <w:r w:rsidRPr="008063D9">
        <w:rPr>
          <w:rFonts w:ascii="Arial Narrow" w:eastAsia="Times New Roman" w:hAnsi="Arial Narrow" w:cs="Arial"/>
          <w:iCs/>
          <w:noProof/>
          <w:color w:val="000000"/>
          <w:sz w:val="26"/>
          <w:szCs w:val="26"/>
        </w:rPr>
        <w:t xml:space="preserve"> hitn</w:t>
      </w:r>
      <w:r w:rsidR="006E584E">
        <w:rPr>
          <w:rFonts w:ascii="Arial Narrow" w:eastAsia="Times New Roman" w:hAnsi="Arial Narrow" w:cs="Arial"/>
          <w:iCs/>
          <w:noProof/>
          <w:color w:val="000000"/>
          <w:sz w:val="26"/>
          <w:szCs w:val="26"/>
        </w:rPr>
        <w:t>im</w:t>
      </w:r>
      <w:r w:rsidRPr="008063D9">
        <w:rPr>
          <w:rFonts w:ascii="Arial Narrow" w:eastAsia="Times New Roman" w:hAnsi="Arial Narrow" w:cs="Arial"/>
          <w:iCs/>
          <w:noProof/>
          <w:color w:val="000000"/>
          <w:sz w:val="26"/>
          <w:szCs w:val="26"/>
        </w:rPr>
        <w:t xml:space="preserve"> </w:t>
      </w:r>
      <w:r w:rsidR="006E584E">
        <w:rPr>
          <w:rFonts w:ascii="Arial Narrow" w:eastAsia="Times New Roman" w:hAnsi="Arial Narrow" w:cs="Arial"/>
          <w:iCs/>
          <w:noProof/>
          <w:color w:val="000000"/>
          <w:sz w:val="26"/>
          <w:szCs w:val="26"/>
        </w:rPr>
        <w:t>okončanjem postupka</w:t>
      </w:r>
      <w:r w:rsidRPr="008063D9">
        <w:rPr>
          <w:rFonts w:ascii="Arial Narrow" w:eastAsia="Times New Roman" w:hAnsi="Arial Narrow" w:cs="Arial"/>
          <w:iCs/>
          <w:noProof/>
          <w:color w:val="000000"/>
          <w:sz w:val="26"/>
          <w:szCs w:val="26"/>
        </w:rPr>
        <w:t xml:space="preserve">. </w:t>
      </w:r>
    </w:p>
    <w:p w:rsidR="0018469A" w:rsidRDefault="0018469A" w:rsidP="008063D9">
      <w:pPr>
        <w:tabs>
          <w:tab w:val="left" w:pos="720"/>
        </w:tabs>
        <w:spacing w:after="0" w:line="240" w:lineRule="auto"/>
        <w:ind w:firstLine="90"/>
        <w:jc w:val="both"/>
        <w:rPr>
          <w:rFonts w:ascii="Arial Narrow" w:eastAsia="Times New Roman" w:hAnsi="Arial Narrow" w:cs="Arial"/>
          <w:iCs/>
          <w:noProof/>
          <w:color w:val="000000"/>
          <w:sz w:val="26"/>
          <w:szCs w:val="26"/>
        </w:rPr>
      </w:pPr>
    </w:p>
    <w:p w:rsidR="0018469A" w:rsidRDefault="0018469A" w:rsidP="0018469A">
      <w:pPr>
        <w:tabs>
          <w:tab w:val="left" w:pos="720"/>
        </w:tabs>
        <w:spacing w:after="0" w:line="240" w:lineRule="auto"/>
        <w:ind w:firstLine="90"/>
        <w:jc w:val="both"/>
        <w:rPr>
          <w:rFonts w:ascii="Arial Narrow" w:eastAsia="Times New Roman" w:hAnsi="Arial Narrow" w:cs="Arial"/>
          <w:iCs/>
          <w:noProof/>
          <w:color w:val="000000"/>
          <w:sz w:val="26"/>
          <w:szCs w:val="26"/>
        </w:rPr>
      </w:pPr>
      <w:r>
        <w:rPr>
          <w:rFonts w:ascii="Arial Narrow" w:eastAsia="Times New Roman" w:hAnsi="Arial Narrow" w:cs="Arial"/>
          <w:iCs/>
          <w:noProof/>
          <w:color w:val="000000"/>
          <w:sz w:val="26"/>
          <w:szCs w:val="26"/>
        </w:rPr>
        <w:t xml:space="preserve">         </w:t>
      </w:r>
      <w:r w:rsidRPr="0018469A">
        <w:rPr>
          <w:rFonts w:ascii="Arial Narrow" w:eastAsia="Times New Roman" w:hAnsi="Arial Narrow" w:cs="Arial"/>
          <w:b/>
          <w:iCs/>
          <w:noProof/>
          <w:color w:val="000000"/>
          <w:sz w:val="26"/>
          <w:szCs w:val="26"/>
        </w:rPr>
        <w:t>21.</w:t>
      </w:r>
      <w:r>
        <w:rPr>
          <w:rFonts w:ascii="Arial Narrow" w:eastAsia="Times New Roman" w:hAnsi="Arial Narrow" w:cs="Arial"/>
          <w:iCs/>
          <w:noProof/>
          <w:color w:val="000000"/>
          <w:sz w:val="26"/>
          <w:szCs w:val="26"/>
        </w:rPr>
        <w:t xml:space="preserve"> </w:t>
      </w:r>
      <w:r w:rsidRPr="0018469A">
        <w:rPr>
          <w:rFonts w:ascii="Arial Narrow" w:eastAsia="Times New Roman" w:hAnsi="Arial Narrow" w:cs="Arial"/>
          <w:iCs/>
          <w:noProof/>
          <w:color w:val="000000"/>
          <w:sz w:val="26"/>
          <w:szCs w:val="26"/>
        </w:rPr>
        <w:t xml:space="preserve">Ustavni sud nalazi da razlozi koje je Vrhovni sud </w:t>
      </w:r>
      <w:r>
        <w:rPr>
          <w:rFonts w:ascii="Arial Narrow" w:eastAsia="Times New Roman" w:hAnsi="Arial Narrow" w:cs="Arial"/>
          <w:iCs/>
          <w:noProof/>
          <w:color w:val="000000"/>
          <w:sz w:val="26"/>
          <w:szCs w:val="26"/>
        </w:rPr>
        <w:t xml:space="preserve">Crne Gore </w:t>
      </w:r>
      <w:r w:rsidRPr="0018469A">
        <w:rPr>
          <w:rFonts w:ascii="Arial Narrow" w:eastAsia="Times New Roman" w:hAnsi="Arial Narrow" w:cs="Arial"/>
          <w:iCs/>
          <w:noProof/>
          <w:color w:val="000000"/>
          <w:sz w:val="26"/>
          <w:szCs w:val="26"/>
        </w:rPr>
        <w:t xml:space="preserve">naveo u osporenoj </w:t>
      </w:r>
      <w:r>
        <w:rPr>
          <w:rFonts w:ascii="Arial Narrow" w:eastAsia="Times New Roman" w:hAnsi="Arial Narrow" w:cs="Arial"/>
          <w:iCs/>
          <w:noProof/>
          <w:color w:val="000000"/>
          <w:sz w:val="26"/>
          <w:szCs w:val="26"/>
        </w:rPr>
        <w:t>presudi</w:t>
      </w:r>
      <w:r w:rsidRPr="0018469A">
        <w:rPr>
          <w:rFonts w:ascii="Arial Narrow" w:eastAsia="Times New Roman" w:hAnsi="Arial Narrow" w:cs="Arial"/>
          <w:iCs/>
          <w:noProof/>
          <w:color w:val="000000"/>
          <w:sz w:val="26"/>
          <w:szCs w:val="26"/>
        </w:rPr>
        <w:t xml:space="preserve"> nijesu dovoljni da opravdaju odluku kojom je odbijen zahtjev podnosi</w:t>
      </w:r>
      <w:r>
        <w:rPr>
          <w:rFonts w:ascii="Arial Narrow" w:eastAsia="Times New Roman" w:hAnsi="Arial Narrow" w:cs="Arial"/>
          <w:iCs/>
          <w:noProof/>
          <w:color w:val="000000"/>
          <w:sz w:val="26"/>
          <w:szCs w:val="26"/>
        </w:rPr>
        <w:t>oca</w:t>
      </w:r>
      <w:r w:rsidRPr="0018469A">
        <w:rPr>
          <w:rFonts w:ascii="Arial Narrow" w:eastAsia="Times New Roman" w:hAnsi="Arial Narrow" w:cs="Arial"/>
          <w:iCs/>
          <w:noProof/>
          <w:color w:val="000000"/>
          <w:sz w:val="26"/>
          <w:szCs w:val="26"/>
        </w:rPr>
        <w:t xml:space="preserve"> za naknadu nematerijalne štete zbog povrede prava na suđenje u razumnom roku, iako je sam Vrhovni sud </w:t>
      </w:r>
      <w:r>
        <w:rPr>
          <w:rFonts w:ascii="Arial Narrow" w:eastAsia="Times New Roman" w:hAnsi="Arial Narrow" w:cs="Arial"/>
          <w:iCs/>
          <w:noProof/>
          <w:color w:val="000000"/>
          <w:sz w:val="26"/>
          <w:szCs w:val="26"/>
        </w:rPr>
        <w:t xml:space="preserve">Crne Gore </w:t>
      </w:r>
      <w:r w:rsidRPr="0018469A">
        <w:rPr>
          <w:rFonts w:ascii="Arial Narrow" w:eastAsia="Times New Roman" w:hAnsi="Arial Narrow" w:cs="Arial"/>
          <w:iCs/>
          <w:noProof/>
          <w:color w:val="000000"/>
          <w:sz w:val="26"/>
          <w:szCs w:val="26"/>
        </w:rPr>
        <w:t>prethodno utvrdio povredu prava na suđenje u razumnom roku. Naime, Vrhovni sud</w:t>
      </w:r>
      <w:r>
        <w:rPr>
          <w:rFonts w:ascii="Arial Narrow" w:eastAsia="Times New Roman" w:hAnsi="Arial Narrow" w:cs="Arial"/>
          <w:iCs/>
          <w:noProof/>
          <w:color w:val="000000"/>
          <w:sz w:val="26"/>
          <w:szCs w:val="26"/>
        </w:rPr>
        <w:t xml:space="preserve"> Crne Gore</w:t>
      </w:r>
      <w:r w:rsidRPr="0018469A">
        <w:rPr>
          <w:rFonts w:ascii="Arial Narrow" w:eastAsia="Times New Roman" w:hAnsi="Arial Narrow" w:cs="Arial"/>
          <w:iCs/>
          <w:noProof/>
          <w:color w:val="000000"/>
          <w:sz w:val="26"/>
          <w:szCs w:val="26"/>
        </w:rPr>
        <w:t xml:space="preserve"> se ograničio na opšte navode o </w:t>
      </w:r>
      <w:r>
        <w:rPr>
          <w:rFonts w:ascii="Arial Narrow" w:eastAsia="Times New Roman" w:hAnsi="Arial Narrow" w:cs="Arial"/>
          <w:iCs/>
          <w:noProof/>
          <w:color w:val="000000"/>
          <w:sz w:val="26"/>
          <w:szCs w:val="26"/>
        </w:rPr>
        <w:t>tome da postupak nije bio hitne prirode za podnosioca</w:t>
      </w:r>
      <w:r w:rsidRPr="0018469A">
        <w:rPr>
          <w:rFonts w:ascii="Arial Narrow" w:eastAsia="Times New Roman" w:hAnsi="Arial Narrow" w:cs="Arial"/>
          <w:iCs/>
          <w:noProof/>
          <w:color w:val="000000"/>
          <w:sz w:val="26"/>
          <w:szCs w:val="26"/>
        </w:rPr>
        <w:t xml:space="preserve">, </w:t>
      </w:r>
      <w:r>
        <w:rPr>
          <w:rFonts w:ascii="Arial Narrow" w:eastAsia="Times New Roman" w:hAnsi="Arial Narrow" w:cs="Arial"/>
          <w:iCs/>
          <w:noProof/>
          <w:color w:val="000000"/>
          <w:sz w:val="26"/>
          <w:szCs w:val="26"/>
        </w:rPr>
        <w:t xml:space="preserve">uzimajući u </w:t>
      </w:r>
      <w:r w:rsidR="00195A42">
        <w:rPr>
          <w:rFonts w:ascii="Arial Narrow" w:eastAsia="Times New Roman" w:hAnsi="Arial Narrow" w:cs="Arial"/>
          <w:iCs/>
          <w:noProof/>
          <w:color w:val="000000"/>
          <w:sz w:val="26"/>
          <w:szCs w:val="26"/>
        </w:rPr>
        <w:t>obzir dužinu parničnog postupka i analizirajući postupanje Osnovnog suda u Podgorici i s tim u vezi razloge odlaganja ročišta zbog neblagovremenog dostavljanja nalaza i mišljenja vještaka iz nekoliko oblasti,</w:t>
      </w:r>
      <w:r>
        <w:rPr>
          <w:rFonts w:ascii="Arial Narrow" w:eastAsia="Times New Roman" w:hAnsi="Arial Narrow" w:cs="Arial"/>
          <w:iCs/>
          <w:noProof/>
          <w:color w:val="000000"/>
          <w:sz w:val="26"/>
          <w:szCs w:val="26"/>
        </w:rPr>
        <w:t xml:space="preserve"> ali </w:t>
      </w:r>
      <w:r w:rsidRPr="0018469A">
        <w:rPr>
          <w:rFonts w:ascii="Arial Narrow" w:eastAsia="Times New Roman" w:hAnsi="Arial Narrow" w:cs="Arial"/>
          <w:iCs/>
          <w:noProof/>
          <w:color w:val="000000"/>
          <w:sz w:val="26"/>
          <w:szCs w:val="26"/>
        </w:rPr>
        <w:t xml:space="preserve">ne </w:t>
      </w:r>
      <w:r w:rsidR="00195A42">
        <w:rPr>
          <w:rFonts w:ascii="Arial Narrow" w:eastAsia="Times New Roman" w:hAnsi="Arial Narrow" w:cs="Arial"/>
          <w:iCs/>
          <w:noProof/>
          <w:color w:val="000000"/>
          <w:sz w:val="26"/>
          <w:szCs w:val="26"/>
        </w:rPr>
        <w:t>obrazlažući kojim konkretno razlozima se rukovodio prilikom zauzimanja stava da podnosilac nije usljed izvjesnog prolongiranja postupka pretrpio nematerijalnu štetu</w:t>
      </w:r>
      <w:r w:rsidRPr="0018469A">
        <w:rPr>
          <w:rFonts w:ascii="Arial Narrow" w:eastAsia="Times New Roman" w:hAnsi="Arial Narrow" w:cs="Arial"/>
          <w:iCs/>
          <w:noProof/>
          <w:color w:val="000000"/>
          <w:sz w:val="26"/>
          <w:szCs w:val="26"/>
        </w:rPr>
        <w:t xml:space="preserve">. Takvo obrazloženje ne ispunjava zahtjeve iz člana 31 Zakona o zaštiti prava na suđenje u razumnom roku i standarde prava na obrazloženu sudsku odluku iz člana 6 Evropske konvencije, jer se samo formalnim utvrđivanjem povrede, bez dosuđivanja pravične naknade, ne obezbjeđuje stvarna i adekvatna satisfakcija za povredu već nastalog prava. </w:t>
      </w:r>
    </w:p>
    <w:p w:rsidR="00F71DD3" w:rsidRDefault="00F71DD3" w:rsidP="0018469A">
      <w:pPr>
        <w:tabs>
          <w:tab w:val="left" w:pos="720"/>
        </w:tabs>
        <w:spacing w:after="0" w:line="240" w:lineRule="auto"/>
        <w:ind w:firstLine="90"/>
        <w:jc w:val="both"/>
        <w:rPr>
          <w:rFonts w:ascii="Arial Narrow" w:eastAsia="Times New Roman" w:hAnsi="Arial Narrow" w:cs="Arial"/>
          <w:iCs/>
          <w:noProof/>
          <w:color w:val="000000"/>
          <w:sz w:val="26"/>
          <w:szCs w:val="26"/>
        </w:rPr>
      </w:pPr>
    </w:p>
    <w:p w:rsidR="00F71DD3" w:rsidRDefault="00F71DD3" w:rsidP="00705E1E">
      <w:pPr>
        <w:tabs>
          <w:tab w:val="left" w:pos="720"/>
        </w:tabs>
        <w:spacing w:after="0" w:line="240" w:lineRule="auto"/>
        <w:ind w:firstLine="90"/>
        <w:jc w:val="both"/>
        <w:rPr>
          <w:rFonts w:ascii="Arial Narrow" w:hAnsi="Arial Narrow"/>
          <w:sz w:val="26"/>
          <w:szCs w:val="26"/>
          <w:lang w:val="en-GB"/>
        </w:rPr>
      </w:pPr>
      <w:r w:rsidRPr="00F71DD3">
        <w:rPr>
          <w:rFonts w:ascii="Arial Narrow" w:hAnsi="Arial Narrow" w:cs="Arial"/>
          <w:b/>
          <w:color w:val="000000"/>
          <w:sz w:val="26"/>
          <w:szCs w:val="26"/>
          <w:lang w:val="hr-HR"/>
        </w:rPr>
        <w:t xml:space="preserve">        22.</w:t>
      </w:r>
      <w:r>
        <w:rPr>
          <w:rFonts w:ascii="Arial Narrow" w:hAnsi="Arial Narrow" w:cs="Arial"/>
          <w:color w:val="000000"/>
          <w:sz w:val="26"/>
          <w:szCs w:val="26"/>
          <w:lang w:val="hr-HR"/>
        </w:rPr>
        <w:t xml:space="preserve"> </w:t>
      </w:r>
      <w:r w:rsidRPr="00F71DD3">
        <w:rPr>
          <w:rFonts w:ascii="Arial Narrow" w:hAnsi="Arial Narrow" w:cs="Arial"/>
          <w:color w:val="000000"/>
          <w:sz w:val="26"/>
          <w:szCs w:val="26"/>
          <w:lang w:val="hr-HR"/>
        </w:rPr>
        <w:t>Stoga,</w:t>
      </w:r>
      <w:r w:rsidRPr="00F71DD3">
        <w:rPr>
          <w:rFonts w:ascii="Arial Narrow" w:hAnsi="Arial Narrow" w:cs="Arial"/>
          <w:b/>
          <w:color w:val="000000"/>
          <w:sz w:val="26"/>
          <w:szCs w:val="26"/>
          <w:lang w:val="hr-HR"/>
        </w:rPr>
        <w:t xml:space="preserve"> </w:t>
      </w:r>
      <w:r w:rsidRPr="00F71DD3">
        <w:rPr>
          <w:rFonts w:ascii="Arial Narrow" w:hAnsi="Arial Narrow"/>
          <w:sz w:val="26"/>
          <w:szCs w:val="26"/>
          <w:lang w:val="en-GB"/>
        </w:rPr>
        <w:t>Ustavni sud smatra da je Vrhovni sud</w:t>
      </w:r>
      <w:r>
        <w:rPr>
          <w:rFonts w:ascii="Arial Narrow" w:hAnsi="Arial Narrow"/>
          <w:sz w:val="26"/>
          <w:szCs w:val="26"/>
          <w:lang w:val="en-GB"/>
        </w:rPr>
        <w:t xml:space="preserve"> Crne Gore</w:t>
      </w:r>
      <w:r w:rsidRPr="00F71DD3">
        <w:rPr>
          <w:rFonts w:ascii="Arial Narrow" w:hAnsi="Arial Narrow"/>
          <w:sz w:val="26"/>
          <w:szCs w:val="26"/>
          <w:lang w:val="en-GB"/>
        </w:rPr>
        <w:t xml:space="preserve"> bio dužan da, sa aspekta standarda prava na obrazloženu sudsku odluku, kao segmenta prava na pravično suđenje, detaljno, jasno i adekvatno obrazloži zbog čega je u konkretnom slučaju primijenio član 38 stav 1 Zakona o zaštiti prava na suđenje u razumnom roku. Ovo posebno, kada se ima u vidu da stranka najprije ima pravo da podnese kontrolni zahtjev postupajućem sudu, što može dovesti do privremenog ubrzanja postupka, iz čega se izvodi zaključak da taj zahtjev ima preventivnu zaštitu, nakon čega stranka ima pravo da podnese tužbu za pravično zadovoljenje, ukoliko smatra da joj je povrijeđeno pravo na suđenje u razumnom roku, u kom slučaju se radi o kompenzacionoj zaštiti. </w:t>
      </w:r>
    </w:p>
    <w:p w:rsidR="00705E1E" w:rsidRDefault="00705E1E" w:rsidP="00705E1E">
      <w:pPr>
        <w:tabs>
          <w:tab w:val="left" w:pos="720"/>
        </w:tabs>
        <w:spacing w:after="0" w:line="240" w:lineRule="auto"/>
        <w:ind w:firstLine="90"/>
        <w:jc w:val="both"/>
        <w:rPr>
          <w:rFonts w:ascii="Arial Narrow" w:eastAsia="Times New Roman" w:hAnsi="Arial Narrow" w:cs="Times New Roman"/>
        </w:rPr>
      </w:pPr>
    </w:p>
    <w:p w:rsidR="00705E1E" w:rsidRDefault="00705E1E" w:rsidP="00705E1E">
      <w:pPr>
        <w:spacing w:after="0" w:line="240" w:lineRule="auto"/>
        <w:ind w:firstLine="720"/>
        <w:jc w:val="both"/>
        <w:rPr>
          <w:rFonts w:ascii="Arial Narrow" w:hAnsi="Arial Narrow"/>
          <w:sz w:val="26"/>
          <w:szCs w:val="26"/>
        </w:rPr>
      </w:pPr>
      <w:r w:rsidRPr="00D362AF">
        <w:rPr>
          <w:rFonts w:ascii="Arial Narrow" w:hAnsi="Arial Narrow"/>
          <w:b/>
          <w:color w:val="000000" w:themeColor="text1"/>
          <w:sz w:val="26"/>
          <w:szCs w:val="26"/>
          <w:shd w:val="clear" w:color="auto" w:fill="FFFFFF"/>
        </w:rPr>
        <w:lastRenderedPageBreak/>
        <w:t>23.</w:t>
      </w:r>
      <w:r>
        <w:rPr>
          <w:rFonts w:ascii="Arial Narrow" w:hAnsi="Arial Narrow"/>
          <w:color w:val="000000" w:themeColor="text1"/>
          <w:sz w:val="26"/>
          <w:szCs w:val="26"/>
          <w:shd w:val="clear" w:color="auto" w:fill="FFFFFF"/>
        </w:rPr>
        <w:t xml:space="preserve"> </w:t>
      </w:r>
      <w:r w:rsidRPr="00D362AF">
        <w:rPr>
          <w:rFonts w:ascii="Arial Narrow" w:hAnsi="Arial Narrow"/>
          <w:color w:val="000000" w:themeColor="text1"/>
          <w:sz w:val="26"/>
          <w:szCs w:val="26"/>
          <w:shd w:val="clear" w:color="auto" w:fill="FFFFFF"/>
        </w:rPr>
        <w:t>U tom smislu, Ustavni sud podsjeća da se zaštita prava na suđenje u razumnom roku, kao i pravično zadovoljenje zbog povrede prava na su</w:t>
      </w:r>
      <w:r>
        <w:rPr>
          <w:rFonts w:ascii="Arial Narrow" w:hAnsi="Arial Narrow"/>
          <w:color w:val="000000" w:themeColor="text1"/>
          <w:sz w:val="26"/>
          <w:szCs w:val="26"/>
          <w:shd w:val="clear" w:color="auto" w:fill="FFFFFF"/>
        </w:rPr>
        <w:t>đenje u razumnom roku, ostvaruju</w:t>
      </w:r>
      <w:r w:rsidRPr="00D362AF">
        <w:rPr>
          <w:rFonts w:ascii="Arial Narrow" w:hAnsi="Arial Narrow"/>
          <w:color w:val="000000" w:themeColor="text1"/>
          <w:sz w:val="26"/>
          <w:szCs w:val="26"/>
          <w:shd w:val="clear" w:color="auto" w:fill="FFFFFF"/>
        </w:rPr>
        <w:t xml:space="preserve"> u sudskom postupku na način i pod uslovima propisanim Zakonom o zaštiti prava na suđenje u razumnom roku (</w:t>
      </w:r>
      <w:r w:rsidRPr="00705E1E">
        <w:rPr>
          <w:rStyle w:val="Emphasis"/>
          <w:rFonts w:ascii="Arial Narrow" w:hAnsi="Arial Narrow"/>
          <w:i w:val="0"/>
          <w:color w:val="000000" w:themeColor="text1"/>
          <w:sz w:val="26"/>
          <w:szCs w:val="26"/>
          <w:shd w:val="clear" w:color="auto" w:fill="FFFFFF"/>
        </w:rPr>
        <w:t>Zakon je objavljen u „Službenom listu CG”, br. 11/2007</w:t>
      </w:r>
      <w:r w:rsidRPr="00D362AF">
        <w:rPr>
          <w:rFonts w:ascii="Arial Narrow" w:hAnsi="Arial Narrow"/>
          <w:color w:val="000000" w:themeColor="text1"/>
          <w:sz w:val="26"/>
          <w:szCs w:val="26"/>
          <w:shd w:val="clear" w:color="auto" w:fill="FFFFFF"/>
        </w:rPr>
        <w:t>).</w:t>
      </w:r>
      <w:r w:rsidRPr="00D362AF">
        <w:rPr>
          <w:rFonts w:ascii="Arial Narrow" w:hAnsi="Arial Narrow"/>
          <w:color w:val="092C42"/>
          <w:sz w:val="26"/>
          <w:szCs w:val="26"/>
          <w:shd w:val="clear" w:color="auto" w:fill="FFFFFF"/>
        </w:rPr>
        <w:t xml:space="preserve"> </w:t>
      </w:r>
      <w:r w:rsidRPr="00D362AF">
        <w:rPr>
          <w:rFonts w:ascii="Arial Narrow" w:hAnsi="Arial Narrow"/>
          <w:sz w:val="26"/>
          <w:szCs w:val="26"/>
        </w:rPr>
        <w:t xml:space="preserve">Zakonom o zaštiti prava na suđenje u razumnom roku, koji je donijet 2007. godine i do danas nije mijenjan, propisana su dva pravna sredstva, zahtjev za ubrzanje postupka (kontrolni zahtjev) i tužba za pravično zadovoljenje zbog kršenja prava na suđenje u razumnom roku. U odnosu na navedena pravna sredstva, Ustavni sud ponavlja da je Evropski sud u predmetu   </w:t>
      </w:r>
      <w:r>
        <w:rPr>
          <w:rFonts w:ascii="Arial Narrow" w:hAnsi="Arial Narrow"/>
          <w:i/>
          <w:sz w:val="26"/>
          <w:szCs w:val="26"/>
        </w:rPr>
        <w:t xml:space="preserve">Vukelić protiv Crne Gore </w:t>
      </w:r>
      <w:r w:rsidRPr="00705E1E">
        <w:rPr>
          <w:rFonts w:ascii="Arial Narrow" w:hAnsi="Arial Narrow"/>
          <w:sz w:val="26"/>
          <w:szCs w:val="26"/>
        </w:rPr>
        <w:t>(predstavka</w:t>
      </w:r>
      <w:r w:rsidRPr="00D362AF">
        <w:rPr>
          <w:rFonts w:ascii="Arial Narrow" w:hAnsi="Arial Narrow"/>
          <w:i/>
          <w:sz w:val="26"/>
          <w:szCs w:val="26"/>
        </w:rPr>
        <w:t xml:space="preserve"> </w:t>
      </w:r>
      <w:r w:rsidRPr="00D362AF">
        <w:rPr>
          <w:rFonts w:ascii="Arial Narrow" w:hAnsi="Arial Narrow"/>
          <w:sz w:val="26"/>
          <w:szCs w:val="26"/>
        </w:rPr>
        <w:t>broj 58258/09, stav 85, presuda od 4. juna 2013. godine) konstatovao da je isti djelotvoran od 4. septembra 2013. godine</w:t>
      </w:r>
      <w:r w:rsidRPr="00D362AF">
        <w:rPr>
          <w:rFonts w:ascii="Arial Narrow" w:hAnsi="Arial Narrow"/>
          <w:i/>
          <w:sz w:val="26"/>
          <w:szCs w:val="26"/>
        </w:rPr>
        <w:t xml:space="preserve">, </w:t>
      </w:r>
      <w:r w:rsidRPr="00D362AF">
        <w:rPr>
          <w:rFonts w:ascii="Arial Narrow" w:hAnsi="Arial Narrow"/>
          <w:sz w:val="26"/>
          <w:szCs w:val="26"/>
        </w:rPr>
        <w:t xml:space="preserve">dok je u odnosu na tužbu za pravično zadovoljenje Sud izrazio stav u predmetu </w:t>
      </w:r>
      <w:r w:rsidRPr="00D362AF">
        <w:rPr>
          <w:rFonts w:ascii="Arial Narrow" w:hAnsi="Arial Narrow"/>
          <w:i/>
          <w:sz w:val="26"/>
          <w:szCs w:val="26"/>
        </w:rPr>
        <w:t>Vučeljić protiv Crne Gore</w:t>
      </w:r>
      <w:r>
        <w:rPr>
          <w:rFonts w:ascii="Arial Narrow" w:hAnsi="Arial Narrow"/>
          <w:sz w:val="26"/>
          <w:szCs w:val="26"/>
        </w:rPr>
        <w:t xml:space="preserve"> (</w:t>
      </w:r>
      <w:r w:rsidRPr="00D362AF">
        <w:rPr>
          <w:rFonts w:ascii="Arial Narrow" w:hAnsi="Arial Narrow"/>
          <w:sz w:val="26"/>
          <w:szCs w:val="26"/>
        </w:rPr>
        <w:t>predstavka broj 59129/15, stav 30, 18. oktobar 2016. godine)</w:t>
      </w:r>
      <w:r w:rsidRPr="00D362AF">
        <w:rPr>
          <w:rFonts w:ascii="Arial Narrow" w:hAnsi="Arial Narrow"/>
          <w:color w:val="092C42"/>
          <w:sz w:val="26"/>
          <w:szCs w:val="26"/>
          <w:shd w:val="clear" w:color="auto" w:fill="FFFFFF"/>
        </w:rPr>
        <w:t xml:space="preserve"> </w:t>
      </w:r>
      <w:r w:rsidRPr="00D362AF">
        <w:rPr>
          <w:rFonts w:ascii="Arial Narrow" w:hAnsi="Arial Narrow"/>
          <w:sz w:val="26"/>
          <w:szCs w:val="26"/>
        </w:rPr>
        <w:t xml:space="preserve">da je ista djelotvorna od 18. oktobra 2016. godine. </w:t>
      </w:r>
    </w:p>
    <w:p w:rsidR="00705E1E" w:rsidRDefault="00705E1E" w:rsidP="00705E1E">
      <w:pPr>
        <w:spacing w:after="0" w:line="240" w:lineRule="auto"/>
        <w:ind w:firstLine="720"/>
        <w:jc w:val="both"/>
        <w:rPr>
          <w:rFonts w:ascii="Arial Narrow" w:hAnsi="Arial Narrow"/>
          <w:sz w:val="26"/>
          <w:szCs w:val="26"/>
        </w:rPr>
      </w:pPr>
    </w:p>
    <w:p w:rsidR="00705E1E" w:rsidRDefault="00705E1E" w:rsidP="00705E1E">
      <w:pPr>
        <w:spacing w:after="0" w:line="240" w:lineRule="auto"/>
        <w:ind w:firstLine="720"/>
        <w:jc w:val="both"/>
        <w:rPr>
          <w:rFonts w:ascii="Arial Narrow" w:eastAsia="Times New Roman" w:hAnsi="Arial Narrow" w:cs="Times New Roman"/>
          <w:sz w:val="26"/>
          <w:szCs w:val="26"/>
        </w:rPr>
      </w:pPr>
      <w:r w:rsidRPr="00A70D6F">
        <w:rPr>
          <w:rFonts w:ascii="Arial Narrow" w:hAnsi="Arial Narrow"/>
          <w:b/>
          <w:sz w:val="26"/>
          <w:szCs w:val="26"/>
        </w:rPr>
        <w:t>24.</w:t>
      </w:r>
      <w:r>
        <w:rPr>
          <w:rFonts w:ascii="Arial Narrow" w:hAnsi="Arial Narrow"/>
          <w:sz w:val="26"/>
          <w:szCs w:val="26"/>
        </w:rPr>
        <w:t xml:space="preserve"> </w:t>
      </w:r>
      <w:r w:rsidRPr="00D362AF">
        <w:rPr>
          <w:rFonts w:ascii="Arial Narrow" w:hAnsi="Arial Narrow"/>
          <w:sz w:val="26"/>
          <w:szCs w:val="26"/>
        </w:rPr>
        <w:t>Pažljivom analizom prakse Evropskog suda (</w:t>
      </w:r>
      <w:r w:rsidRPr="00D362AF">
        <w:rPr>
          <w:rFonts w:ascii="Arial Narrow" w:hAnsi="Arial Narrow" w:cs="Arial"/>
          <w:i/>
          <w:color w:val="000000"/>
          <w:sz w:val="26"/>
          <w:szCs w:val="26"/>
          <w:lang w:val="sr-Latn-ME"/>
        </w:rPr>
        <w:t>Cocchiarella protiv Italije</w:t>
      </w:r>
      <w:r w:rsidRPr="00D362AF">
        <w:rPr>
          <w:rFonts w:ascii="Arial Narrow" w:hAnsi="Arial Narrow" w:cs="Arial"/>
          <w:color w:val="000000"/>
          <w:sz w:val="26"/>
          <w:szCs w:val="26"/>
          <w:lang w:val="sr-Latn-ME"/>
        </w:rPr>
        <w:t xml:space="preserve">, predstavka broj 64866/01, </w:t>
      </w:r>
      <w:r w:rsidRPr="00D362AF">
        <w:rPr>
          <w:rFonts w:ascii="Arial Narrow" w:eastAsia="Times New Roman" w:hAnsi="Arial Narrow" w:cs="Times New Roman"/>
          <w:sz w:val="26"/>
          <w:szCs w:val="26"/>
        </w:rPr>
        <w:t>stav 71, EKLJP 2006 – V)</w:t>
      </w:r>
      <w:r w:rsidRPr="00D362AF">
        <w:rPr>
          <w:rFonts w:ascii="Arial Narrow" w:hAnsi="Arial Narrow"/>
          <w:sz w:val="26"/>
          <w:szCs w:val="26"/>
        </w:rPr>
        <w:t xml:space="preserve">, Ustavni sud zaključuje da status </w:t>
      </w:r>
      <w:r w:rsidRPr="00D362AF">
        <w:rPr>
          <w:rFonts w:ascii="Arial Narrow" w:hAnsi="Arial Narrow" w:cs="Arial"/>
          <w:color w:val="000000"/>
          <w:sz w:val="26"/>
          <w:szCs w:val="26"/>
          <w:lang w:val="sr-Latn-ME"/>
        </w:rPr>
        <w:t>„žrtve“</w:t>
      </w:r>
      <w:r>
        <w:rPr>
          <w:rFonts w:ascii="Arial Narrow" w:hAnsi="Arial Narrow" w:cs="Arial"/>
          <w:color w:val="000000"/>
          <w:sz w:val="26"/>
          <w:szCs w:val="26"/>
          <w:lang w:val="sr-Latn-ME"/>
        </w:rPr>
        <w:t>,</w:t>
      </w:r>
      <w:r w:rsidRPr="00D362AF">
        <w:rPr>
          <w:rFonts w:ascii="Arial Narrow" w:hAnsi="Arial Narrow" w:cs="Arial"/>
          <w:color w:val="000000"/>
          <w:sz w:val="26"/>
          <w:szCs w:val="26"/>
          <w:lang w:val="sr-Latn-ME"/>
        </w:rPr>
        <w:t xml:space="preserve"> u smislu člana 34 Konvencije</w:t>
      </w:r>
      <w:r>
        <w:rPr>
          <w:rFonts w:ascii="Arial Narrow" w:hAnsi="Arial Narrow" w:cs="Arial"/>
          <w:color w:val="000000"/>
          <w:sz w:val="26"/>
          <w:szCs w:val="26"/>
          <w:lang w:val="sr-Latn-ME"/>
        </w:rPr>
        <w:t>,</w:t>
      </w:r>
      <w:r w:rsidRPr="00D362AF">
        <w:rPr>
          <w:rFonts w:ascii="Arial Narrow" w:hAnsi="Arial Narrow" w:cs="Arial"/>
          <w:color w:val="000000"/>
          <w:sz w:val="26"/>
          <w:szCs w:val="26"/>
          <w:lang w:val="sr-Latn-ME"/>
        </w:rPr>
        <w:t xml:space="preserve"> zavisi od toga da li su domaći organi priznali, bilo izričito ili prećutno, navodnu povredu Konvencije i, ako je potrebno, obezbijedili odgovarajuće obeštećenje u vezi sa tim. Samo kada su ovi usloivi ispunjeni, supsidijarna priroda zaštitnog mehanizma Konvencije onemogućava ispitivanje predstavke (</w:t>
      </w:r>
      <w:r w:rsidRPr="00D362AF">
        <w:rPr>
          <w:rFonts w:ascii="Arial Narrow" w:hAnsi="Arial Narrow" w:cs="Arial"/>
          <w:i/>
          <w:color w:val="000000"/>
          <w:sz w:val="26"/>
          <w:szCs w:val="26"/>
          <w:lang w:val="sr-Latn-ME"/>
        </w:rPr>
        <w:t>Vidaković protiv Srbije</w:t>
      </w:r>
      <w:r w:rsidRPr="00D362AF">
        <w:rPr>
          <w:rFonts w:ascii="Arial Narrow" w:hAnsi="Arial Narrow" w:cs="Arial"/>
          <w:color w:val="000000"/>
          <w:sz w:val="26"/>
          <w:szCs w:val="26"/>
          <w:lang w:val="sr-Latn-ME"/>
        </w:rPr>
        <w:t xml:space="preserve">, predstavka </w:t>
      </w:r>
      <w:r>
        <w:rPr>
          <w:rFonts w:ascii="Arial Narrow" w:hAnsi="Arial Narrow" w:cs="Arial"/>
          <w:color w:val="000000"/>
          <w:sz w:val="26"/>
          <w:szCs w:val="26"/>
          <w:lang w:val="sr-Latn-ME"/>
        </w:rPr>
        <w:t>broj 16231/07</w:t>
      </w:r>
      <w:r w:rsidRPr="00D362AF">
        <w:rPr>
          <w:rFonts w:ascii="Arial Narrow" w:hAnsi="Arial Narrow" w:cs="Arial"/>
          <w:color w:val="000000"/>
          <w:sz w:val="26"/>
          <w:szCs w:val="26"/>
          <w:lang w:val="sr-Latn-ME"/>
        </w:rPr>
        <w:t>, presuda od 24. maaj 2011. godine</w:t>
      </w:r>
      <w:r>
        <w:rPr>
          <w:rFonts w:ascii="Arial Narrow" w:hAnsi="Arial Narrow" w:cs="Arial"/>
          <w:color w:val="000000"/>
          <w:sz w:val="26"/>
          <w:szCs w:val="26"/>
          <w:lang w:val="sr-Latn-ME"/>
        </w:rPr>
        <w:t>,</w:t>
      </w:r>
      <w:r w:rsidRPr="00CC6145">
        <w:rPr>
          <w:rFonts w:ascii="Arial Narrow" w:hAnsi="Arial Narrow" w:cs="Arial"/>
          <w:color w:val="000000"/>
          <w:sz w:val="26"/>
          <w:szCs w:val="26"/>
          <w:lang w:val="sr-Latn-ME"/>
        </w:rPr>
        <w:t xml:space="preserve"> </w:t>
      </w:r>
      <w:r w:rsidRPr="00D362AF">
        <w:rPr>
          <w:rFonts w:ascii="Arial Narrow" w:hAnsi="Arial Narrow" w:cs="Arial"/>
          <w:color w:val="000000"/>
          <w:sz w:val="26"/>
          <w:szCs w:val="26"/>
          <w:lang w:val="sr-Latn-ME"/>
        </w:rPr>
        <w:t xml:space="preserve">stav 26 </w:t>
      </w:r>
      <w:r w:rsidRPr="00D362AF">
        <w:rPr>
          <w:rFonts w:ascii="Arial Narrow" w:eastAsia="Times New Roman" w:hAnsi="Arial Narrow" w:cs="Times New Roman"/>
          <w:sz w:val="26"/>
          <w:szCs w:val="26"/>
        </w:rPr>
        <w:t xml:space="preserve">i </w:t>
      </w:r>
      <w:r w:rsidRPr="00D362AF">
        <w:rPr>
          <w:rFonts w:ascii="Arial Narrow" w:eastAsia="Times New Roman" w:hAnsi="Arial Narrow" w:cs="Times New Roman"/>
          <w:i/>
          <w:sz w:val="26"/>
          <w:szCs w:val="26"/>
        </w:rPr>
        <w:t>Cataldo protiv Italije</w:t>
      </w:r>
      <w:r w:rsidRPr="00D362AF">
        <w:rPr>
          <w:rFonts w:ascii="Arial Narrow" w:eastAsia="Times New Roman" w:hAnsi="Arial Narrow" w:cs="Times New Roman"/>
          <w:sz w:val="26"/>
          <w:szCs w:val="26"/>
        </w:rPr>
        <w:t>, predstavka broj 45656/99, presuda 3. jun 2004. godine).</w:t>
      </w:r>
      <w:r>
        <w:rPr>
          <w:rFonts w:ascii="Arial Narrow" w:eastAsia="Times New Roman" w:hAnsi="Arial Narrow" w:cs="Times New Roman"/>
          <w:sz w:val="26"/>
          <w:szCs w:val="26"/>
        </w:rPr>
        <w:t xml:space="preserve"> </w:t>
      </w:r>
      <w:r w:rsidRPr="00D362AF">
        <w:rPr>
          <w:rFonts w:ascii="Arial Narrow" w:eastAsia="Times New Roman" w:hAnsi="Arial Narrow" w:cs="Times New Roman"/>
          <w:sz w:val="26"/>
          <w:szCs w:val="26"/>
        </w:rPr>
        <w:t>Tada status žrtve podnosi</w:t>
      </w:r>
      <w:r>
        <w:rPr>
          <w:rFonts w:ascii="Arial Narrow" w:eastAsia="Times New Roman" w:hAnsi="Arial Narrow" w:cs="Times New Roman"/>
          <w:sz w:val="26"/>
          <w:szCs w:val="26"/>
        </w:rPr>
        <w:t>oca</w:t>
      </w:r>
      <w:r w:rsidRPr="00D362AF">
        <w:rPr>
          <w:rFonts w:ascii="Arial Narrow" w:eastAsia="Times New Roman" w:hAnsi="Arial Narrow" w:cs="Times New Roman"/>
          <w:sz w:val="26"/>
          <w:szCs w:val="26"/>
        </w:rPr>
        <w:t xml:space="preserve"> zavisi od toga da li je nadoknada adekvatna i dovoljna, imajući u vidu pravično za</w:t>
      </w:r>
      <w:r>
        <w:rPr>
          <w:rFonts w:ascii="Arial Narrow" w:eastAsia="Times New Roman" w:hAnsi="Arial Narrow" w:cs="Times New Roman"/>
          <w:sz w:val="26"/>
          <w:szCs w:val="26"/>
        </w:rPr>
        <w:t>dovoljenje predviđeno članom 41</w:t>
      </w:r>
      <w:r w:rsidRPr="00D362AF">
        <w:rPr>
          <w:rFonts w:ascii="Arial Narrow" w:eastAsia="Times New Roman" w:hAnsi="Arial Narrow" w:cs="Times New Roman"/>
          <w:sz w:val="26"/>
          <w:szCs w:val="26"/>
        </w:rPr>
        <w:t xml:space="preserve"> Konvencije (</w:t>
      </w:r>
      <w:r w:rsidRPr="00D362AF">
        <w:rPr>
          <w:rFonts w:ascii="Arial Narrow" w:eastAsia="Times New Roman" w:hAnsi="Arial Narrow" w:cs="Times New Roman"/>
          <w:i/>
          <w:iCs/>
          <w:sz w:val="26"/>
          <w:szCs w:val="26"/>
        </w:rPr>
        <w:t>Dubjaková protiv Slovačke</w:t>
      </w:r>
      <w:r w:rsidRPr="00D362AF">
        <w:rPr>
          <w:rFonts w:ascii="Arial Narrow" w:eastAsia="Times New Roman" w:hAnsi="Arial Narrow" w:cs="Times New Roman"/>
          <w:sz w:val="26"/>
          <w:szCs w:val="26"/>
        </w:rPr>
        <w:t>, predstavka broj 67299/01, presuda od 19. oktobra 2004. godine).</w:t>
      </w:r>
    </w:p>
    <w:p w:rsidR="00705E1E" w:rsidRPr="00CC6145" w:rsidRDefault="00705E1E" w:rsidP="00705E1E">
      <w:pPr>
        <w:spacing w:after="0" w:line="240" w:lineRule="auto"/>
        <w:ind w:firstLine="720"/>
        <w:jc w:val="both"/>
        <w:rPr>
          <w:rFonts w:ascii="Arial Narrow" w:hAnsi="Arial Narrow" w:cs="Arial"/>
          <w:color w:val="000000"/>
          <w:sz w:val="26"/>
          <w:szCs w:val="26"/>
          <w:lang w:val="sr-Latn-ME"/>
        </w:rPr>
      </w:pPr>
    </w:p>
    <w:p w:rsidR="00705E1E" w:rsidRDefault="00705E1E" w:rsidP="00705E1E">
      <w:pPr>
        <w:tabs>
          <w:tab w:val="left" w:pos="720"/>
        </w:tabs>
        <w:spacing w:after="0" w:line="240" w:lineRule="auto"/>
        <w:jc w:val="both"/>
        <w:rPr>
          <w:rFonts w:ascii="Arial Narrow" w:eastAsia="Times New Roman" w:hAnsi="Arial Narrow" w:cs="Times New Roman"/>
          <w:sz w:val="26"/>
          <w:szCs w:val="26"/>
        </w:rPr>
      </w:pPr>
      <w:r>
        <w:rPr>
          <w:rFonts w:ascii="Arial Narrow" w:hAnsi="Arial Narrow"/>
          <w:sz w:val="26"/>
          <w:szCs w:val="26"/>
          <w:lang w:val="en-GB"/>
        </w:rPr>
        <w:tab/>
      </w:r>
      <w:r w:rsidRPr="00D362AF">
        <w:rPr>
          <w:rFonts w:ascii="Arial Narrow" w:hAnsi="Arial Narrow"/>
          <w:b/>
          <w:sz w:val="26"/>
          <w:szCs w:val="26"/>
          <w:lang w:val="en-GB"/>
        </w:rPr>
        <w:t>2</w:t>
      </w:r>
      <w:r>
        <w:rPr>
          <w:rFonts w:ascii="Arial Narrow" w:hAnsi="Arial Narrow"/>
          <w:b/>
          <w:sz w:val="26"/>
          <w:szCs w:val="26"/>
          <w:lang w:val="en-GB"/>
        </w:rPr>
        <w:t>5</w:t>
      </w:r>
      <w:r>
        <w:rPr>
          <w:rFonts w:ascii="Arial Narrow" w:hAnsi="Arial Narrow"/>
          <w:sz w:val="26"/>
          <w:szCs w:val="26"/>
          <w:lang w:val="en-GB"/>
        </w:rPr>
        <w:t xml:space="preserve">. </w:t>
      </w:r>
      <w:r w:rsidRPr="000A6F4A">
        <w:rPr>
          <w:rFonts w:ascii="Arial Narrow" w:hAnsi="Arial Narrow"/>
          <w:sz w:val="26"/>
          <w:szCs w:val="26"/>
          <w:lang w:val="en-GB"/>
        </w:rPr>
        <w:t>U tom pravcu</w:t>
      </w:r>
      <w:r>
        <w:rPr>
          <w:rFonts w:ascii="Arial Narrow" w:hAnsi="Arial Narrow"/>
          <w:sz w:val="26"/>
          <w:szCs w:val="26"/>
          <w:lang w:val="en-GB"/>
        </w:rPr>
        <w:t>,</w:t>
      </w:r>
      <w:r w:rsidRPr="000A6F4A">
        <w:rPr>
          <w:rFonts w:ascii="Arial Narrow" w:hAnsi="Arial Narrow"/>
          <w:sz w:val="26"/>
          <w:szCs w:val="26"/>
          <w:lang w:val="en-GB"/>
        </w:rPr>
        <w:t xml:space="preserve"> Ustavni sud slijedi praksu Evropskog suda za ljudska prava izraženu u predmetu </w:t>
      </w:r>
      <w:r w:rsidRPr="000A6F4A">
        <w:rPr>
          <w:rFonts w:ascii="Arial Narrow" w:hAnsi="Arial Narrow"/>
          <w:i/>
          <w:sz w:val="26"/>
          <w:szCs w:val="26"/>
          <w:lang w:val="en-GB"/>
        </w:rPr>
        <w:t>Ćorić protiv Srbije</w:t>
      </w:r>
      <w:r>
        <w:rPr>
          <w:rFonts w:ascii="Arial Narrow" w:hAnsi="Arial Narrow"/>
          <w:i/>
          <w:sz w:val="26"/>
          <w:szCs w:val="26"/>
          <w:lang w:val="en-GB"/>
        </w:rPr>
        <w:t xml:space="preserve"> (</w:t>
      </w:r>
      <w:r w:rsidRPr="00CC6145">
        <w:rPr>
          <w:rFonts w:ascii="Arial Narrow" w:hAnsi="Arial Narrow"/>
          <w:sz w:val="26"/>
          <w:szCs w:val="26"/>
        </w:rPr>
        <w:t xml:space="preserve">predstavka </w:t>
      </w:r>
      <w:r w:rsidRPr="00CC6145">
        <w:rPr>
          <w:rFonts w:ascii="Arial Narrow" w:hAnsi="Arial Narrow"/>
          <w:sz w:val="26"/>
          <w:szCs w:val="26"/>
          <w:lang w:val="en-GB"/>
        </w:rPr>
        <w:t xml:space="preserve">broj </w:t>
      </w:r>
      <w:r w:rsidRPr="00CC6145">
        <w:rPr>
          <w:rFonts w:ascii="Arial Narrow" w:hAnsi="Arial Narrow" w:cs="Arial"/>
          <w:color w:val="000000"/>
          <w:sz w:val="26"/>
          <w:szCs w:val="26"/>
        </w:rPr>
        <w:t>16796/15, od 25. septembra 2018. godine</w:t>
      </w:r>
      <w:r>
        <w:rPr>
          <w:rFonts w:ascii="Arial Narrow" w:hAnsi="Arial Narrow" w:cs="Arial"/>
          <w:color w:val="000000"/>
          <w:sz w:val="20"/>
          <w:szCs w:val="20"/>
        </w:rPr>
        <w:t>)</w:t>
      </w:r>
      <w:r w:rsidRPr="000A6F4A">
        <w:rPr>
          <w:rStyle w:val="FootnoteReference"/>
          <w:rFonts w:ascii="Arial Narrow" w:hAnsi="Arial Narrow" w:cs="Arial"/>
          <w:color w:val="000000"/>
          <w:sz w:val="26"/>
          <w:szCs w:val="26"/>
        </w:rPr>
        <w:t xml:space="preserve"> </w:t>
      </w:r>
      <w:r w:rsidRPr="000A6F4A">
        <w:rPr>
          <w:rFonts w:ascii="Arial Narrow" w:eastAsia="Times New Roman" w:hAnsi="Arial Narrow" w:cs="Times New Roman"/>
          <w:sz w:val="26"/>
          <w:szCs w:val="26"/>
        </w:rPr>
        <w:t xml:space="preserve">da se jedna od karakteristika dovoljnog zadovoljenja, koja može ukloniti </w:t>
      </w:r>
      <w:r w:rsidRPr="000A6F4A">
        <w:rPr>
          <w:rFonts w:ascii="Arial Narrow" w:eastAsia="Times New Roman" w:hAnsi="Arial Narrow" w:cs="Times New Roman"/>
          <w:i/>
          <w:sz w:val="26"/>
          <w:szCs w:val="26"/>
        </w:rPr>
        <w:t>status žrtve</w:t>
      </w:r>
      <w:r w:rsidRPr="000A6F4A">
        <w:rPr>
          <w:rFonts w:ascii="Arial Narrow" w:eastAsia="Times New Roman" w:hAnsi="Arial Narrow" w:cs="Times New Roman"/>
          <w:sz w:val="26"/>
          <w:szCs w:val="26"/>
        </w:rPr>
        <w:t xml:space="preserve"> u slučajevima koji se tiču dužine postupka, odnosi na dodijeljeni iznos. Ovaj iznos zavisi, naročito, od karakteristika i djelotvornosti pravnog sredstva. Stoga, su države koje su se, kao i Crna Gora, opredijelile za pravni lijek koji je osmišljen i da ubrza postupak i dodijeli naknadu štete, slobodne da dodijeljuju iznose koji, iako niži od onih koje dodjeljuje Sud, i dalje nijesu nerazumni. </w:t>
      </w:r>
    </w:p>
    <w:p w:rsidR="00F71DD3" w:rsidRPr="00F71DD3" w:rsidRDefault="00F71DD3" w:rsidP="00F71DD3">
      <w:pPr>
        <w:tabs>
          <w:tab w:val="left" w:pos="720"/>
        </w:tabs>
        <w:spacing w:after="0" w:line="240" w:lineRule="auto"/>
        <w:ind w:firstLine="90"/>
        <w:jc w:val="both"/>
        <w:rPr>
          <w:rFonts w:ascii="Arial Narrow" w:eastAsia="Times New Roman" w:hAnsi="Arial Narrow" w:cs="Times New Roman"/>
        </w:rPr>
      </w:pPr>
    </w:p>
    <w:p w:rsidR="00F71DD3" w:rsidRPr="00F71DD3" w:rsidRDefault="00A71D38" w:rsidP="00F71DD3">
      <w:pPr>
        <w:tabs>
          <w:tab w:val="left" w:pos="720"/>
        </w:tabs>
        <w:spacing w:after="0" w:line="240" w:lineRule="auto"/>
        <w:ind w:firstLine="90"/>
        <w:jc w:val="both"/>
        <w:rPr>
          <w:rFonts w:ascii="Arial Narrow" w:eastAsia="Times New Roman" w:hAnsi="Arial Narrow" w:cs="Times New Roman"/>
        </w:rPr>
      </w:pPr>
      <w:r>
        <w:rPr>
          <w:rFonts w:ascii="Arial Narrow" w:eastAsia="Times New Roman" w:hAnsi="Arial Narrow" w:cs="Times New Roman"/>
        </w:rPr>
        <w:t xml:space="preserve"> </w:t>
      </w:r>
      <w:r w:rsidR="00124C78">
        <w:rPr>
          <w:rFonts w:ascii="Arial Narrow" w:eastAsia="Times New Roman" w:hAnsi="Arial Narrow" w:cs="Times New Roman"/>
        </w:rPr>
        <w:t xml:space="preserve">     </w:t>
      </w:r>
      <w:r>
        <w:rPr>
          <w:rFonts w:ascii="Arial Narrow" w:eastAsia="Times New Roman" w:hAnsi="Arial Narrow" w:cs="Times New Roman"/>
        </w:rPr>
        <w:t xml:space="preserve"> </w:t>
      </w:r>
      <w:r w:rsidR="00124C78">
        <w:rPr>
          <w:rFonts w:ascii="Arial Narrow" w:eastAsia="Times New Roman" w:hAnsi="Arial Narrow" w:cs="Times New Roman"/>
        </w:rPr>
        <w:t xml:space="preserve"> </w:t>
      </w:r>
      <w:r w:rsidR="00705E1E">
        <w:rPr>
          <w:rFonts w:ascii="Arial Narrow" w:hAnsi="Arial Narrow" w:cs="Arial"/>
          <w:b/>
          <w:color w:val="000000"/>
          <w:sz w:val="26"/>
          <w:szCs w:val="26"/>
        </w:rPr>
        <w:t>26</w:t>
      </w:r>
      <w:r w:rsidR="00F71DD3" w:rsidRPr="00F71DD3">
        <w:rPr>
          <w:rFonts w:ascii="Arial Narrow" w:hAnsi="Arial Narrow" w:cs="Arial"/>
          <w:b/>
          <w:color w:val="000000"/>
          <w:sz w:val="26"/>
          <w:szCs w:val="26"/>
        </w:rPr>
        <w:t>.</w:t>
      </w:r>
      <w:r w:rsidR="00F71DD3" w:rsidRPr="00F71DD3">
        <w:rPr>
          <w:rFonts w:ascii="Arial" w:hAnsi="Arial" w:cs="Arial"/>
          <w:color w:val="000000"/>
          <w:sz w:val="21"/>
          <w:szCs w:val="21"/>
        </w:rPr>
        <w:t xml:space="preserve"> </w:t>
      </w:r>
      <w:r w:rsidR="00F71DD3" w:rsidRPr="00F71DD3">
        <w:rPr>
          <w:rFonts w:ascii="Arial Narrow" w:hAnsi="Arial Narrow"/>
          <w:sz w:val="26"/>
          <w:szCs w:val="26"/>
          <w:lang w:val="en-GB"/>
        </w:rPr>
        <w:t>Dakle, imajući u vidu suštinu tužbe za pravično zadovoljenje, odnosno da to nije sredstvo za ubrzanje postupka, već naknadna zaštita - kompenzacija za učinjenu povredu, sud mora dati konkretne, detaljne i izričite argumente zbog čega je samo utvrdio povredu prava na suđenje u razumnom roku, bez obavezivanja tužene da naknadi nematerijalnu štetu, i zbog čega to za podnosi</w:t>
      </w:r>
      <w:r>
        <w:rPr>
          <w:rFonts w:ascii="Arial Narrow" w:hAnsi="Arial Narrow"/>
          <w:sz w:val="26"/>
          <w:szCs w:val="26"/>
          <w:lang w:val="en-GB"/>
        </w:rPr>
        <w:t>oca</w:t>
      </w:r>
      <w:r w:rsidR="00F71DD3" w:rsidRPr="00F71DD3">
        <w:rPr>
          <w:rFonts w:ascii="Arial Narrow" w:hAnsi="Arial Narrow"/>
          <w:sz w:val="26"/>
          <w:szCs w:val="26"/>
          <w:lang w:val="en-GB"/>
        </w:rPr>
        <w:t xml:space="preserve"> predstavlja dovoljnu satisfakciju. </w:t>
      </w:r>
      <w:r w:rsidR="00F71DD3" w:rsidRPr="00F71DD3">
        <w:rPr>
          <w:rFonts w:ascii="Arial Narrow" w:hAnsi="Arial Narrow" w:cs="Arial"/>
          <w:sz w:val="26"/>
          <w:szCs w:val="26"/>
          <w:lang w:val="en-GB"/>
        </w:rPr>
        <w:t>Po mišljenju Ustavnog suda, navedeni nedostaci u obrazloženju čine osporenu odluku Vrhovnog suda</w:t>
      </w:r>
      <w:r>
        <w:rPr>
          <w:rFonts w:ascii="Arial Narrow" w:hAnsi="Arial Narrow" w:cs="Arial"/>
          <w:sz w:val="26"/>
          <w:szCs w:val="26"/>
          <w:lang w:val="en-GB"/>
        </w:rPr>
        <w:t xml:space="preserve"> Crne Gore</w:t>
      </w:r>
      <w:r w:rsidR="00F71DD3" w:rsidRPr="00F71DD3">
        <w:rPr>
          <w:rFonts w:ascii="Arial Narrow" w:hAnsi="Arial Narrow" w:cs="Arial"/>
          <w:sz w:val="26"/>
          <w:szCs w:val="26"/>
          <w:lang w:val="en-GB"/>
        </w:rPr>
        <w:t>, po standardima ESLJP, “proizvoljnom”.</w:t>
      </w:r>
    </w:p>
    <w:p w:rsidR="00F71DD3" w:rsidRPr="00F71DD3" w:rsidRDefault="00F71DD3" w:rsidP="00F71DD3">
      <w:pPr>
        <w:autoSpaceDE w:val="0"/>
        <w:autoSpaceDN w:val="0"/>
        <w:adjustRightInd w:val="0"/>
        <w:spacing w:after="0" w:line="240" w:lineRule="auto"/>
        <w:ind w:right="12"/>
        <w:jc w:val="both"/>
        <w:rPr>
          <w:rFonts w:ascii="Arial Narrow" w:eastAsia="Calibri" w:hAnsi="Arial Narrow"/>
          <w:sz w:val="26"/>
          <w:szCs w:val="26"/>
          <w:lang w:val="hr-HR"/>
        </w:rPr>
      </w:pPr>
    </w:p>
    <w:p w:rsidR="00A81D0F" w:rsidRDefault="00A71D38" w:rsidP="008652EC">
      <w:pPr>
        <w:autoSpaceDE w:val="0"/>
        <w:autoSpaceDN w:val="0"/>
        <w:adjustRightInd w:val="0"/>
        <w:spacing w:after="0" w:line="240" w:lineRule="auto"/>
        <w:ind w:right="12"/>
        <w:jc w:val="both"/>
        <w:rPr>
          <w:rFonts w:ascii="Arial Narrow" w:hAnsi="Arial Narrow" w:cs="Arial"/>
          <w:sz w:val="26"/>
          <w:szCs w:val="26"/>
          <w:lang w:val="en-GB"/>
        </w:rPr>
      </w:pPr>
      <w:r>
        <w:rPr>
          <w:rFonts w:ascii="Arial Narrow" w:hAnsi="Arial Narrow" w:cs="Arial"/>
          <w:b/>
          <w:sz w:val="26"/>
          <w:szCs w:val="26"/>
          <w:lang w:val="en-GB"/>
        </w:rPr>
        <w:t xml:space="preserve">          </w:t>
      </w:r>
      <w:r w:rsidR="00705E1E">
        <w:rPr>
          <w:rFonts w:ascii="Arial Narrow" w:hAnsi="Arial Narrow" w:cs="Arial"/>
          <w:b/>
          <w:sz w:val="26"/>
          <w:szCs w:val="26"/>
          <w:lang w:val="en-GB"/>
        </w:rPr>
        <w:t>27</w:t>
      </w:r>
      <w:r w:rsidR="00F71DD3" w:rsidRPr="00F71DD3">
        <w:rPr>
          <w:rFonts w:ascii="Arial Narrow" w:hAnsi="Arial Narrow" w:cs="Arial"/>
          <w:b/>
          <w:sz w:val="26"/>
          <w:szCs w:val="26"/>
          <w:lang w:val="en-GB"/>
        </w:rPr>
        <w:t xml:space="preserve">. </w:t>
      </w:r>
      <w:r w:rsidR="00F71DD3" w:rsidRPr="00F71DD3">
        <w:rPr>
          <w:rFonts w:ascii="Arial Narrow" w:hAnsi="Arial Narrow" w:cs="Arial"/>
          <w:sz w:val="26"/>
          <w:szCs w:val="26"/>
          <w:lang w:val="en-GB"/>
        </w:rPr>
        <w:t>Ustavni sud podsjeća i da u ponovnom postupku, da bi ispunio zahtjeve prava na pravično suđenje iz člana 32 Ustava i člana 6 stav 1 Konvencije, Vrhovni sud</w:t>
      </w:r>
      <w:r>
        <w:rPr>
          <w:rFonts w:ascii="Arial Narrow" w:hAnsi="Arial Narrow" w:cs="Arial"/>
          <w:sz w:val="26"/>
          <w:szCs w:val="26"/>
          <w:lang w:val="en-GB"/>
        </w:rPr>
        <w:t xml:space="preserve"> Crne Gore</w:t>
      </w:r>
      <w:r w:rsidR="00F71DD3" w:rsidRPr="00F71DD3">
        <w:rPr>
          <w:rFonts w:ascii="Arial Narrow" w:hAnsi="Arial Narrow" w:cs="Arial"/>
          <w:sz w:val="26"/>
          <w:szCs w:val="26"/>
          <w:lang w:val="en-GB"/>
        </w:rPr>
        <w:t xml:space="preserve"> treba da sprovede postupak na način na koji je ukazano i koji predstavlja standarde koje je </w:t>
      </w:r>
      <w:r w:rsidR="00F71DD3" w:rsidRPr="00F71DD3">
        <w:rPr>
          <w:rFonts w:ascii="Arial Narrow" w:hAnsi="Arial Narrow" w:cs="Arial"/>
          <w:sz w:val="26"/>
          <w:szCs w:val="26"/>
          <w:lang w:val="en-GB"/>
        </w:rPr>
        <w:lastRenderedPageBreak/>
        <w:t>uspostavio ESLJP prilikom analiziranja povrede člana 6 stav 1 Konvencije u ovakvim slučajevima, a koje slijedi i Ustavni sud, što nužno ne podrazumijeva da sud u ponovnom postupku obavezno odluč</w:t>
      </w:r>
      <w:r>
        <w:rPr>
          <w:rFonts w:ascii="Arial Narrow" w:hAnsi="Arial Narrow" w:cs="Arial"/>
          <w:sz w:val="26"/>
          <w:szCs w:val="26"/>
          <w:lang w:val="en-GB"/>
        </w:rPr>
        <w:t>i</w:t>
      </w:r>
      <w:r w:rsidR="00F71DD3" w:rsidRPr="00F71DD3">
        <w:rPr>
          <w:rFonts w:ascii="Arial Narrow" w:hAnsi="Arial Narrow" w:cs="Arial"/>
          <w:sz w:val="26"/>
          <w:szCs w:val="26"/>
          <w:lang w:val="en-GB"/>
        </w:rPr>
        <w:t xml:space="preserve"> drugačije, odnosno drugačije riješ</w:t>
      </w:r>
      <w:r>
        <w:rPr>
          <w:rFonts w:ascii="Arial Narrow" w:hAnsi="Arial Narrow" w:cs="Arial"/>
          <w:sz w:val="26"/>
          <w:szCs w:val="26"/>
          <w:lang w:val="en-GB"/>
        </w:rPr>
        <w:t>i</w:t>
      </w:r>
      <w:r w:rsidR="00F71DD3" w:rsidRPr="00F71DD3">
        <w:rPr>
          <w:rFonts w:ascii="Arial Narrow" w:hAnsi="Arial Narrow" w:cs="Arial"/>
          <w:sz w:val="26"/>
          <w:szCs w:val="26"/>
          <w:lang w:val="en-GB"/>
        </w:rPr>
        <w:t xml:space="preserve"> pravni spor. Naprotiv, obaveza sudova jeste da u ponovnom postupku donesu presudu kojom će se poštovati ovo Ustavom i Konvencijom zagarantovano pravo, za koje je Ustavni sud ocijenio da je ukinutom presudom povrijeđeno</w:t>
      </w:r>
      <w:r w:rsidR="008652EC">
        <w:rPr>
          <w:rFonts w:ascii="Arial Narrow" w:hAnsi="Arial Narrow" w:cs="Arial"/>
          <w:sz w:val="26"/>
          <w:szCs w:val="26"/>
          <w:lang w:val="en-GB"/>
        </w:rPr>
        <w:t>.</w:t>
      </w:r>
    </w:p>
    <w:p w:rsidR="00A36121" w:rsidRDefault="00A36121" w:rsidP="008652EC">
      <w:pPr>
        <w:autoSpaceDE w:val="0"/>
        <w:autoSpaceDN w:val="0"/>
        <w:adjustRightInd w:val="0"/>
        <w:spacing w:after="0" w:line="240" w:lineRule="auto"/>
        <w:ind w:right="12"/>
        <w:jc w:val="both"/>
        <w:rPr>
          <w:rFonts w:ascii="Arial Narrow" w:hAnsi="Arial Narrow" w:cs="Arial"/>
          <w:sz w:val="26"/>
          <w:szCs w:val="26"/>
          <w:lang w:val="en-GB"/>
        </w:rPr>
      </w:pPr>
    </w:p>
    <w:p w:rsidR="00A36121" w:rsidRPr="00A36121" w:rsidRDefault="00A36121" w:rsidP="008652EC">
      <w:pPr>
        <w:autoSpaceDE w:val="0"/>
        <w:autoSpaceDN w:val="0"/>
        <w:adjustRightInd w:val="0"/>
        <w:spacing w:after="0" w:line="240" w:lineRule="auto"/>
        <w:ind w:right="12"/>
        <w:jc w:val="both"/>
        <w:rPr>
          <w:rFonts w:ascii="Arial Narrow" w:hAnsi="Arial Narrow" w:cs="Arial"/>
          <w:sz w:val="26"/>
          <w:szCs w:val="26"/>
          <w:lang w:val="en-GB"/>
        </w:rPr>
      </w:pPr>
      <w:r>
        <w:rPr>
          <w:rFonts w:ascii="Arial Narrow" w:hAnsi="Arial Narrow" w:cs="Arial"/>
          <w:sz w:val="26"/>
          <w:szCs w:val="26"/>
          <w:lang w:val="en-GB"/>
        </w:rPr>
        <w:t xml:space="preserve">           </w:t>
      </w:r>
      <w:r w:rsidR="00705E1E">
        <w:rPr>
          <w:rFonts w:ascii="Arial Narrow" w:hAnsi="Arial Narrow" w:cs="Arial"/>
          <w:b/>
          <w:sz w:val="26"/>
          <w:szCs w:val="26"/>
          <w:lang w:val="en-GB"/>
        </w:rPr>
        <w:t>28</w:t>
      </w:r>
      <w:r w:rsidRPr="00A36121">
        <w:rPr>
          <w:rFonts w:ascii="Arial Narrow" w:hAnsi="Arial Narrow" w:cs="Arial"/>
          <w:b/>
          <w:sz w:val="26"/>
          <w:szCs w:val="26"/>
          <w:lang w:val="en-GB"/>
        </w:rPr>
        <w:t xml:space="preserve">. </w:t>
      </w:r>
      <w:r>
        <w:rPr>
          <w:rFonts w:ascii="Arial Narrow" w:hAnsi="Arial Narrow" w:cs="Arial"/>
          <w:sz w:val="26"/>
          <w:szCs w:val="26"/>
          <w:lang w:val="en-GB"/>
        </w:rPr>
        <w:t xml:space="preserve">Imajući u vidu da je Ustavni sud usvojio ustavnu žalbu, ukinuo osporenu presudu Vrhovnog suda Crne Gore i predmet vratio tom sudu na ponovni postupak u smislu odredbe člana 76 stav 1 Zakona o Ustavnom sudu Crne Gore, dakle da se ne radi o pravnoj situaciji </w:t>
      </w:r>
      <w:r w:rsidRPr="00A36121">
        <w:rPr>
          <w:rFonts w:ascii="Arial Narrow" w:hAnsi="Arial Narrow" w:cs="Tahoma"/>
          <w:color w:val="000000"/>
          <w:sz w:val="26"/>
          <w:szCs w:val="26"/>
        </w:rPr>
        <w:t>u kojoj je u toku postupka odlučivanja po ustavnoj žalbi prestalo pravno dejstvo pojedinačnog akta koji je predmet ustavne žalbe, u smislu odredbe stava 2 istog člana navedenog propisa,</w:t>
      </w:r>
      <w:r>
        <w:rPr>
          <w:rFonts w:ascii="Arial Narrow" w:hAnsi="Arial Narrow" w:cs="Tahoma"/>
          <w:color w:val="000000"/>
          <w:sz w:val="26"/>
          <w:szCs w:val="26"/>
        </w:rPr>
        <w:t xml:space="preserve"> to nijesu postojali uslovi da se podnosiocu dosudi naknada na ime pravičnog zadovoljenja. Takođe, Ustavni sud ukazuje da ne postoji pravni osnov da se podnosiocu dosude troškovi koji su proizašli iz postupka koji je prethodio ustavnosudskom. </w:t>
      </w:r>
      <w:r>
        <w:rPr>
          <w:rFonts w:ascii="Tahoma" w:hAnsi="Tahoma" w:cs="Tahoma"/>
          <w:color w:val="000000"/>
          <w:sz w:val="23"/>
          <w:szCs w:val="23"/>
        </w:rPr>
        <w:t xml:space="preserve"> </w:t>
      </w:r>
      <w:r>
        <w:rPr>
          <w:rFonts w:ascii="Arial Narrow" w:hAnsi="Arial Narrow" w:cs="Arial"/>
          <w:sz w:val="26"/>
          <w:szCs w:val="26"/>
          <w:lang w:val="en-GB"/>
        </w:rPr>
        <w:t xml:space="preserve"> </w:t>
      </w:r>
    </w:p>
    <w:p w:rsidR="00750174" w:rsidRPr="00750174" w:rsidRDefault="00A81D0F" w:rsidP="00A81D0F">
      <w:pPr>
        <w:spacing w:after="0" w:line="240" w:lineRule="auto"/>
        <w:jc w:val="both"/>
        <w:rPr>
          <w:rFonts w:ascii="Arial Narrow" w:eastAsia="Calibri" w:hAnsi="Arial Narrow" w:cs="Times New Roman"/>
          <w:sz w:val="26"/>
          <w:szCs w:val="26"/>
        </w:rPr>
      </w:pPr>
      <w:r>
        <w:rPr>
          <w:rFonts w:ascii="Arial Narrow" w:hAnsi="Arial Narrow"/>
          <w:sz w:val="26"/>
          <w:szCs w:val="26"/>
          <w:lang w:val="sr-Latn-CS"/>
        </w:rPr>
        <w:t xml:space="preserve"> </w:t>
      </w:r>
    </w:p>
    <w:p w:rsidR="00750174" w:rsidRDefault="00750174" w:rsidP="00550C18">
      <w:pPr>
        <w:spacing w:after="0" w:line="240" w:lineRule="auto"/>
        <w:ind w:firstLine="720"/>
        <w:contextualSpacing/>
        <w:jc w:val="both"/>
        <w:rPr>
          <w:rFonts w:ascii="Arial Narrow" w:eastAsia="Calibri" w:hAnsi="Arial Narrow" w:cs="Times New Roman"/>
          <w:sz w:val="26"/>
          <w:szCs w:val="26"/>
          <w:lang w:val="sr-Latn-CS"/>
        </w:rPr>
      </w:pPr>
      <w:r w:rsidRPr="00750174">
        <w:rPr>
          <w:rFonts w:ascii="Arial Narrow" w:eastAsia="Calibri" w:hAnsi="Arial Narrow" w:cs="Times New Roman"/>
          <w:sz w:val="26"/>
          <w:szCs w:val="26"/>
          <w:lang w:val="sr-Latn-CS"/>
        </w:rPr>
        <w:t>Na osnovu iznijetih razloga, odlučeno je kao u izreci.</w:t>
      </w:r>
    </w:p>
    <w:p w:rsidR="00A81D0F" w:rsidRPr="00A81D0F" w:rsidRDefault="00A81D0F" w:rsidP="00A81D0F">
      <w:pPr>
        <w:tabs>
          <w:tab w:val="left" w:pos="9540"/>
        </w:tabs>
        <w:spacing w:after="0" w:line="240" w:lineRule="auto"/>
        <w:jc w:val="both"/>
        <w:rPr>
          <w:rFonts w:ascii="Arial Narrow" w:eastAsia="Times New Roman" w:hAnsi="Arial Narrow" w:cs="Times New Roman"/>
          <w:noProof/>
          <w:sz w:val="26"/>
          <w:szCs w:val="26"/>
          <w:lang w:val="sr-Latn-CS"/>
        </w:rPr>
      </w:pPr>
    </w:p>
    <w:p w:rsidR="00275A55" w:rsidRDefault="00275A55" w:rsidP="00275A55">
      <w:pPr>
        <w:autoSpaceDE w:val="0"/>
        <w:autoSpaceDN w:val="0"/>
        <w:adjustRightInd w:val="0"/>
        <w:spacing w:after="0" w:line="240" w:lineRule="auto"/>
        <w:rPr>
          <w:rFonts w:ascii="Arial Narrow" w:hAnsi="Arial Narrow" w:cs="Arial"/>
          <w:sz w:val="26"/>
          <w:szCs w:val="26"/>
          <w:lang w:eastAsia="en-GB"/>
        </w:rPr>
      </w:pPr>
      <w:r>
        <w:rPr>
          <w:rFonts w:ascii="Arial Narrow" w:hAnsi="Arial Narrow" w:cs="Arial"/>
          <w:sz w:val="26"/>
          <w:szCs w:val="26"/>
          <w:lang w:eastAsia="en-GB"/>
        </w:rPr>
        <w:t xml:space="preserve">U-III br. </w:t>
      </w:r>
      <w:r>
        <w:rPr>
          <w:rFonts w:ascii="Arial Narrow" w:hAnsi="Arial Narrow" w:cs="Arial"/>
          <w:sz w:val="26"/>
          <w:szCs w:val="26"/>
          <w:lang w:val="sr-Latn-ME" w:eastAsia="en-GB"/>
        </w:rPr>
        <w:t>1137</w:t>
      </w:r>
      <w:r>
        <w:rPr>
          <w:rFonts w:ascii="Arial Narrow" w:hAnsi="Arial Narrow" w:cs="Arial"/>
          <w:sz w:val="26"/>
          <w:szCs w:val="26"/>
          <w:lang w:eastAsia="en-GB"/>
        </w:rPr>
        <w:t xml:space="preserve">/23 </w:t>
      </w:r>
      <w:r>
        <w:rPr>
          <w:rFonts w:ascii="Arial Narrow" w:hAnsi="Arial Narrow" w:cs="Arial"/>
          <w:sz w:val="26"/>
          <w:szCs w:val="26"/>
          <w:lang w:eastAsia="en-GB"/>
        </w:rPr>
        <w:tab/>
      </w:r>
      <w:r>
        <w:rPr>
          <w:rFonts w:ascii="Arial Narrow" w:hAnsi="Arial Narrow" w:cs="Arial"/>
          <w:sz w:val="26"/>
          <w:szCs w:val="26"/>
          <w:lang w:eastAsia="en-GB"/>
        </w:rPr>
        <w:tab/>
      </w:r>
      <w:r>
        <w:rPr>
          <w:rFonts w:ascii="Arial Narrow" w:hAnsi="Arial Narrow" w:cs="Arial"/>
          <w:sz w:val="26"/>
          <w:szCs w:val="26"/>
          <w:lang w:eastAsia="en-GB"/>
        </w:rPr>
        <w:tab/>
      </w:r>
      <w:r>
        <w:rPr>
          <w:rFonts w:ascii="Arial Narrow" w:hAnsi="Arial Narrow" w:cs="Arial"/>
          <w:sz w:val="26"/>
          <w:szCs w:val="26"/>
          <w:lang w:eastAsia="en-GB"/>
        </w:rPr>
        <w:tab/>
      </w:r>
      <w:r>
        <w:rPr>
          <w:rFonts w:ascii="Arial Narrow" w:hAnsi="Arial Narrow" w:cs="Arial"/>
          <w:sz w:val="26"/>
          <w:szCs w:val="26"/>
          <w:lang w:eastAsia="en-GB"/>
        </w:rPr>
        <w:tab/>
      </w:r>
      <w:r>
        <w:rPr>
          <w:rFonts w:ascii="Arial Narrow" w:hAnsi="Arial Narrow" w:cs="Arial"/>
          <w:sz w:val="26"/>
          <w:szCs w:val="26"/>
          <w:lang w:eastAsia="en-GB"/>
        </w:rPr>
        <w:tab/>
        <w:t xml:space="preserve"> </w:t>
      </w:r>
      <w:r>
        <w:rPr>
          <w:rFonts w:ascii="Arial Narrow" w:hAnsi="Arial Narrow"/>
          <w:sz w:val="26"/>
          <w:szCs w:val="26"/>
        </w:rPr>
        <w:t>Predsjednica Vijeća,</w:t>
      </w:r>
    </w:p>
    <w:p w:rsidR="00275A55" w:rsidRDefault="00275A55" w:rsidP="00275A55">
      <w:pPr>
        <w:autoSpaceDE w:val="0"/>
        <w:autoSpaceDN w:val="0"/>
        <w:adjustRightInd w:val="0"/>
        <w:spacing w:after="0" w:line="240" w:lineRule="auto"/>
        <w:rPr>
          <w:rFonts w:ascii="Arial Narrow" w:hAnsi="Arial Narrow" w:cs="Arial"/>
          <w:sz w:val="26"/>
          <w:szCs w:val="26"/>
          <w:lang w:eastAsia="en-GB"/>
        </w:rPr>
      </w:pPr>
      <w:r>
        <w:rPr>
          <w:rFonts w:ascii="Arial Narrow" w:eastAsia="Times New Roman" w:hAnsi="Arial Narrow" w:cs="Arial"/>
          <w:sz w:val="26"/>
          <w:szCs w:val="26"/>
        </w:rPr>
        <w:t xml:space="preserve">4. decembar </w:t>
      </w:r>
      <w:r>
        <w:rPr>
          <w:rFonts w:ascii="Arial Narrow" w:hAnsi="Arial Narrow" w:cs="Arial"/>
          <w:sz w:val="26"/>
          <w:szCs w:val="26"/>
          <w:lang w:eastAsia="en-GB"/>
        </w:rPr>
        <w:t>2025. godine</w:t>
      </w:r>
      <w:r>
        <w:rPr>
          <w:rFonts w:ascii="Arial Narrow" w:hAnsi="Arial Narrow"/>
          <w:sz w:val="26"/>
          <w:szCs w:val="26"/>
        </w:rPr>
        <w:t xml:space="preserve"> </w:t>
      </w:r>
      <w:r>
        <w:rPr>
          <w:rFonts w:ascii="Arial Narrow" w:hAnsi="Arial Narrow"/>
          <w:sz w:val="26"/>
          <w:szCs w:val="26"/>
        </w:rPr>
        <w:tab/>
      </w:r>
      <w:r>
        <w:rPr>
          <w:rFonts w:ascii="Arial Narrow" w:hAnsi="Arial Narrow"/>
          <w:sz w:val="26"/>
          <w:szCs w:val="26"/>
        </w:rPr>
        <w:tab/>
      </w:r>
      <w:r>
        <w:rPr>
          <w:rFonts w:ascii="Arial Narrow" w:hAnsi="Arial Narrow"/>
          <w:sz w:val="26"/>
          <w:szCs w:val="26"/>
        </w:rPr>
        <w:tab/>
      </w:r>
      <w:r>
        <w:rPr>
          <w:rFonts w:ascii="Arial Narrow" w:hAnsi="Arial Narrow"/>
          <w:sz w:val="26"/>
          <w:szCs w:val="26"/>
        </w:rPr>
        <w:tab/>
      </w:r>
      <w:r>
        <w:rPr>
          <w:rFonts w:ascii="Arial Narrow" w:hAnsi="Arial Narrow"/>
          <w:sz w:val="26"/>
          <w:szCs w:val="26"/>
        </w:rPr>
        <w:tab/>
        <w:t xml:space="preserve"> Sne</w:t>
      </w:r>
      <w:r>
        <w:rPr>
          <w:rFonts w:ascii="Arial Narrow" w:hAnsi="Arial Narrow"/>
          <w:sz w:val="26"/>
          <w:szCs w:val="26"/>
          <w:lang w:val="sr-Latn-ME"/>
        </w:rPr>
        <w:t>ž</w:t>
      </w:r>
      <w:r>
        <w:rPr>
          <w:rFonts w:ascii="Arial Narrow" w:hAnsi="Arial Narrow"/>
          <w:sz w:val="26"/>
          <w:szCs w:val="26"/>
        </w:rPr>
        <w:t>ana Armenko</w:t>
      </w:r>
      <w:r w:rsidR="00E330B5">
        <w:rPr>
          <w:rFonts w:ascii="Arial Narrow" w:hAnsi="Arial Narrow"/>
          <w:sz w:val="26"/>
          <w:szCs w:val="26"/>
        </w:rPr>
        <w:t>,s.r.</w:t>
      </w:r>
    </w:p>
    <w:p w:rsidR="00275A55" w:rsidRDefault="00275A55" w:rsidP="00275A55">
      <w:pPr>
        <w:autoSpaceDE w:val="0"/>
        <w:autoSpaceDN w:val="0"/>
        <w:adjustRightInd w:val="0"/>
        <w:spacing w:after="0" w:line="240" w:lineRule="auto"/>
        <w:rPr>
          <w:rFonts w:ascii="Arial Narrow" w:hAnsi="Arial Narrow" w:cs="Arial"/>
          <w:sz w:val="26"/>
          <w:szCs w:val="26"/>
          <w:lang w:eastAsia="en-GB"/>
        </w:rPr>
      </w:pPr>
      <w:r>
        <w:rPr>
          <w:rFonts w:ascii="Arial Narrow" w:hAnsi="Arial Narrow" w:cs="Arial"/>
          <w:sz w:val="26"/>
          <w:szCs w:val="26"/>
          <w:lang w:eastAsia="en-GB"/>
        </w:rPr>
        <w:t>P o d g o r i c a</w:t>
      </w:r>
    </w:p>
    <w:p w:rsidR="00A81D0F" w:rsidRDefault="00A81D0F" w:rsidP="00275A55">
      <w:pPr>
        <w:tabs>
          <w:tab w:val="left" w:pos="9540"/>
        </w:tabs>
        <w:spacing w:after="0" w:line="240" w:lineRule="auto"/>
        <w:jc w:val="both"/>
      </w:pPr>
    </w:p>
    <w:sectPr w:rsidR="00A81D0F" w:rsidSect="00275A55">
      <w:footerReference w:type="default" r:id="rId7"/>
      <w:pgSz w:w="12240" w:h="15840"/>
      <w:pgMar w:top="1170" w:right="1440" w:bottom="1276" w:left="198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DA3F2E" w:rsidRDefault="00DA3F2E">
      <w:pPr>
        <w:spacing w:after="0" w:line="240" w:lineRule="auto"/>
      </w:pPr>
      <w:r>
        <w:separator/>
      </w:r>
    </w:p>
  </w:endnote>
  <w:endnote w:type="continuationSeparator" w:id="0">
    <w:p w:rsidR="00DA3F2E" w:rsidRDefault="00DA3F2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8469A" w:rsidRDefault="0018469A">
    <w:pPr>
      <w:pStyle w:val="Footer"/>
      <w:jc w:val="right"/>
    </w:pPr>
    <w:r>
      <w:fldChar w:fldCharType="begin"/>
    </w:r>
    <w:r>
      <w:instrText xml:space="preserve"> PAGE   \* MERGEFORMAT </w:instrText>
    </w:r>
    <w:r>
      <w:fldChar w:fldCharType="separate"/>
    </w:r>
    <w:r w:rsidR="00721ACE">
      <w:rPr>
        <w:noProof/>
      </w:rPr>
      <w:t>7</w:t>
    </w:r>
    <w:r>
      <w:rPr>
        <w:noProof/>
      </w:rPr>
      <w:fldChar w:fldCharType="end"/>
    </w:r>
  </w:p>
  <w:p w:rsidR="0018469A" w:rsidRDefault="0018469A">
    <w:pPr>
      <w:pStyle w:val="Foo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DA3F2E" w:rsidRDefault="00DA3F2E">
      <w:pPr>
        <w:spacing w:after="0" w:line="240" w:lineRule="auto"/>
      </w:pPr>
      <w:r>
        <w:separator/>
      </w:r>
    </w:p>
  </w:footnote>
  <w:footnote w:type="continuationSeparator" w:id="0">
    <w:p w:rsidR="00DA3F2E" w:rsidRDefault="00DA3F2E">
      <w:pPr>
        <w:spacing w:after="0" w:line="240" w:lineRule="auto"/>
      </w:pPr>
      <w:r>
        <w:continuationSeparator/>
      </w:r>
    </w:p>
  </w:footnote>
  <w:footnote w:id="1">
    <w:p w:rsidR="0018469A" w:rsidRDefault="0018469A" w:rsidP="006F33C0">
      <w:pPr>
        <w:pStyle w:val="FootnoteText"/>
        <w:rPr>
          <w:rFonts w:ascii="Arial Narrow" w:hAnsi="Arial Narrow"/>
          <w:lang w:val="sr-Latn-ME"/>
        </w:rPr>
      </w:pPr>
      <w:r>
        <w:rPr>
          <w:rStyle w:val="FootnoteReference"/>
          <w:rFonts w:eastAsia="Calibri"/>
        </w:rPr>
        <w:footnoteRef/>
      </w:r>
      <w:r>
        <w:t xml:space="preserve"> </w:t>
      </w:r>
      <w:r>
        <w:rPr>
          <w:rFonts w:ascii="Arial Narrow" w:hAnsi="Arial Narrow"/>
          <w:lang w:val="sr-Latn-ME"/>
        </w:rPr>
        <w:t>M.Vukčević, S.Armenko, Komentar Zakona o Ustavnom sudu Crne Gore, Podgorica 2023., str. 135.</w:t>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80"/>
  <w:hideSpellingErrors/>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50174"/>
    <w:rsid w:val="000018AF"/>
    <w:rsid w:val="0006097B"/>
    <w:rsid w:val="00064CCD"/>
    <w:rsid w:val="000A285F"/>
    <w:rsid w:val="000A3A3B"/>
    <w:rsid w:val="000B4881"/>
    <w:rsid w:val="000C2BE5"/>
    <w:rsid w:val="000D6239"/>
    <w:rsid w:val="000F057B"/>
    <w:rsid w:val="000F3206"/>
    <w:rsid w:val="000F791C"/>
    <w:rsid w:val="00105972"/>
    <w:rsid w:val="00106CF2"/>
    <w:rsid w:val="00124C78"/>
    <w:rsid w:val="00144769"/>
    <w:rsid w:val="0014687B"/>
    <w:rsid w:val="00150AC2"/>
    <w:rsid w:val="00152417"/>
    <w:rsid w:val="0015516A"/>
    <w:rsid w:val="00155689"/>
    <w:rsid w:val="00157CD8"/>
    <w:rsid w:val="00177BAD"/>
    <w:rsid w:val="001814A1"/>
    <w:rsid w:val="0018469A"/>
    <w:rsid w:val="001924B4"/>
    <w:rsid w:val="00195A42"/>
    <w:rsid w:val="00197969"/>
    <w:rsid w:val="001A57D3"/>
    <w:rsid w:val="001A7851"/>
    <w:rsid w:val="001B08EA"/>
    <w:rsid w:val="001B11AE"/>
    <w:rsid w:val="001E6E5E"/>
    <w:rsid w:val="001F21F4"/>
    <w:rsid w:val="001F273B"/>
    <w:rsid w:val="001F531E"/>
    <w:rsid w:val="001F7D09"/>
    <w:rsid w:val="00201F04"/>
    <w:rsid w:val="0020576B"/>
    <w:rsid w:val="0021574C"/>
    <w:rsid w:val="00217043"/>
    <w:rsid w:val="0026097C"/>
    <w:rsid w:val="00265F7E"/>
    <w:rsid w:val="0026621A"/>
    <w:rsid w:val="002704FE"/>
    <w:rsid w:val="00275A55"/>
    <w:rsid w:val="00277044"/>
    <w:rsid w:val="00282842"/>
    <w:rsid w:val="002A4DD9"/>
    <w:rsid w:val="002B597E"/>
    <w:rsid w:val="002B683E"/>
    <w:rsid w:val="002C6504"/>
    <w:rsid w:val="002D0408"/>
    <w:rsid w:val="002D4D58"/>
    <w:rsid w:val="002D51FC"/>
    <w:rsid w:val="002D7326"/>
    <w:rsid w:val="002E0005"/>
    <w:rsid w:val="002E46C2"/>
    <w:rsid w:val="002E48AA"/>
    <w:rsid w:val="002F31F7"/>
    <w:rsid w:val="002F7C40"/>
    <w:rsid w:val="00302FB5"/>
    <w:rsid w:val="00354348"/>
    <w:rsid w:val="0035610E"/>
    <w:rsid w:val="003719C9"/>
    <w:rsid w:val="003821E6"/>
    <w:rsid w:val="003831DA"/>
    <w:rsid w:val="0038499D"/>
    <w:rsid w:val="00385731"/>
    <w:rsid w:val="003A73B9"/>
    <w:rsid w:val="003B2EC7"/>
    <w:rsid w:val="003C1886"/>
    <w:rsid w:val="003C6CE4"/>
    <w:rsid w:val="00413AD4"/>
    <w:rsid w:val="00416331"/>
    <w:rsid w:val="004223C5"/>
    <w:rsid w:val="00432EE3"/>
    <w:rsid w:val="00440E93"/>
    <w:rsid w:val="0045153F"/>
    <w:rsid w:val="00452C0A"/>
    <w:rsid w:val="004600DF"/>
    <w:rsid w:val="00471427"/>
    <w:rsid w:val="004718DC"/>
    <w:rsid w:val="00473E83"/>
    <w:rsid w:val="00495F7B"/>
    <w:rsid w:val="004977A1"/>
    <w:rsid w:val="004B2BA1"/>
    <w:rsid w:val="004B58E9"/>
    <w:rsid w:val="004C2D79"/>
    <w:rsid w:val="004E58E8"/>
    <w:rsid w:val="004F7458"/>
    <w:rsid w:val="00514064"/>
    <w:rsid w:val="0052730E"/>
    <w:rsid w:val="00550C18"/>
    <w:rsid w:val="00574F89"/>
    <w:rsid w:val="0057657F"/>
    <w:rsid w:val="00582E6F"/>
    <w:rsid w:val="005835AC"/>
    <w:rsid w:val="0058684E"/>
    <w:rsid w:val="005A2C00"/>
    <w:rsid w:val="005A37A8"/>
    <w:rsid w:val="005A5887"/>
    <w:rsid w:val="005B2AF1"/>
    <w:rsid w:val="005B4717"/>
    <w:rsid w:val="005B62A8"/>
    <w:rsid w:val="005E53B6"/>
    <w:rsid w:val="005E638F"/>
    <w:rsid w:val="005F6397"/>
    <w:rsid w:val="005F64AF"/>
    <w:rsid w:val="00602130"/>
    <w:rsid w:val="00604056"/>
    <w:rsid w:val="00627CB8"/>
    <w:rsid w:val="0064465E"/>
    <w:rsid w:val="00650556"/>
    <w:rsid w:val="00656086"/>
    <w:rsid w:val="006600C9"/>
    <w:rsid w:val="00664419"/>
    <w:rsid w:val="0068269D"/>
    <w:rsid w:val="00693945"/>
    <w:rsid w:val="006A039D"/>
    <w:rsid w:val="006A10AC"/>
    <w:rsid w:val="006C4EFB"/>
    <w:rsid w:val="006C6DC2"/>
    <w:rsid w:val="006D010A"/>
    <w:rsid w:val="006D01F3"/>
    <w:rsid w:val="006D5E5A"/>
    <w:rsid w:val="006E584E"/>
    <w:rsid w:val="006F1DF0"/>
    <w:rsid w:val="006F315A"/>
    <w:rsid w:val="006F33C0"/>
    <w:rsid w:val="006F5D67"/>
    <w:rsid w:val="007002E3"/>
    <w:rsid w:val="00705E1E"/>
    <w:rsid w:val="0071158F"/>
    <w:rsid w:val="00714C0B"/>
    <w:rsid w:val="00721ACE"/>
    <w:rsid w:val="00731692"/>
    <w:rsid w:val="0073319D"/>
    <w:rsid w:val="00734941"/>
    <w:rsid w:val="00740E87"/>
    <w:rsid w:val="00750174"/>
    <w:rsid w:val="007508C6"/>
    <w:rsid w:val="0076033A"/>
    <w:rsid w:val="00760E7B"/>
    <w:rsid w:val="007717F8"/>
    <w:rsid w:val="00776B26"/>
    <w:rsid w:val="0078585B"/>
    <w:rsid w:val="0079121B"/>
    <w:rsid w:val="007926D5"/>
    <w:rsid w:val="007C3818"/>
    <w:rsid w:val="007C7474"/>
    <w:rsid w:val="007C77C9"/>
    <w:rsid w:val="007D416C"/>
    <w:rsid w:val="007E3EB2"/>
    <w:rsid w:val="007E5B56"/>
    <w:rsid w:val="007E6845"/>
    <w:rsid w:val="007F49A0"/>
    <w:rsid w:val="00801D4E"/>
    <w:rsid w:val="00802EB4"/>
    <w:rsid w:val="008063D9"/>
    <w:rsid w:val="00823FB4"/>
    <w:rsid w:val="00827157"/>
    <w:rsid w:val="00827ED7"/>
    <w:rsid w:val="00827EDF"/>
    <w:rsid w:val="00840977"/>
    <w:rsid w:val="00840A34"/>
    <w:rsid w:val="00842F1D"/>
    <w:rsid w:val="00846A87"/>
    <w:rsid w:val="0085162C"/>
    <w:rsid w:val="008652EC"/>
    <w:rsid w:val="00867350"/>
    <w:rsid w:val="00887F4F"/>
    <w:rsid w:val="0089632F"/>
    <w:rsid w:val="008A3241"/>
    <w:rsid w:val="008A69B4"/>
    <w:rsid w:val="008B0C1C"/>
    <w:rsid w:val="008B11E6"/>
    <w:rsid w:val="008B36F7"/>
    <w:rsid w:val="008B3B6D"/>
    <w:rsid w:val="008B468D"/>
    <w:rsid w:val="008B4D66"/>
    <w:rsid w:val="008F1187"/>
    <w:rsid w:val="008F1CAF"/>
    <w:rsid w:val="00900D1D"/>
    <w:rsid w:val="00901A01"/>
    <w:rsid w:val="00903D89"/>
    <w:rsid w:val="00920A51"/>
    <w:rsid w:val="00921D2A"/>
    <w:rsid w:val="00930614"/>
    <w:rsid w:val="00966D4E"/>
    <w:rsid w:val="00971DB6"/>
    <w:rsid w:val="00974C1F"/>
    <w:rsid w:val="00980F8B"/>
    <w:rsid w:val="00994DFE"/>
    <w:rsid w:val="009A5DD7"/>
    <w:rsid w:val="009A6798"/>
    <w:rsid w:val="00A249A3"/>
    <w:rsid w:val="00A27431"/>
    <w:rsid w:val="00A35E69"/>
    <w:rsid w:val="00A36121"/>
    <w:rsid w:val="00A4543F"/>
    <w:rsid w:val="00A701C6"/>
    <w:rsid w:val="00A707B2"/>
    <w:rsid w:val="00A71D38"/>
    <w:rsid w:val="00A774BB"/>
    <w:rsid w:val="00A81D0F"/>
    <w:rsid w:val="00A8263F"/>
    <w:rsid w:val="00A85CBA"/>
    <w:rsid w:val="00AA16AF"/>
    <w:rsid w:val="00AA65A9"/>
    <w:rsid w:val="00AB6C59"/>
    <w:rsid w:val="00AD0192"/>
    <w:rsid w:val="00AD04CD"/>
    <w:rsid w:val="00AD7BD5"/>
    <w:rsid w:val="00B01D00"/>
    <w:rsid w:val="00B05EFF"/>
    <w:rsid w:val="00B15E1F"/>
    <w:rsid w:val="00B15F2C"/>
    <w:rsid w:val="00B26D9E"/>
    <w:rsid w:val="00B416C7"/>
    <w:rsid w:val="00B44DD0"/>
    <w:rsid w:val="00B64A5B"/>
    <w:rsid w:val="00B71AB5"/>
    <w:rsid w:val="00B73E5B"/>
    <w:rsid w:val="00B84482"/>
    <w:rsid w:val="00B93D86"/>
    <w:rsid w:val="00B9407C"/>
    <w:rsid w:val="00B95335"/>
    <w:rsid w:val="00B97464"/>
    <w:rsid w:val="00BA03A0"/>
    <w:rsid w:val="00BB0B61"/>
    <w:rsid w:val="00BC0A11"/>
    <w:rsid w:val="00BC214B"/>
    <w:rsid w:val="00BD4F91"/>
    <w:rsid w:val="00BE6D95"/>
    <w:rsid w:val="00C07F91"/>
    <w:rsid w:val="00C16FA9"/>
    <w:rsid w:val="00C26225"/>
    <w:rsid w:val="00C2763C"/>
    <w:rsid w:val="00C312EC"/>
    <w:rsid w:val="00C4116C"/>
    <w:rsid w:val="00C51287"/>
    <w:rsid w:val="00C56FC1"/>
    <w:rsid w:val="00C701B7"/>
    <w:rsid w:val="00C73743"/>
    <w:rsid w:val="00CB68E1"/>
    <w:rsid w:val="00CC541E"/>
    <w:rsid w:val="00CD11E3"/>
    <w:rsid w:val="00CE3082"/>
    <w:rsid w:val="00CF4355"/>
    <w:rsid w:val="00CF6F56"/>
    <w:rsid w:val="00D004CC"/>
    <w:rsid w:val="00D007A5"/>
    <w:rsid w:val="00D21A62"/>
    <w:rsid w:val="00D25BD4"/>
    <w:rsid w:val="00D307F7"/>
    <w:rsid w:val="00D310E3"/>
    <w:rsid w:val="00D5784D"/>
    <w:rsid w:val="00D772F7"/>
    <w:rsid w:val="00D9713F"/>
    <w:rsid w:val="00DA3F2E"/>
    <w:rsid w:val="00DB262E"/>
    <w:rsid w:val="00DB41DC"/>
    <w:rsid w:val="00DB655D"/>
    <w:rsid w:val="00DC471B"/>
    <w:rsid w:val="00DC68A6"/>
    <w:rsid w:val="00DE02C1"/>
    <w:rsid w:val="00DF1711"/>
    <w:rsid w:val="00DF563E"/>
    <w:rsid w:val="00E128B0"/>
    <w:rsid w:val="00E16FC4"/>
    <w:rsid w:val="00E26B2D"/>
    <w:rsid w:val="00E27846"/>
    <w:rsid w:val="00E330B5"/>
    <w:rsid w:val="00E41A6B"/>
    <w:rsid w:val="00E47296"/>
    <w:rsid w:val="00E56CAA"/>
    <w:rsid w:val="00E75DD5"/>
    <w:rsid w:val="00E96569"/>
    <w:rsid w:val="00E96DC9"/>
    <w:rsid w:val="00EC02C1"/>
    <w:rsid w:val="00EC1CD4"/>
    <w:rsid w:val="00EC33F3"/>
    <w:rsid w:val="00EC6828"/>
    <w:rsid w:val="00ED54E9"/>
    <w:rsid w:val="00F2650C"/>
    <w:rsid w:val="00F324D1"/>
    <w:rsid w:val="00F43B5D"/>
    <w:rsid w:val="00F45B96"/>
    <w:rsid w:val="00F541F3"/>
    <w:rsid w:val="00F54B4A"/>
    <w:rsid w:val="00F60E2E"/>
    <w:rsid w:val="00F67A10"/>
    <w:rsid w:val="00F71DD3"/>
    <w:rsid w:val="00F90435"/>
    <w:rsid w:val="00F950D8"/>
    <w:rsid w:val="00FA53E9"/>
    <w:rsid w:val="00FD28BA"/>
    <w:rsid w:val="00FE0AE8"/>
    <w:rsid w:val="00FE4468"/>
    <w:rsid w:val="00FF4D8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A743CB1"/>
  <w15:chartTrackingRefBased/>
  <w15:docId w15:val="{7450C083-BE9B-4B0E-BEE2-5B665D9044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unhideWhenUsed/>
    <w:rsid w:val="00750174"/>
    <w:pPr>
      <w:tabs>
        <w:tab w:val="center" w:pos="4680"/>
        <w:tab w:val="right" w:pos="9360"/>
      </w:tabs>
      <w:spacing w:after="0" w:line="240" w:lineRule="auto"/>
    </w:pPr>
    <w:rPr>
      <w:rFonts w:ascii="Times New Roman" w:eastAsia="Calibri" w:hAnsi="Times New Roman" w:cs="Times New Roman"/>
      <w:sz w:val="24"/>
      <w:szCs w:val="24"/>
    </w:rPr>
  </w:style>
  <w:style w:type="character" w:customStyle="1" w:styleId="FooterChar">
    <w:name w:val="Footer Char"/>
    <w:basedOn w:val="DefaultParagraphFont"/>
    <w:link w:val="Footer"/>
    <w:uiPriority w:val="99"/>
    <w:rsid w:val="00750174"/>
    <w:rPr>
      <w:rFonts w:ascii="Times New Roman" w:eastAsia="Calibri" w:hAnsi="Times New Roman" w:cs="Times New Roman"/>
      <w:sz w:val="24"/>
      <w:szCs w:val="24"/>
    </w:rPr>
  </w:style>
  <w:style w:type="paragraph" w:styleId="ListParagraph">
    <w:name w:val="List Paragraph"/>
    <w:basedOn w:val="Normal"/>
    <w:uiPriority w:val="34"/>
    <w:qFormat/>
    <w:rsid w:val="00750174"/>
    <w:pPr>
      <w:ind w:left="720"/>
      <w:contextualSpacing/>
    </w:pPr>
  </w:style>
  <w:style w:type="paragraph" w:styleId="BalloonText">
    <w:name w:val="Balloon Text"/>
    <w:basedOn w:val="Normal"/>
    <w:link w:val="BalloonTextChar"/>
    <w:uiPriority w:val="99"/>
    <w:semiHidden/>
    <w:unhideWhenUsed/>
    <w:rsid w:val="00BE6D95"/>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E6D95"/>
    <w:rPr>
      <w:rFonts w:ascii="Segoe UI" w:hAnsi="Segoe UI" w:cs="Segoe UI"/>
      <w:sz w:val="18"/>
      <w:szCs w:val="18"/>
    </w:rPr>
  </w:style>
  <w:style w:type="paragraph" w:styleId="NoSpacing">
    <w:name w:val="No Spacing"/>
    <w:link w:val="NoSpacingChar"/>
    <w:qFormat/>
    <w:rsid w:val="000C2BE5"/>
    <w:pPr>
      <w:spacing w:after="0" w:line="240" w:lineRule="auto"/>
    </w:pPr>
    <w:rPr>
      <w:rFonts w:ascii="Times New Roman" w:eastAsia="Calibri" w:hAnsi="Times New Roman" w:cs="Times New Roman"/>
      <w:sz w:val="24"/>
      <w:szCs w:val="24"/>
    </w:rPr>
  </w:style>
  <w:style w:type="character" w:customStyle="1" w:styleId="NoSpacingChar">
    <w:name w:val="No Spacing Char"/>
    <w:link w:val="NoSpacing"/>
    <w:locked/>
    <w:rsid w:val="000C2BE5"/>
    <w:rPr>
      <w:rFonts w:ascii="Times New Roman" w:eastAsia="Calibri" w:hAnsi="Times New Roman" w:cs="Times New Roman"/>
      <w:sz w:val="24"/>
      <w:szCs w:val="24"/>
    </w:rPr>
  </w:style>
  <w:style w:type="paragraph" w:customStyle="1" w:styleId="1tekst">
    <w:name w:val="_1tekst"/>
    <w:basedOn w:val="Normal"/>
    <w:rsid w:val="00930614"/>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span2">
    <w:name w:val="span2"/>
    <w:basedOn w:val="DefaultParagraphFont"/>
    <w:rsid w:val="008B468D"/>
  </w:style>
  <w:style w:type="paragraph" w:styleId="NormalWeb">
    <w:name w:val="Normal (Web)"/>
    <w:basedOn w:val="Normal"/>
    <w:uiPriority w:val="99"/>
    <w:semiHidden/>
    <w:unhideWhenUsed/>
    <w:rsid w:val="00A8263F"/>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span1">
    <w:name w:val="span1"/>
    <w:basedOn w:val="DefaultParagraphFont"/>
    <w:rsid w:val="00A8263F"/>
  </w:style>
  <w:style w:type="paragraph" w:styleId="FootnoteText">
    <w:name w:val="footnote text"/>
    <w:basedOn w:val="Normal"/>
    <w:link w:val="FootnoteTextChar"/>
    <w:uiPriority w:val="99"/>
    <w:semiHidden/>
    <w:unhideWhenUsed/>
    <w:rsid w:val="006F33C0"/>
    <w:pPr>
      <w:spacing w:after="0" w:line="240" w:lineRule="auto"/>
    </w:pPr>
    <w:rPr>
      <w:rFonts w:ascii="Calibri" w:eastAsia="Times New Roman" w:hAnsi="Calibri" w:cs="Times New Roman"/>
      <w:sz w:val="20"/>
      <w:szCs w:val="20"/>
    </w:rPr>
  </w:style>
  <w:style w:type="character" w:customStyle="1" w:styleId="FootnoteTextChar">
    <w:name w:val="Footnote Text Char"/>
    <w:basedOn w:val="DefaultParagraphFont"/>
    <w:link w:val="FootnoteText"/>
    <w:uiPriority w:val="99"/>
    <w:semiHidden/>
    <w:rsid w:val="006F33C0"/>
    <w:rPr>
      <w:rFonts w:ascii="Calibri" w:eastAsia="Times New Roman" w:hAnsi="Calibri" w:cs="Times New Roman"/>
      <w:sz w:val="20"/>
      <w:szCs w:val="20"/>
    </w:rPr>
  </w:style>
  <w:style w:type="character" w:styleId="FootnoteReference">
    <w:name w:val="footnote reference"/>
    <w:aliases w:val="Footnote Refernece,BVI fnr,Footnote symbol,Footnote Reference Arial,Appel note de bas de page,callout,Footnote Reference1,ftref"/>
    <w:basedOn w:val="DefaultParagraphFont"/>
    <w:uiPriority w:val="99"/>
    <w:unhideWhenUsed/>
    <w:rsid w:val="006F33C0"/>
    <w:rPr>
      <w:vertAlign w:val="superscript"/>
    </w:rPr>
  </w:style>
  <w:style w:type="character" w:styleId="Emphasis">
    <w:name w:val="Emphasis"/>
    <w:basedOn w:val="DefaultParagraphFont"/>
    <w:uiPriority w:val="20"/>
    <w:qFormat/>
    <w:rsid w:val="00705E1E"/>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921553">
      <w:bodyDiv w:val="1"/>
      <w:marLeft w:val="0"/>
      <w:marRight w:val="0"/>
      <w:marTop w:val="0"/>
      <w:marBottom w:val="0"/>
      <w:divBdr>
        <w:top w:val="none" w:sz="0" w:space="0" w:color="auto"/>
        <w:left w:val="none" w:sz="0" w:space="0" w:color="auto"/>
        <w:bottom w:val="none" w:sz="0" w:space="0" w:color="auto"/>
        <w:right w:val="none" w:sz="0" w:space="0" w:color="auto"/>
      </w:divBdr>
    </w:div>
    <w:div w:id="307827613">
      <w:bodyDiv w:val="1"/>
      <w:marLeft w:val="0"/>
      <w:marRight w:val="0"/>
      <w:marTop w:val="0"/>
      <w:marBottom w:val="0"/>
      <w:divBdr>
        <w:top w:val="none" w:sz="0" w:space="0" w:color="auto"/>
        <w:left w:val="none" w:sz="0" w:space="0" w:color="auto"/>
        <w:bottom w:val="none" w:sz="0" w:space="0" w:color="auto"/>
        <w:right w:val="none" w:sz="0" w:space="0" w:color="auto"/>
      </w:divBdr>
    </w:div>
    <w:div w:id="467282271">
      <w:bodyDiv w:val="1"/>
      <w:marLeft w:val="0"/>
      <w:marRight w:val="0"/>
      <w:marTop w:val="0"/>
      <w:marBottom w:val="0"/>
      <w:divBdr>
        <w:top w:val="none" w:sz="0" w:space="0" w:color="auto"/>
        <w:left w:val="none" w:sz="0" w:space="0" w:color="auto"/>
        <w:bottom w:val="none" w:sz="0" w:space="0" w:color="auto"/>
        <w:right w:val="none" w:sz="0" w:space="0" w:color="auto"/>
      </w:divBdr>
    </w:div>
    <w:div w:id="594755194">
      <w:bodyDiv w:val="1"/>
      <w:marLeft w:val="0"/>
      <w:marRight w:val="0"/>
      <w:marTop w:val="0"/>
      <w:marBottom w:val="0"/>
      <w:divBdr>
        <w:top w:val="none" w:sz="0" w:space="0" w:color="auto"/>
        <w:left w:val="none" w:sz="0" w:space="0" w:color="auto"/>
        <w:bottom w:val="none" w:sz="0" w:space="0" w:color="auto"/>
        <w:right w:val="none" w:sz="0" w:space="0" w:color="auto"/>
      </w:divBdr>
    </w:div>
    <w:div w:id="839002640">
      <w:bodyDiv w:val="1"/>
      <w:marLeft w:val="0"/>
      <w:marRight w:val="0"/>
      <w:marTop w:val="0"/>
      <w:marBottom w:val="0"/>
      <w:divBdr>
        <w:top w:val="none" w:sz="0" w:space="0" w:color="auto"/>
        <w:left w:val="none" w:sz="0" w:space="0" w:color="auto"/>
        <w:bottom w:val="none" w:sz="0" w:space="0" w:color="auto"/>
        <w:right w:val="none" w:sz="0" w:space="0" w:color="auto"/>
      </w:divBdr>
    </w:div>
    <w:div w:id="926306051">
      <w:bodyDiv w:val="1"/>
      <w:marLeft w:val="0"/>
      <w:marRight w:val="0"/>
      <w:marTop w:val="0"/>
      <w:marBottom w:val="0"/>
      <w:divBdr>
        <w:top w:val="none" w:sz="0" w:space="0" w:color="auto"/>
        <w:left w:val="none" w:sz="0" w:space="0" w:color="auto"/>
        <w:bottom w:val="none" w:sz="0" w:space="0" w:color="auto"/>
        <w:right w:val="none" w:sz="0" w:space="0" w:color="auto"/>
      </w:divBdr>
    </w:div>
    <w:div w:id="1365521245">
      <w:bodyDiv w:val="1"/>
      <w:marLeft w:val="0"/>
      <w:marRight w:val="0"/>
      <w:marTop w:val="0"/>
      <w:marBottom w:val="0"/>
      <w:divBdr>
        <w:top w:val="none" w:sz="0" w:space="0" w:color="auto"/>
        <w:left w:val="none" w:sz="0" w:space="0" w:color="auto"/>
        <w:bottom w:val="none" w:sz="0" w:space="0" w:color="auto"/>
        <w:right w:val="none" w:sz="0" w:space="0" w:color="auto"/>
      </w:divBdr>
    </w:div>
    <w:div w:id="1480340965">
      <w:bodyDiv w:val="1"/>
      <w:marLeft w:val="0"/>
      <w:marRight w:val="0"/>
      <w:marTop w:val="0"/>
      <w:marBottom w:val="0"/>
      <w:divBdr>
        <w:top w:val="none" w:sz="0" w:space="0" w:color="auto"/>
        <w:left w:val="none" w:sz="0" w:space="0" w:color="auto"/>
        <w:bottom w:val="none" w:sz="0" w:space="0" w:color="auto"/>
        <w:right w:val="none" w:sz="0" w:space="0" w:color="auto"/>
      </w:divBdr>
    </w:div>
    <w:div w:id="1498031452">
      <w:bodyDiv w:val="1"/>
      <w:marLeft w:val="0"/>
      <w:marRight w:val="0"/>
      <w:marTop w:val="0"/>
      <w:marBottom w:val="0"/>
      <w:divBdr>
        <w:top w:val="none" w:sz="0" w:space="0" w:color="auto"/>
        <w:left w:val="none" w:sz="0" w:space="0" w:color="auto"/>
        <w:bottom w:val="none" w:sz="0" w:space="0" w:color="auto"/>
        <w:right w:val="none" w:sz="0" w:space="0" w:color="auto"/>
      </w:divBdr>
    </w:div>
    <w:div w:id="1814130729">
      <w:bodyDiv w:val="1"/>
      <w:marLeft w:val="0"/>
      <w:marRight w:val="0"/>
      <w:marTop w:val="0"/>
      <w:marBottom w:val="0"/>
      <w:divBdr>
        <w:top w:val="none" w:sz="0" w:space="0" w:color="auto"/>
        <w:left w:val="none" w:sz="0" w:space="0" w:color="auto"/>
        <w:bottom w:val="none" w:sz="0" w:space="0" w:color="auto"/>
        <w:right w:val="none" w:sz="0" w:space="0" w:color="auto"/>
      </w:divBdr>
    </w:div>
    <w:div w:id="1945726261">
      <w:bodyDiv w:val="1"/>
      <w:marLeft w:val="0"/>
      <w:marRight w:val="0"/>
      <w:marTop w:val="0"/>
      <w:marBottom w:val="0"/>
      <w:divBdr>
        <w:top w:val="none" w:sz="0" w:space="0" w:color="auto"/>
        <w:left w:val="none" w:sz="0" w:space="0" w:color="auto"/>
        <w:bottom w:val="none" w:sz="0" w:space="0" w:color="auto"/>
        <w:right w:val="none" w:sz="0" w:space="0" w:color="auto"/>
      </w:divBdr>
    </w:div>
    <w:div w:id="20254708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FC2D9C9-FD44-4F38-B6AE-40C3A3B47F6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12</Pages>
  <Words>6513</Words>
  <Characters>37126</Characters>
  <Application>Microsoft Office Word</Application>
  <DocSecurity>0</DocSecurity>
  <Lines>309</Lines>
  <Paragraphs>87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43552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Milan Vukčević</dc:creator>
  <cp:keywords/>
  <dc:description/>
  <cp:lastModifiedBy>Marko_Markovic</cp:lastModifiedBy>
  <cp:revision>6</cp:revision>
  <cp:lastPrinted>2025-11-17T10:58:00Z</cp:lastPrinted>
  <dcterms:created xsi:type="dcterms:W3CDTF">2026-01-28T11:23:00Z</dcterms:created>
  <dcterms:modified xsi:type="dcterms:W3CDTF">2026-01-28T11:23:00Z</dcterms:modified>
</cp:coreProperties>
</file>